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E82" w:rsidRDefault="00097E82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30"/>
        <w:gridCol w:w="2508"/>
        <w:gridCol w:w="2523"/>
        <w:gridCol w:w="2523"/>
        <w:gridCol w:w="902"/>
        <w:gridCol w:w="277"/>
        <w:gridCol w:w="1342"/>
        <w:gridCol w:w="903"/>
      </w:tblGrid>
      <w:tr w:rsidR="009A78F4" w:rsidTr="009A78F4">
        <w:tblPrEx>
          <w:tblCellMar>
            <w:top w:w="0" w:type="dxa"/>
            <w:bottom w:w="0" w:type="dxa"/>
          </w:tblCellMar>
        </w:tblPrEx>
        <w:tc>
          <w:tcPr>
            <w:tcW w:w="131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97E82" w:rsidRDefault="00097E82">
            <w:pPr>
              <w:spacing w:after="0"/>
              <w:ind w:left="55" w:right="55"/>
              <w:jc w:val="center"/>
            </w:pPr>
          </w:p>
        </w:tc>
        <w:tc>
          <w:tcPr>
            <w:tcW w:w="2522" w:type="dxa"/>
            <w:gridSpan w:val="3"/>
            <w:tcBorders>
              <w:top w:val="single" w:sz="1" w:space="0" w:color="auto"/>
              <w:left w:val="single" w:sz="1" w:space="0" w:color="auto"/>
              <w:bottom w:val="nil"/>
              <w:right w:val="single" w:sz="1" w:space="0" w:color="auto"/>
            </w:tcBorders>
            <w:shd w:val="clear" w:color="auto" w:fill="FFFFFF" w:themeFill="background1"/>
          </w:tcPr>
          <w:p w:rsidR="009A78F4" w:rsidRDefault="009A78F4" w:rsidP="009A78F4">
            <w:pPr>
              <w:spacing w:after="0" w:line="240" w:lineRule="auto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9E7B0C">
              <w:rPr>
                <w:rFonts w:ascii="Times New Roman" w:hAnsi="Times New Roman" w:cs="Times New Roman"/>
              </w:rPr>
              <w:t xml:space="preserve">УТВЕРЖДЕН                                                                                                                                                                                                                                Советом по стратегическому                                                                                                                                                                                                                           развитию и проектам (программам)                                                                                                                                                                                                                               (протокол от </w:t>
            </w:r>
            <w:r>
              <w:rPr>
                <w:rFonts w:ascii="Times New Roman" w:hAnsi="Times New Roman" w:cs="Times New Roman"/>
              </w:rPr>
              <w:t>05</w:t>
            </w:r>
            <w:r w:rsidRPr="009E7B0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03</w:t>
            </w:r>
            <w:r w:rsidRPr="009E7B0C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  <w:r w:rsidRPr="009E7B0C">
              <w:rPr>
                <w:rFonts w:ascii="Times New Roman" w:hAnsi="Times New Roman" w:cs="Times New Roman"/>
              </w:rPr>
              <w:t xml:space="preserve"> № </w:t>
            </w:r>
            <w:r w:rsidR="00725002">
              <w:rPr>
                <w:rFonts w:ascii="Times New Roman" w:hAnsi="Times New Roman" w:cs="Times New Roman"/>
              </w:rPr>
              <w:t>ПР-38</w:t>
            </w:r>
            <w:bookmarkStart w:id="0" w:name="_GoBack"/>
            <w:bookmarkEnd w:id="0"/>
            <w:r w:rsidRPr="009E7B0C">
              <w:rPr>
                <w:rFonts w:ascii="Times New Roman" w:hAnsi="Times New Roman" w:cs="Times New Roman"/>
              </w:rPr>
              <w:t>)</w:t>
            </w:r>
          </w:p>
          <w:p w:rsidR="00097E82" w:rsidRDefault="00097E82">
            <w:pPr>
              <w:spacing w:after="0"/>
              <w:ind w:left="55" w:right="55"/>
              <w:jc w:val="center"/>
            </w:pPr>
          </w:p>
        </w:tc>
      </w:tr>
      <w:tr w:rsidR="009A78F4" w:rsidTr="009A78F4">
        <w:tblPrEx>
          <w:tblCellMar>
            <w:top w:w="0" w:type="dxa"/>
            <w:bottom w:w="0" w:type="dxa"/>
          </w:tblCellMar>
        </w:tblPrEx>
        <w:tc>
          <w:tcPr>
            <w:tcW w:w="131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97E82" w:rsidRDefault="00097E82">
            <w:pPr>
              <w:spacing w:after="0"/>
              <w:ind w:left="55" w:right="55"/>
              <w:jc w:val="center"/>
            </w:pPr>
          </w:p>
        </w:tc>
        <w:tc>
          <w:tcPr>
            <w:tcW w:w="2522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clear" w:color="auto" w:fill="FFFFFF" w:themeFill="background1"/>
          </w:tcPr>
          <w:p w:rsidR="00097E82" w:rsidRDefault="00097E82">
            <w:pPr>
              <w:spacing w:after="0"/>
              <w:ind w:left="55" w:right="55"/>
              <w:jc w:val="center"/>
            </w:pPr>
          </w:p>
        </w:tc>
      </w:tr>
      <w:tr w:rsidR="009A78F4" w:rsidTr="009A78F4">
        <w:tblPrEx>
          <w:tblCellMar>
            <w:top w:w="0" w:type="dxa"/>
            <w:bottom w:w="0" w:type="dxa"/>
          </w:tblCellMar>
        </w:tblPrEx>
        <w:tc>
          <w:tcPr>
            <w:tcW w:w="131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97E82" w:rsidRDefault="00097E82">
            <w:pPr>
              <w:spacing w:after="0"/>
              <w:ind w:left="55" w:right="55"/>
              <w:jc w:val="center"/>
            </w:pPr>
          </w:p>
        </w:tc>
        <w:tc>
          <w:tcPr>
            <w:tcW w:w="2522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clear" w:color="auto" w:fill="FFFFFF" w:themeFill="background1"/>
          </w:tcPr>
          <w:p w:rsidR="00097E82" w:rsidRDefault="00097E82">
            <w:pPr>
              <w:spacing w:after="0"/>
              <w:ind w:left="55" w:right="55"/>
              <w:jc w:val="center"/>
            </w:pPr>
          </w:p>
        </w:tc>
      </w:tr>
      <w:tr w:rsidR="009A78F4" w:rsidTr="009A78F4">
        <w:tblPrEx>
          <w:tblCellMar>
            <w:top w:w="0" w:type="dxa"/>
            <w:bottom w:w="0" w:type="dxa"/>
          </w:tblCellMar>
        </w:tblPrEx>
        <w:tc>
          <w:tcPr>
            <w:tcW w:w="131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 А С П О Р Т</w:t>
            </w:r>
          </w:p>
        </w:tc>
        <w:tc>
          <w:tcPr>
            <w:tcW w:w="2522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clear" w:color="auto" w:fill="FFFFFF" w:themeFill="background1"/>
          </w:tcPr>
          <w:p w:rsidR="00097E82" w:rsidRDefault="00097E82">
            <w:pPr>
              <w:spacing w:after="0"/>
              <w:ind w:left="55" w:right="55"/>
            </w:pPr>
          </w:p>
        </w:tc>
      </w:tr>
      <w:tr w:rsidR="009A78F4" w:rsidTr="009A78F4">
        <w:tblPrEx>
          <w:tblCellMar>
            <w:top w:w="0" w:type="dxa"/>
            <w:bottom w:w="0" w:type="dxa"/>
          </w:tblCellMar>
        </w:tblPrEx>
        <w:tc>
          <w:tcPr>
            <w:tcW w:w="131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A78F4" w:rsidRDefault="009A78F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регионального проекта</w:t>
            </w:r>
          </w:p>
        </w:tc>
        <w:tc>
          <w:tcPr>
            <w:tcW w:w="2522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clear" w:color="auto" w:fill="FFFFFF" w:themeFill="background1"/>
          </w:tcPr>
          <w:p w:rsidR="009A78F4" w:rsidRDefault="009A78F4">
            <w:pPr>
              <w:spacing w:after="0"/>
              <w:ind w:left="55" w:right="55"/>
              <w:jc w:val="center"/>
            </w:pPr>
          </w:p>
        </w:tc>
      </w:tr>
      <w:tr w:rsidR="009A78F4" w:rsidTr="009A78F4">
        <w:tblPrEx>
          <w:tblCellMar>
            <w:top w:w="0" w:type="dxa"/>
            <w:bottom w:w="0" w:type="dxa"/>
          </w:tblCellMar>
        </w:tblPrEx>
        <w:tc>
          <w:tcPr>
            <w:tcW w:w="131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«Защита от наводнений и иных негативных воздействий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вод и обеспечение безопасности гидротехнических сооружений»</w:t>
            </w:r>
          </w:p>
        </w:tc>
        <w:tc>
          <w:tcPr>
            <w:tcW w:w="2522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clear" w:color="auto" w:fill="FFFFFF" w:themeFill="background1"/>
          </w:tcPr>
          <w:p w:rsidR="00097E82" w:rsidRDefault="00097E82">
            <w:pPr>
              <w:spacing w:after="0"/>
              <w:ind w:left="55" w:right="55"/>
            </w:pPr>
          </w:p>
        </w:tc>
      </w:tr>
      <w:tr w:rsidR="009A78F4" w:rsidTr="009A78F4">
        <w:tblPrEx>
          <w:tblCellMar>
            <w:top w:w="0" w:type="dxa"/>
            <w:bottom w:w="0" w:type="dxa"/>
          </w:tblCellMar>
        </w:tblPrEx>
        <w:tc>
          <w:tcPr>
            <w:tcW w:w="131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97E82" w:rsidRDefault="00097E82">
            <w:pPr>
              <w:spacing w:after="0"/>
              <w:ind w:left="55" w:right="55"/>
              <w:jc w:val="center"/>
            </w:pPr>
          </w:p>
        </w:tc>
        <w:tc>
          <w:tcPr>
            <w:tcW w:w="2522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clear" w:color="auto" w:fill="FFFFFF" w:themeFill="background1"/>
          </w:tcPr>
          <w:p w:rsidR="00097E82" w:rsidRDefault="00097E82">
            <w:pPr>
              <w:spacing w:after="0"/>
              <w:ind w:left="55" w:right="55"/>
            </w:pPr>
          </w:p>
        </w:tc>
      </w:tr>
      <w:tr w:rsidR="009A78F4" w:rsidTr="009A78F4">
        <w:tblPrEx>
          <w:tblCellMar>
            <w:top w:w="0" w:type="dxa"/>
            <w:bottom w:w="0" w:type="dxa"/>
          </w:tblCellMar>
        </w:tblPrEx>
        <w:tc>
          <w:tcPr>
            <w:tcW w:w="131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97E82" w:rsidRDefault="00097E82">
            <w:pPr>
              <w:spacing w:after="0"/>
              <w:ind w:left="55" w:right="55"/>
              <w:jc w:val="center"/>
            </w:pPr>
          </w:p>
        </w:tc>
        <w:tc>
          <w:tcPr>
            <w:tcW w:w="2522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clear" w:color="auto" w:fill="FFFFFF" w:themeFill="background1"/>
          </w:tcPr>
          <w:p w:rsidR="00097E82" w:rsidRDefault="00097E82">
            <w:pPr>
              <w:spacing w:after="0"/>
              <w:ind w:left="55" w:right="55"/>
            </w:pPr>
          </w:p>
        </w:tc>
      </w:tr>
      <w:tr w:rsidR="009A78F4" w:rsidTr="009A78F4">
        <w:tblPrEx>
          <w:tblCellMar>
            <w:top w:w="0" w:type="dxa"/>
            <w:bottom w:w="0" w:type="dxa"/>
          </w:tblCellMar>
        </w:tblPrEx>
        <w:tc>
          <w:tcPr>
            <w:tcW w:w="47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97E82" w:rsidRDefault="00097E82">
            <w:pPr>
              <w:spacing w:after="0"/>
              <w:ind w:left="55" w:right="55"/>
              <w:jc w:val="center"/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97E82" w:rsidRDefault="00097E82">
            <w:pPr>
              <w:spacing w:after="0"/>
              <w:ind w:left="55" w:right="55"/>
              <w:jc w:val="center"/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97E82" w:rsidRDefault="00097E82">
            <w:pPr>
              <w:spacing w:after="0"/>
              <w:ind w:left="55" w:right="55"/>
              <w:jc w:val="center"/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97E82" w:rsidRDefault="00097E82">
            <w:pPr>
              <w:spacing w:after="0"/>
              <w:ind w:left="55" w:right="55"/>
              <w:jc w:val="center"/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97E82" w:rsidRDefault="00097E82">
            <w:pPr>
              <w:spacing w:after="0"/>
              <w:ind w:left="55" w:right="55"/>
              <w:jc w:val="center"/>
            </w:pPr>
          </w:p>
        </w:tc>
        <w:tc>
          <w:tcPr>
            <w:tcW w:w="2522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clear" w:color="auto" w:fill="FFFFFF" w:themeFill="background1"/>
          </w:tcPr>
          <w:p w:rsidR="00097E82" w:rsidRDefault="00097E82">
            <w:pPr>
              <w:spacing w:after="0"/>
              <w:ind w:left="55" w:right="55"/>
            </w:pPr>
          </w:p>
        </w:tc>
      </w:tr>
      <w:tr w:rsidR="009A78F4" w:rsidTr="009A78F4">
        <w:tblPrEx>
          <w:tblCellMar>
            <w:top w:w="0" w:type="dxa"/>
            <w:bottom w:w="0" w:type="dxa"/>
          </w:tblCellMar>
        </w:tblPrEx>
        <w:tc>
          <w:tcPr>
            <w:tcW w:w="131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97E82" w:rsidRDefault="00097E82">
            <w:pPr>
              <w:spacing w:after="0"/>
              <w:ind w:left="55" w:right="55"/>
              <w:jc w:val="center"/>
            </w:pPr>
          </w:p>
        </w:tc>
        <w:tc>
          <w:tcPr>
            <w:tcW w:w="2522" w:type="dxa"/>
            <w:gridSpan w:val="3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FFFFFF" w:themeFill="background1"/>
          </w:tcPr>
          <w:p w:rsidR="00097E82" w:rsidRDefault="00097E82">
            <w:pPr>
              <w:spacing w:after="0"/>
              <w:ind w:left="55" w:right="55"/>
            </w:pPr>
          </w:p>
        </w:tc>
      </w:tr>
      <w:tr w:rsidR="009A78F4" w:rsidTr="0054373B">
        <w:tblPrEx>
          <w:tblCellMar>
            <w:top w:w="0" w:type="dxa"/>
            <w:bottom w:w="0" w:type="dxa"/>
          </w:tblCellMar>
        </w:tblPrEx>
        <w:tc>
          <w:tcPr>
            <w:tcW w:w="47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78F4" w:rsidRDefault="009A78F4">
            <w:pPr>
              <w:spacing w:after="0"/>
              <w:ind w:left="55" w:right="55"/>
              <w:jc w:val="center"/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78F4" w:rsidRDefault="009A78F4">
            <w:pPr>
              <w:spacing w:after="0"/>
              <w:ind w:left="55" w:right="55"/>
              <w:jc w:val="center"/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78F4" w:rsidRDefault="009A78F4">
            <w:pPr>
              <w:spacing w:after="0"/>
              <w:ind w:left="55" w:right="55"/>
              <w:jc w:val="center"/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78F4" w:rsidRDefault="009A78F4">
            <w:pPr>
              <w:spacing w:after="0"/>
              <w:ind w:left="55" w:right="55"/>
              <w:jc w:val="center"/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78F4" w:rsidRDefault="009A78F4">
            <w:pPr>
              <w:spacing w:after="0"/>
              <w:ind w:left="55" w:right="55"/>
              <w:jc w:val="center"/>
            </w:pPr>
          </w:p>
        </w:tc>
        <w:tc>
          <w:tcPr>
            <w:tcW w:w="25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A78F4" w:rsidRDefault="009A78F4">
            <w:pPr>
              <w:spacing w:after="0"/>
              <w:ind w:left="55" w:right="55"/>
              <w:jc w:val="center"/>
            </w:pPr>
          </w:p>
        </w:tc>
      </w:tr>
      <w:tr w:rsidR="009A78F4" w:rsidTr="009A78F4">
        <w:tblPrEx>
          <w:tblCellMar>
            <w:top w:w="0" w:type="dxa"/>
            <w:bottom w:w="0" w:type="dxa"/>
          </w:tblCellMar>
        </w:tblPrEx>
        <w:tc>
          <w:tcPr>
            <w:tcW w:w="47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97E82" w:rsidRDefault="00097E82">
            <w:pPr>
              <w:spacing w:after="0"/>
              <w:ind w:left="55" w:right="55"/>
              <w:jc w:val="center"/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97E82" w:rsidRDefault="00097E82">
            <w:pPr>
              <w:spacing w:after="0"/>
              <w:ind w:left="55" w:right="55"/>
              <w:jc w:val="center"/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97E82" w:rsidRDefault="00097E82">
            <w:pPr>
              <w:spacing w:after="0"/>
              <w:ind w:left="55" w:right="55"/>
              <w:jc w:val="center"/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97E82" w:rsidRDefault="00097E82">
            <w:pPr>
              <w:spacing w:after="0"/>
              <w:ind w:left="55" w:right="55"/>
              <w:jc w:val="center"/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97E82" w:rsidRDefault="00097E82">
            <w:pPr>
              <w:spacing w:after="0"/>
              <w:ind w:left="55" w:right="55"/>
              <w:jc w:val="center"/>
            </w:pPr>
          </w:p>
        </w:tc>
        <w:tc>
          <w:tcPr>
            <w:tcW w:w="2522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FFFFFF" w:themeFill="background1"/>
          </w:tcPr>
          <w:p w:rsidR="00097E82" w:rsidRDefault="00097E82">
            <w:pPr>
              <w:spacing w:after="0"/>
              <w:ind w:left="55" w:right="55"/>
            </w:pPr>
          </w:p>
        </w:tc>
      </w:tr>
      <w:tr w:rsidR="009A78F4" w:rsidTr="009A78F4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1. Основные положения</w:t>
            </w:r>
          </w:p>
        </w:tc>
      </w:tr>
      <w:tr w:rsidR="009A78F4" w:rsidTr="009A78F4">
        <w:tblPrEx>
          <w:tblCellMar>
            <w:top w:w="0" w:type="dxa"/>
            <w:bottom w:w="0" w:type="dxa"/>
          </w:tblCellMar>
        </w:tblPrEx>
        <w:tc>
          <w:tcPr>
            <w:tcW w:w="47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97E82" w:rsidRDefault="00097E82">
            <w:pPr>
              <w:spacing w:after="0"/>
              <w:ind w:left="55" w:right="55"/>
              <w:jc w:val="center"/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97E82" w:rsidRDefault="00097E82">
            <w:pPr>
              <w:spacing w:after="0"/>
              <w:ind w:left="55" w:right="55"/>
              <w:jc w:val="center"/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97E82" w:rsidRDefault="00097E82">
            <w:pPr>
              <w:spacing w:after="0"/>
              <w:ind w:left="55" w:right="55"/>
              <w:jc w:val="center"/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97E82" w:rsidRDefault="00097E82">
            <w:pPr>
              <w:spacing w:after="0"/>
              <w:ind w:left="55" w:right="55"/>
              <w:jc w:val="center"/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97E82" w:rsidRDefault="00097E82">
            <w:pPr>
              <w:spacing w:after="0"/>
              <w:ind w:left="55" w:right="55"/>
              <w:jc w:val="center"/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97E82" w:rsidRDefault="00097E82">
            <w:pPr>
              <w:spacing w:after="0"/>
              <w:ind w:left="55" w:right="55"/>
              <w:jc w:val="center"/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97E82" w:rsidRDefault="00097E82">
            <w:pPr>
              <w:spacing w:after="0"/>
              <w:ind w:left="55" w:right="55"/>
              <w:jc w:val="center"/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97E82" w:rsidRDefault="00097E82">
            <w:pPr>
              <w:spacing w:after="0"/>
              <w:ind w:left="55" w:right="55"/>
              <w:jc w:val="center"/>
            </w:pPr>
          </w:p>
        </w:tc>
      </w:tr>
      <w:tr w:rsidR="009A78F4" w:rsidTr="009A78F4">
        <w:tblPrEx>
          <w:tblCellMar>
            <w:top w:w="0" w:type="dxa"/>
            <w:bottom w:w="0" w:type="dxa"/>
          </w:tblCellMar>
        </w:tblPrEx>
        <w:tc>
          <w:tcPr>
            <w:tcW w:w="47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97E82" w:rsidRDefault="00795A9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Краткое наименование регионального проекта</w:t>
            </w:r>
          </w:p>
        </w:tc>
        <w:tc>
          <w:tcPr>
            <w:tcW w:w="503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97E82" w:rsidRDefault="00097E82">
            <w:pPr>
              <w:spacing w:after="0"/>
              <w:ind w:left="55" w:right="55"/>
              <w:jc w:val="center"/>
            </w:pPr>
          </w:p>
        </w:tc>
        <w:tc>
          <w:tcPr>
            <w:tcW w:w="252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97E82" w:rsidRDefault="00795A9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Срок реализации проекта</w:t>
            </w:r>
          </w:p>
        </w:tc>
        <w:tc>
          <w:tcPr>
            <w:tcW w:w="117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01.01.2024 - 31.12.2030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97E82" w:rsidRDefault="00097E82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97E82" w:rsidRDefault="00097E82">
            <w:pPr>
              <w:spacing w:after="0"/>
              <w:ind w:left="55" w:right="55"/>
            </w:pPr>
          </w:p>
        </w:tc>
      </w:tr>
      <w:tr w:rsidR="009A78F4" w:rsidTr="009A78F4">
        <w:tblPrEx>
          <w:tblCellMar>
            <w:top w:w="0" w:type="dxa"/>
            <w:bottom w:w="0" w:type="dxa"/>
          </w:tblCellMar>
        </w:tblPrEx>
        <w:tc>
          <w:tcPr>
            <w:tcW w:w="47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97E82" w:rsidRDefault="00795A9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Куратор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регионального проекта</w:t>
            </w:r>
          </w:p>
        </w:tc>
        <w:tc>
          <w:tcPr>
            <w:tcW w:w="503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97E82" w:rsidRDefault="00795A97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Бабаскин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Геннадий Владимирович</w:t>
            </w:r>
          </w:p>
        </w:tc>
        <w:tc>
          <w:tcPr>
            <w:tcW w:w="3702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Временно исполняющий обязанности заместителя Губернатора Курской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97E82" w:rsidRDefault="00097E82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97E82" w:rsidRDefault="00097E82">
            <w:pPr>
              <w:spacing w:after="0"/>
              <w:ind w:left="55" w:right="55"/>
            </w:pPr>
          </w:p>
        </w:tc>
      </w:tr>
      <w:tr w:rsidR="009A78F4" w:rsidTr="009A78F4">
        <w:tblPrEx>
          <w:tblCellMar>
            <w:top w:w="0" w:type="dxa"/>
            <w:bottom w:w="0" w:type="dxa"/>
          </w:tblCellMar>
        </w:tblPrEx>
        <w:tc>
          <w:tcPr>
            <w:tcW w:w="47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97E82" w:rsidRDefault="00795A9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Руководитель регионального проекта</w:t>
            </w:r>
          </w:p>
        </w:tc>
        <w:tc>
          <w:tcPr>
            <w:tcW w:w="503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Черкасов Алексей Васильевич</w:t>
            </w:r>
          </w:p>
        </w:tc>
        <w:tc>
          <w:tcPr>
            <w:tcW w:w="3702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Заместитель министра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97E82" w:rsidRDefault="00097E82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97E82" w:rsidRDefault="00097E82">
            <w:pPr>
              <w:spacing w:after="0"/>
              <w:ind w:left="55" w:right="55"/>
            </w:pPr>
          </w:p>
        </w:tc>
      </w:tr>
      <w:tr w:rsidR="009A78F4" w:rsidTr="009A78F4">
        <w:tblPrEx>
          <w:tblCellMar>
            <w:top w:w="0" w:type="dxa"/>
            <w:bottom w:w="0" w:type="dxa"/>
          </w:tblCellMar>
        </w:tblPrEx>
        <w:tc>
          <w:tcPr>
            <w:tcW w:w="47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97E82" w:rsidRDefault="00795A9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Администратор регионального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проекта</w:t>
            </w:r>
          </w:p>
        </w:tc>
        <w:tc>
          <w:tcPr>
            <w:tcW w:w="503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97E82" w:rsidRDefault="00795A97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Юровчик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Наталья Владимировна</w:t>
            </w:r>
          </w:p>
        </w:tc>
        <w:tc>
          <w:tcPr>
            <w:tcW w:w="3702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Начальник отдела водопользования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97E82" w:rsidRDefault="00097E82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97E82" w:rsidRDefault="00097E82">
            <w:pPr>
              <w:spacing w:after="0"/>
              <w:ind w:left="55" w:right="55"/>
            </w:pPr>
          </w:p>
        </w:tc>
      </w:tr>
      <w:tr w:rsidR="009A78F4" w:rsidTr="009A78F4">
        <w:tblPrEx>
          <w:tblCellMar>
            <w:top w:w="0" w:type="dxa"/>
            <w:bottom w:w="0" w:type="dxa"/>
          </w:tblCellMar>
        </w:tblPrEx>
        <w:tc>
          <w:tcPr>
            <w:tcW w:w="47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97E82" w:rsidRDefault="00795A9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Связь с государственными программами (комплексными программами) Российской Федерации и с государственными программами (комплексными программами) субъекта Российской Федерации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(далее - государственные программы)</w:t>
            </w:r>
          </w:p>
        </w:tc>
        <w:tc>
          <w:tcPr>
            <w:tcW w:w="25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97E82" w:rsidRDefault="00795A9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252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97E82" w:rsidRDefault="00795A9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Государственная программа</w:t>
            </w:r>
          </w:p>
        </w:tc>
        <w:tc>
          <w:tcPr>
            <w:tcW w:w="3702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97E82" w:rsidRDefault="00795A9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Воспроизводство и использование природных ресурсов, охрана окружающей среды в Курской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97E82" w:rsidRDefault="00097E82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97E82" w:rsidRDefault="00097E82">
            <w:pPr>
              <w:spacing w:after="0"/>
              <w:ind w:left="55" w:right="55"/>
            </w:pPr>
          </w:p>
        </w:tc>
      </w:tr>
      <w:tr w:rsidR="009A78F4" w:rsidTr="009A78F4">
        <w:tblPrEx>
          <w:tblCellMar>
            <w:top w:w="0" w:type="dxa"/>
            <w:bottom w:w="0" w:type="dxa"/>
          </w:tblCellMar>
        </w:tblPrEx>
        <w:tc>
          <w:tcPr>
            <w:tcW w:w="47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7E82" w:rsidRDefault="00097E82">
            <w:pPr>
              <w:spacing w:after="0"/>
              <w:ind w:left="55" w:right="55"/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7E82" w:rsidRDefault="00097E82">
            <w:pPr>
              <w:spacing w:after="0"/>
              <w:ind w:left="55" w:right="55"/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7E82" w:rsidRDefault="00097E82">
            <w:pPr>
              <w:spacing w:after="0"/>
              <w:ind w:left="55" w:right="55"/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7E82" w:rsidRDefault="00097E82">
            <w:pPr>
              <w:spacing w:after="0"/>
              <w:ind w:left="55" w:right="55"/>
            </w:pPr>
          </w:p>
        </w:tc>
        <w:tc>
          <w:tcPr>
            <w:tcW w:w="1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7E82" w:rsidRDefault="00097E82">
            <w:pPr>
              <w:spacing w:after="0"/>
              <w:ind w:left="55" w:right="55"/>
            </w:pPr>
          </w:p>
        </w:tc>
        <w:tc>
          <w:tcPr>
            <w:tcW w:w="2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7E82" w:rsidRDefault="00097E82">
            <w:pPr>
              <w:spacing w:after="0"/>
              <w:ind w:left="55" w:right="55"/>
            </w:pPr>
          </w:p>
        </w:tc>
      </w:tr>
    </w:tbl>
    <w:p w:rsidR="00097E82" w:rsidRDefault="00097E82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6"/>
        <w:gridCol w:w="2375"/>
        <w:gridCol w:w="1518"/>
        <w:gridCol w:w="1514"/>
        <w:gridCol w:w="1149"/>
        <w:gridCol w:w="1081"/>
        <w:gridCol w:w="1095"/>
        <w:gridCol w:w="1095"/>
        <w:gridCol w:w="1095"/>
        <w:gridCol w:w="1095"/>
        <w:gridCol w:w="1095"/>
        <w:gridCol w:w="1095"/>
        <w:gridCol w:w="1095"/>
      </w:tblGrid>
      <w:tr w:rsidR="009A78F4" w:rsidTr="009A78F4">
        <w:tblPrEx>
          <w:tblCellMar>
            <w:top w:w="0" w:type="dxa"/>
            <w:bottom w:w="0" w:type="dxa"/>
          </w:tblCellMar>
        </w:tblPrEx>
        <w:tc>
          <w:tcPr>
            <w:tcW w:w="40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 Показатели регионального проекта</w:t>
            </w:r>
          </w:p>
        </w:tc>
      </w:tr>
      <w:tr w:rsidR="009A78F4" w:rsidTr="009A78F4">
        <w:tblPrEx>
          <w:tblCellMar>
            <w:top w:w="0" w:type="dxa"/>
            <w:bottom w:w="0" w:type="dxa"/>
          </w:tblCellMar>
        </w:tblPrEx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97E82" w:rsidRDefault="00097E82">
            <w:pPr>
              <w:spacing w:after="0"/>
              <w:ind w:left="55" w:right="55"/>
              <w:jc w:val="center"/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97E82" w:rsidRDefault="00097E82">
            <w:pPr>
              <w:spacing w:after="0"/>
              <w:ind w:left="55" w:right="55"/>
              <w:jc w:val="center"/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97E82" w:rsidRDefault="00097E82">
            <w:pPr>
              <w:spacing w:after="0"/>
              <w:ind w:left="55" w:right="55"/>
              <w:jc w:val="center"/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7E82" w:rsidRDefault="00097E82">
            <w:pPr>
              <w:spacing w:after="0"/>
              <w:ind w:left="55" w:right="55"/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7E82" w:rsidRDefault="00097E82">
            <w:pPr>
              <w:spacing w:after="0"/>
              <w:ind w:left="55" w:right="55"/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7E82" w:rsidRDefault="00097E82">
            <w:pPr>
              <w:spacing w:after="0"/>
              <w:ind w:left="55" w:right="55"/>
            </w:pPr>
          </w:p>
        </w:tc>
        <w:tc>
          <w:tcPr>
            <w:tcW w:w="11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7E82" w:rsidRDefault="00097E82">
            <w:pPr>
              <w:spacing w:after="0"/>
              <w:ind w:left="55" w:right="55"/>
            </w:pPr>
          </w:p>
        </w:tc>
      </w:tr>
      <w:tr w:rsidR="009A78F4" w:rsidTr="009A78F4">
        <w:tblPrEx>
          <w:tblCellMar>
            <w:top w:w="0" w:type="dxa"/>
            <w:bottom w:w="0" w:type="dxa"/>
          </w:tblCellMar>
        </w:tblPrEx>
        <w:tc>
          <w:tcPr>
            <w:tcW w:w="40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255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Показатели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регионального проекта</w:t>
            </w:r>
          </w:p>
        </w:tc>
        <w:tc>
          <w:tcPr>
            <w:tcW w:w="160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160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120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1188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Период, год</w:t>
            </w:r>
          </w:p>
        </w:tc>
      </w:tr>
      <w:tr w:rsidR="00097E82">
        <w:tblPrEx>
          <w:tblCellMar>
            <w:top w:w="0" w:type="dxa"/>
            <w:bottom w:w="0" w:type="dxa"/>
          </w:tblCellMar>
        </w:tblPrEx>
        <w:tc>
          <w:tcPr>
            <w:tcW w:w="40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097E82">
            <w:pPr>
              <w:spacing w:after="0"/>
              <w:ind w:left="55" w:right="55"/>
              <w:jc w:val="center"/>
            </w:pPr>
          </w:p>
        </w:tc>
        <w:tc>
          <w:tcPr>
            <w:tcW w:w="255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097E82">
            <w:pPr>
              <w:spacing w:after="0"/>
              <w:ind w:left="55" w:right="55"/>
              <w:jc w:val="center"/>
            </w:pPr>
          </w:p>
        </w:tc>
        <w:tc>
          <w:tcPr>
            <w:tcW w:w="160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097E82">
            <w:pPr>
              <w:spacing w:after="0"/>
              <w:ind w:left="55" w:right="55"/>
              <w:jc w:val="center"/>
            </w:pPr>
          </w:p>
        </w:tc>
        <w:tc>
          <w:tcPr>
            <w:tcW w:w="160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097E82">
            <w:pPr>
              <w:spacing w:after="0"/>
              <w:ind w:left="55" w:right="55"/>
              <w:jc w:val="center"/>
            </w:pPr>
          </w:p>
        </w:tc>
        <w:tc>
          <w:tcPr>
            <w:tcW w:w="12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11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11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1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1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1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1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1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1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</w:tr>
      <w:tr w:rsidR="00097E82">
        <w:tblPrEx>
          <w:tblCellMar>
            <w:top w:w="0" w:type="dxa"/>
            <w:bottom w:w="0" w:type="dxa"/>
          </w:tblCellMar>
        </w:tblPrEx>
        <w:tc>
          <w:tcPr>
            <w:tcW w:w="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5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6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6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2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1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1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1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1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11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11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11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11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</w:tr>
      <w:tr w:rsidR="009A78F4" w:rsidTr="009A78F4">
        <w:tblPrEx>
          <w:tblCellMar>
            <w:top w:w="0" w:type="dxa"/>
            <w:bottom w:w="0" w:type="dxa"/>
          </w:tblCellMar>
        </w:tblPrEx>
        <w:tc>
          <w:tcPr>
            <w:tcW w:w="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2550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«Мероприятия, направленные на снижение рисков, связанных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с повторным негативным воздействием вод, характер которых повлек неблагоприятные последствия для природной среды, населения, социальных и хозяйственных объектов, инфраструктуры»</w:t>
            </w:r>
          </w:p>
        </w:tc>
      </w:tr>
      <w:tr w:rsidR="00097E82">
        <w:tblPrEx>
          <w:tblCellMar>
            <w:top w:w="0" w:type="dxa"/>
            <w:bottom w:w="0" w:type="dxa"/>
          </w:tblCellMar>
        </w:tblPrEx>
        <w:tc>
          <w:tcPr>
            <w:tcW w:w="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25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Численность населения, проживающего на подверженных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негативному воздействию вод территориях, защищенного в результате проведения мероприятий по повышению защищенности от негативного воздействия вод, нарастающим итогом</w:t>
            </w:r>
          </w:p>
        </w:tc>
        <w:tc>
          <w:tcPr>
            <w:tcW w:w="16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РП</w:t>
            </w:r>
          </w:p>
        </w:tc>
        <w:tc>
          <w:tcPr>
            <w:tcW w:w="16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Тысяча человек</w:t>
            </w:r>
          </w:p>
        </w:tc>
        <w:tc>
          <w:tcPr>
            <w:tcW w:w="12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0,638</w:t>
            </w:r>
          </w:p>
        </w:tc>
        <w:tc>
          <w:tcPr>
            <w:tcW w:w="11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11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1,542</w:t>
            </w:r>
          </w:p>
        </w:tc>
        <w:tc>
          <w:tcPr>
            <w:tcW w:w="11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1,662</w:t>
            </w:r>
          </w:p>
        </w:tc>
        <w:tc>
          <w:tcPr>
            <w:tcW w:w="11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1,662</w:t>
            </w:r>
          </w:p>
        </w:tc>
        <w:tc>
          <w:tcPr>
            <w:tcW w:w="11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1,872</w:t>
            </w:r>
          </w:p>
        </w:tc>
        <w:tc>
          <w:tcPr>
            <w:tcW w:w="11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1,872</w:t>
            </w:r>
          </w:p>
        </w:tc>
        <w:tc>
          <w:tcPr>
            <w:tcW w:w="11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1,872</w:t>
            </w:r>
          </w:p>
        </w:tc>
        <w:tc>
          <w:tcPr>
            <w:tcW w:w="118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1,872</w:t>
            </w:r>
          </w:p>
        </w:tc>
      </w:tr>
      <w:tr w:rsidR="00097E82">
        <w:tblPrEx>
          <w:tblCellMar>
            <w:top w:w="0" w:type="dxa"/>
            <w:bottom w:w="0" w:type="dxa"/>
          </w:tblCellMar>
        </w:tblPrEx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97E82" w:rsidRDefault="00097E82">
            <w:pPr>
              <w:spacing w:after="0"/>
              <w:ind w:left="55" w:right="55"/>
              <w:jc w:val="center"/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97E82" w:rsidRDefault="00097E82">
            <w:pPr>
              <w:spacing w:after="0"/>
              <w:ind w:left="55" w:right="55"/>
              <w:jc w:val="center"/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97E82" w:rsidRDefault="00097E82">
            <w:pPr>
              <w:spacing w:after="0"/>
              <w:ind w:left="55" w:right="55"/>
              <w:jc w:val="center"/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7E82" w:rsidRDefault="00097E82">
            <w:pPr>
              <w:spacing w:after="0"/>
              <w:ind w:left="55" w:right="55"/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7E82" w:rsidRDefault="00097E82">
            <w:pPr>
              <w:spacing w:after="0"/>
              <w:ind w:left="55" w:right="55"/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7E82" w:rsidRDefault="00097E82">
            <w:pPr>
              <w:spacing w:after="0"/>
              <w:ind w:left="55" w:right="55"/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7E82" w:rsidRDefault="00097E82">
            <w:pPr>
              <w:spacing w:after="0"/>
              <w:ind w:left="55" w:right="55"/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7E82" w:rsidRDefault="00097E82">
            <w:pPr>
              <w:spacing w:after="0"/>
              <w:ind w:left="55" w:right="55"/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7E82" w:rsidRDefault="00097E82">
            <w:pPr>
              <w:spacing w:after="0"/>
              <w:ind w:left="55" w:right="55"/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7E82" w:rsidRDefault="00097E82">
            <w:pPr>
              <w:spacing w:after="0"/>
              <w:ind w:left="55" w:right="55"/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7E82" w:rsidRDefault="00097E82">
            <w:pPr>
              <w:spacing w:after="0"/>
              <w:ind w:left="55" w:right="55"/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7E82" w:rsidRDefault="00097E82">
            <w:pPr>
              <w:spacing w:after="0"/>
              <w:ind w:left="55" w:right="55"/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7E82" w:rsidRDefault="00097E82">
            <w:pPr>
              <w:spacing w:after="0"/>
              <w:ind w:left="55" w:right="55"/>
            </w:pPr>
          </w:p>
        </w:tc>
      </w:tr>
    </w:tbl>
    <w:p w:rsidR="00097E82" w:rsidRDefault="00097E82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"/>
        <w:gridCol w:w="2121"/>
        <w:gridCol w:w="1853"/>
        <w:gridCol w:w="1389"/>
        <w:gridCol w:w="821"/>
        <w:gridCol w:w="576"/>
        <w:gridCol w:w="595"/>
        <w:gridCol w:w="601"/>
        <w:gridCol w:w="613"/>
        <w:gridCol w:w="595"/>
        <w:gridCol w:w="588"/>
        <w:gridCol w:w="629"/>
        <w:gridCol w:w="627"/>
        <w:gridCol w:w="586"/>
        <w:gridCol w:w="592"/>
        <w:gridCol w:w="592"/>
        <w:gridCol w:w="596"/>
        <w:gridCol w:w="593"/>
        <w:gridCol w:w="1345"/>
      </w:tblGrid>
      <w:tr w:rsidR="009A78F4" w:rsidTr="009A78F4">
        <w:tblPrEx>
          <w:tblCellMar>
            <w:top w:w="0" w:type="dxa"/>
            <w:bottom w:w="0" w:type="dxa"/>
          </w:tblCellMar>
        </w:tblPrEx>
        <w:tc>
          <w:tcPr>
            <w:tcW w:w="41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2.1. Прокси-показатели регионального проекта в 2025 году</w:t>
            </w:r>
          </w:p>
        </w:tc>
      </w:tr>
      <w:tr w:rsidR="00097E82">
        <w:tblPrEx>
          <w:tblCellMar>
            <w:top w:w="0" w:type="dxa"/>
            <w:bottom w:w="0" w:type="dxa"/>
          </w:tblCellMar>
        </w:tblPrEx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97E82" w:rsidRDefault="00097E82">
            <w:pPr>
              <w:spacing w:after="0"/>
              <w:ind w:left="55" w:right="55"/>
              <w:jc w:val="center"/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97E82" w:rsidRDefault="00097E82">
            <w:pPr>
              <w:spacing w:after="0"/>
              <w:ind w:left="55" w:right="55"/>
              <w:jc w:val="center"/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97E82" w:rsidRDefault="00097E82">
            <w:pPr>
              <w:spacing w:after="0"/>
              <w:ind w:left="55" w:right="55"/>
              <w:jc w:val="center"/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7E82" w:rsidRDefault="00097E82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7E82" w:rsidRDefault="00097E82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7E82" w:rsidRDefault="00097E82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7E82" w:rsidRDefault="00097E82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7E82" w:rsidRDefault="00097E82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7E82" w:rsidRDefault="00097E82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7E82" w:rsidRDefault="00097E82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7E82" w:rsidRDefault="00097E82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7E82" w:rsidRDefault="00097E82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7E82" w:rsidRDefault="00097E82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7E82" w:rsidRDefault="00097E82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7E82" w:rsidRDefault="00097E82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7E82" w:rsidRDefault="00097E82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7E82" w:rsidRDefault="00097E82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7E82" w:rsidRDefault="00097E82">
            <w:pPr>
              <w:spacing w:after="0"/>
              <w:ind w:left="55" w:right="55"/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7E82" w:rsidRDefault="00097E82">
            <w:pPr>
              <w:spacing w:after="0"/>
              <w:ind w:left="55" w:right="55"/>
            </w:pPr>
          </w:p>
        </w:tc>
      </w:tr>
      <w:tr w:rsidR="009A78F4" w:rsidTr="009A78F4">
        <w:tblPrEx>
          <w:tblCellMar>
            <w:top w:w="0" w:type="dxa"/>
            <w:bottom w:w="0" w:type="dxa"/>
          </w:tblCellMar>
        </w:tblPrEx>
        <w:tc>
          <w:tcPr>
            <w:tcW w:w="41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25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прокси-показателя</w:t>
            </w:r>
          </w:p>
        </w:tc>
        <w:tc>
          <w:tcPr>
            <w:tcW w:w="162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Признак</w:t>
            </w:r>
          </w:p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возрастания/убывания</w:t>
            </w:r>
          </w:p>
        </w:tc>
        <w:tc>
          <w:tcPr>
            <w:tcW w:w="162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676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676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кварталам/месяцам</w:t>
            </w:r>
          </w:p>
        </w:tc>
        <w:tc>
          <w:tcPr>
            <w:tcW w:w="136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достижение показателя</w:t>
            </w:r>
          </w:p>
        </w:tc>
      </w:tr>
      <w:tr w:rsidR="00097E82">
        <w:tblPrEx>
          <w:tblCellMar>
            <w:top w:w="0" w:type="dxa"/>
            <w:bottom w:w="0" w:type="dxa"/>
          </w:tblCellMar>
        </w:tblPrEx>
        <w:tc>
          <w:tcPr>
            <w:tcW w:w="41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097E82">
            <w:pPr>
              <w:spacing w:after="0"/>
              <w:ind w:left="55" w:right="55"/>
              <w:jc w:val="center"/>
            </w:pPr>
          </w:p>
        </w:tc>
        <w:tc>
          <w:tcPr>
            <w:tcW w:w="25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097E82">
            <w:pPr>
              <w:spacing w:after="0"/>
              <w:ind w:left="55" w:right="55"/>
              <w:jc w:val="center"/>
            </w:pPr>
          </w:p>
        </w:tc>
        <w:tc>
          <w:tcPr>
            <w:tcW w:w="162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097E82">
            <w:pPr>
              <w:spacing w:after="0"/>
              <w:ind w:left="55" w:right="55"/>
              <w:jc w:val="center"/>
            </w:pPr>
          </w:p>
        </w:tc>
        <w:tc>
          <w:tcPr>
            <w:tcW w:w="162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097E82">
            <w:pPr>
              <w:spacing w:after="0"/>
              <w:ind w:left="55" w:right="55"/>
              <w:jc w:val="center"/>
            </w:pP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фев.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дек.</w:t>
            </w:r>
          </w:p>
        </w:tc>
        <w:tc>
          <w:tcPr>
            <w:tcW w:w="136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097E82">
            <w:pPr>
              <w:spacing w:after="0"/>
              <w:ind w:left="55" w:right="55"/>
              <w:jc w:val="center"/>
            </w:pPr>
          </w:p>
        </w:tc>
      </w:tr>
      <w:tr w:rsidR="00097E82">
        <w:tblPrEx>
          <w:tblCellMar>
            <w:top w:w="0" w:type="dxa"/>
            <w:bottom w:w="0" w:type="dxa"/>
          </w:tblCellMar>
        </w:tblPrEx>
        <w:tc>
          <w:tcPr>
            <w:tcW w:w="4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5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6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6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</w:t>
            </w:r>
          </w:p>
        </w:tc>
        <w:tc>
          <w:tcPr>
            <w:tcW w:w="13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</w:t>
            </w:r>
          </w:p>
        </w:tc>
      </w:tr>
      <w:tr w:rsidR="00097E82">
        <w:tblPrEx>
          <w:tblCellMar>
            <w:top w:w="0" w:type="dxa"/>
            <w:bottom w:w="0" w:type="dxa"/>
          </w:tblCellMar>
        </w:tblPrEx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97E82" w:rsidRDefault="00097E82">
            <w:pPr>
              <w:spacing w:after="0"/>
              <w:ind w:left="55" w:right="55"/>
              <w:jc w:val="center"/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97E82" w:rsidRDefault="00097E82">
            <w:pPr>
              <w:spacing w:after="0"/>
              <w:ind w:left="55" w:right="55"/>
              <w:jc w:val="center"/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97E82" w:rsidRDefault="00097E82">
            <w:pPr>
              <w:spacing w:after="0"/>
              <w:ind w:left="55" w:right="55"/>
              <w:jc w:val="center"/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7E82" w:rsidRDefault="00097E82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7E82" w:rsidRDefault="00097E82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7E82" w:rsidRDefault="00097E82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7E82" w:rsidRDefault="00097E82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7E82" w:rsidRDefault="00097E82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7E82" w:rsidRDefault="00097E82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7E82" w:rsidRDefault="00097E82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7E82" w:rsidRDefault="00097E82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7E82" w:rsidRDefault="00097E82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7E82" w:rsidRDefault="00097E82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7E82" w:rsidRDefault="00097E82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7E82" w:rsidRDefault="00097E82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7E82" w:rsidRDefault="00097E82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7E82" w:rsidRDefault="00097E82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7E82" w:rsidRDefault="00097E82">
            <w:pPr>
              <w:spacing w:after="0"/>
              <w:ind w:left="55" w:right="55"/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7E82" w:rsidRDefault="00097E82">
            <w:pPr>
              <w:spacing w:after="0"/>
              <w:ind w:left="55" w:right="55"/>
            </w:pPr>
          </w:p>
        </w:tc>
      </w:tr>
    </w:tbl>
    <w:p w:rsidR="00097E82" w:rsidRDefault="00097E82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2359"/>
        <w:gridCol w:w="1507"/>
        <w:gridCol w:w="1503"/>
        <w:gridCol w:w="819"/>
        <w:gridCol w:w="821"/>
        <w:gridCol w:w="825"/>
        <w:gridCol w:w="819"/>
        <w:gridCol w:w="816"/>
        <w:gridCol w:w="831"/>
        <w:gridCol w:w="831"/>
        <w:gridCol w:w="815"/>
        <w:gridCol w:w="818"/>
        <w:gridCol w:w="818"/>
        <w:gridCol w:w="831"/>
        <w:gridCol w:w="895"/>
      </w:tblGrid>
      <w:tr w:rsidR="009A78F4" w:rsidTr="009A78F4">
        <w:tblPrEx>
          <w:tblCellMar>
            <w:top w:w="0" w:type="dxa"/>
            <w:bottom w:w="0" w:type="dxa"/>
          </w:tblCellMar>
        </w:tblPrEx>
        <w:tc>
          <w:tcPr>
            <w:tcW w:w="40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3. Помесячный план достижения показателей регионального проекта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в 2025 году</w:t>
            </w:r>
          </w:p>
        </w:tc>
      </w:tr>
      <w:tr w:rsidR="00097E82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97E82" w:rsidRDefault="00097E82">
            <w:pPr>
              <w:spacing w:after="0"/>
              <w:ind w:left="55" w:right="55"/>
              <w:jc w:val="center"/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97E82" w:rsidRDefault="00097E82">
            <w:pPr>
              <w:spacing w:after="0"/>
              <w:ind w:left="55" w:right="55"/>
              <w:jc w:val="center"/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97E82" w:rsidRDefault="00097E82">
            <w:pPr>
              <w:spacing w:after="0"/>
              <w:ind w:left="55" w:right="55"/>
              <w:jc w:val="center"/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7E82" w:rsidRDefault="00097E82">
            <w:pPr>
              <w:spacing w:after="0"/>
              <w:ind w:left="55" w:right="55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7E82" w:rsidRDefault="00097E82">
            <w:pPr>
              <w:spacing w:after="0"/>
              <w:ind w:left="55" w:right="55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7E82" w:rsidRDefault="00097E82">
            <w:pPr>
              <w:spacing w:after="0"/>
              <w:ind w:left="55" w:right="55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7E82" w:rsidRDefault="00097E82">
            <w:pPr>
              <w:spacing w:after="0"/>
              <w:ind w:left="55" w:right="55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7E82" w:rsidRDefault="00097E82">
            <w:pPr>
              <w:spacing w:after="0"/>
              <w:ind w:left="55" w:right="55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7E82" w:rsidRDefault="00097E82">
            <w:pPr>
              <w:spacing w:after="0"/>
              <w:ind w:left="55" w:right="55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7E82" w:rsidRDefault="00097E82">
            <w:pPr>
              <w:spacing w:after="0"/>
              <w:ind w:left="55" w:right="55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7E82" w:rsidRDefault="00097E82">
            <w:pPr>
              <w:spacing w:after="0"/>
              <w:ind w:left="55" w:right="55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7E82" w:rsidRDefault="00097E82">
            <w:pPr>
              <w:spacing w:after="0"/>
              <w:ind w:left="55" w:right="55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7E82" w:rsidRDefault="00097E82">
            <w:pPr>
              <w:spacing w:after="0"/>
              <w:ind w:left="55" w:right="55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7E82" w:rsidRDefault="00097E82">
            <w:pPr>
              <w:spacing w:after="0"/>
              <w:ind w:left="55" w:right="55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7E82" w:rsidRDefault="00097E82">
            <w:pPr>
              <w:spacing w:after="0"/>
              <w:ind w:left="55" w:right="55"/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7E82" w:rsidRDefault="00097E82">
            <w:pPr>
              <w:spacing w:after="0"/>
              <w:ind w:left="55" w:right="55"/>
            </w:pPr>
          </w:p>
        </w:tc>
      </w:tr>
      <w:tr w:rsidR="009A78F4" w:rsidTr="009A78F4">
        <w:tblPrEx>
          <w:tblCellMar>
            <w:top w:w="0" w:type="dxa"/>
            <w:bottom w:w="0" w:type="dxa"/>
          </w:tblCellMar>
        </w:tblPrEx>
        <w:tc>
          <w:tcPr>
            <w:tcW w:w="4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251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Показатели регионального проекта</w:t>
            </w:r>
          </w:p>
        </w:tc>
        <w:tc>
          <w:tcPr>
            <w:tcW w:w="158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158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874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Плановые значения по месяцам</w:t>
            </w:r>
          </w:p>
        </w:tc>
        <w:tc>
          <w:tcPr>
            <w:tcW w:w="94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 конец 2025 года</w:t>
            </w:r>
          </w:p>
        </w:tc>
      </w:tr>
      <w:tr w:rsidR="00097E82">
        <w:tblPrEx>
          <w:tblCellMar>
            <w:top w:w="0" w:type="dxa"/>
            <w:bottom w:w="0" w:type="dxa"/>
          </w:tblCellMar>
        </w:tblPrEx>
        <w:tc>
          <w:tcPr>
            <w:tcW w:w="4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097E82">
            <w:pPr>
              <w:spacing w:after="0"/>
              <w:ind w:left="55" w:right="55"/>
              <w:jc w:val="center"/>
            </w:pPr>
          </w:p>
        </w:tc>
        <w:tc>
          <w:tcPr>
            <w:tcW w:w="251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097E82">
            <w:pPr>
              <w:spacing w:after="0"/>
              <w:ind w:left="55" w:right="55"/>
              <w:jc w:val="center"/>
            </w:pPr>
          </w:p>
        </w:tc>
        <w:tc>
          <w:tcPr>
            <w:tcW w:w="158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097E82">
            <w:pPr>
              <w:spacing w:after="0"/>
              <w:ind w:left="55" w:right="55"/>
              <w:jc w:val="center"/>
            </w:pPr>
          </w:p>
        </w:tc>
        <w:tc>
          <w:tcPr>
            <w:tcW w:w="158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097E82">
            <w:pPr>
              <w:spacing w:after="0"/>
              <w:ind w:left="55" w:right="55"/>
              <w:jc w:val="center"/>
            </w:pP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фев.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94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097E82">
            <w:pPr>
              <w:spacing w:after="0"/>
              <w:ind w:left="55" w:right="55"/>
              <w:jc w:val="center"/>
            </w:pPr>
          </w:p>
        </w:tc>
      </w:tr>
      <w:tr w:rsidR="00097E82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5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5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5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9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</w:tr>
      <w:tr w:rsidR="009A78F4" w:rsidTr="009A78F4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2513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Задача «Мероприятия, направленные на снижение рисков, связанных с повторным негативным воздействием вод, характер которых повлек неблагоприятные последствия для природной среды, населения, социальных и хозяйственных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объектов, инфраструктуры»</w:t>
            </w:r>
          </w:p>
        </w:tc>
      </w:tr>
      <w:tr w:rsidR="00097E82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25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Численность населения, проживающего на подверженных негативному воздействию вод территориях, защищенного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в результате проведения мероприятий по повышению защищенности от негативного воздействия вод, нарастающим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итогом</w:t>
            </w:r>
          </w:p>
        </w:tc>
        <w:tc>
          <w:tcPr>
            <w:tcW w:w="15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РП</w:t>
            </w:r>
          </w:p>
        </w:tc>
        <w:tc>
          <w:tcPr>
            <w:tcW w:w="15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Тысяча человек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1,662</w:t>
            </w:r>
          </w:p>
        </w:tc>
        <w:tc>
          <w:tcPr>
            <w:tcW w:w="9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1,662</w:t>
            </w:r>
          </w:p>
        </w:tc>
      </w:tr>
      <w:tr w:rsidR="00097E82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97E82" w:rsidRDefault="00097E82">
            <w:pPr>
              <w:spacing w:after="0"/>
              <w:ind w:left="55" w:right="55"/>
              <w:jc w:val="center"/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97E82" w:rsidRDefault="00097E82">
            <w:pPr>
              <w:spacing w:after="0"/>
              <w:ind w:left="55" w:right="55"/>
              <w:jc w:val="center"/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97E82" w:rsidRDefault="00097E82">
            <w:pPr>
              <w:spacing w:after="0"/>
              <w:ind w:left="55" w:right="55"/>
              <w:jc w:val="center"/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7E82" w:rsidRDefault="00097E82">
            <w:pPr>
              <w:spacing w:after="0"/>
              <w:ind w:left="55" w:right="55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7E82" w:rsidRDefault="00097E82">
            <w:pPr>
              <w:spacing w:after="0"/>
              <w:ind w:left="55" w:right="55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7E82" w:rsidRDefault="00097E82">
            <w:pPr>
              <w:spacing w:after="0"/>
              <w:ind w:left="55" w:right="55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7E82" w:rsidRDefault="00097E82">
            <w:pPr>
              <w:spacing w:after="0"/>
              <w:ind w:left="55" w:right="55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7E82" w:rsidRDefault="00097E82">
            <w:pPr>
              <w:spacing w:after="0"/>
              <w:ind w:left="55" w:right="55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7E82" w:rsidRDefault="00097E82">
            <w:pPr>
              <w:spacing w:after="0"/>
              <w:ind w:left="55" w:right="55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7E82" w:rsidRDefault="00097E82">
            <w:pPr>
              <w:spacing w:after="0"/>
              <w:ind w:left="55" w:right="55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7E82" w:rsidRDefault="00097E82">
            <w:pPr>
              <w:spacing w:after="0"/>
              <w:ind w:left="55" w:right="55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7E82" w:rsidRDefault="00097E82">
            <w:pPr>
              <w:spacing w:after="0"/>
              <w:ind w:left="55" w:right="55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7E82" w:rsidRDefault="00097E82">
            <w:pPr>
              <w:spacing w:after="0"/>
              <w:ind w:left="55" w:right="55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7E82" w:rsidRDefault="00097E82">
            <w:pPr>
              <w:spacing w:after="0"/>
              <w:ind w:left="55" w:right="55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7E82" w:rsidRDefault="00097E82">
            <w:pPr>
              <w:spacing w:after="0"/>
              <w:ind w:left="55" w:right="55"/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7E82" w:rsidRDefault="00097E82">
            <w:pPr>
              <w:spacing w:after="0"/>
              <w:ind w:left="55" w:right="55"/>
            </w:pPr>
          </w:p>
        </w:tc>
      </w:tr>
    </w:tbl>
    <w:p w:rsidR="00097E82" w:rsidRDefault="00097E82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5"/>
        <w:gridCol w:w="2372"/>
        <w:gridCol w:w="2207"/>
        <w:gridCol w:w="1402"/>
        <w:gridCol w:w="821"/>
        <w:gridCol w:w="579"/>
        <w:gridCol w:w="577"/>
        <w:gridCol w:w="577"/>
        <w:gridCol w:w="577"/>
        <w:gridCol w:w="577"/>
        <w:gridCol w:w="577"/>
        <w:gridCol w:w="577"/>
        <w:gridCol w:w="577"/>
        <w:gridCol w:w="1128"/>
        <w:gridCol w:w="1128"/>
        <w:gridCol w:w="1497"/>
      </w:tblGrid>
      <w:tr w:rsidR="009A78F4" w:rsidTr="009A78F4">
        <w:tblPrEx>
          <w:tblCellMar>
            <w:top w:w="0" w:type="dxa"/>
            <w:bottom w:w="0" w:type="dxa"/>
          </w:tblCellMar>
        </w:tblPrEx>
        <w:tc>
          <w:tcPr>
            <w:tcW w:w="41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4. Мероприятия (результаты) регионального проекта</w:t>
            </w:r>
          </w:p>
        </w:tc>
      </w:tr>
      <w:tr w:rsidR="00097E82">
        <w:tblPrEx>
          <w:tblCellMar>
            <w:top w:w="0" w:type="dxa"/>
            <w:bottom w:w="0" w:type="dxa"/>
          </w:tblCellMar>
        </w:tblPrEx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97E82" w:rsidRDefault="00097E82">
            <w:pPr>
              <w:spacing w:after="0"/>
              <w:ind w:left="55" w:right="55"/>
              <w:jc w:val="center"/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97E82" w:rsidRDefault="00097E82">
            <w:pPr>
              <w:spacing w:after="0"/>
              <w:ind w:left="55" w:right="55"/>
              <w:jc w:val="center"/>
            </w:pP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97E82" w:rsidRDefault="00097E82">
            <w:pPr>
              <w:spacing w:after="0"/>
              <w:ind w:left="55" w:right="55"/>
              <w:jc w:val="center"/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97E82" w:rsidRDefault="00097E82">
            <w:pPr>
              <w:spacing w:after="0"/>
              <w:ind w:left="55" w:right="55"/>
              <w:jc w:val="center"/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7E82" w:rsidRDefault="00097E82">
            <w:pPr>
              <w:spacing w:after="0"/>
              <w:ind w:left="55" w:right="55"/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7E82" w:rsidRDefault="00097E82">
            <w:pPr>
              <w:spacing w:after="0"/>
              <w:ind w:left="55" w:right="55"/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7E82" w:rsidRDefault="00097E82">
            <w:pPr>
              <w:spacing w:after="0"/>
              <w:ind w:left="55" w:right="55"/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7E82" w:rsidRDefault="00097E82">
            <w:pPr>
              <w:spacing w:after="0"/>
              <w:ind w:left="55" w:right="55"/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7E82" w:rsidRDefault="00097E82">
            <w:pPr>
              <w:spacing w:after="0"/>
              <w:ind w:left="55" w:right="55"/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7E82" w:rsidRDefault="00097E82">
            <w:pPr>
              <w:spacing w:after="0"/>
              <w:ind w:left="55" w:right="55"/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7E82" w:rsidRDefault="00097E82">
            <w:pPr>
              <w:spacing w:after="0"/>
              <w:ind w:left="55" w:right="55"/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7E82" w:rsidRDefault="00097E82">
            <w:pPr>
              <w:spacing w:after="0"/>
              <w:ind w:left="55" w:right="55"/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7E82" w:rsidRDefault="00097E82">
            <w:pPr>
              <w:spacing w:after="0"/>
              <w:ind w:left="55" w:right="55"/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7E82" w:rsidRDefault="00097E82">
            <w:pPr>
              <w:spacing w:after="0"/>
              <w:ind w:left="55" w:right="55"/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7E82" w:rsidRDefault="00097E82">
            <w:pPr>
              <w:spacing w:after="0"/>
              <w:ind w:left="55" w:right="55"/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7E82" w:rsidRDefault="00097E82">
            <w:pPr>
              <w:spacing w:after="0"/>
              <w:ind w:left="55" w:right="55"/>
            </w:pPr>
          </w:p>
        </w:tc>
      </w:tr>
      <w:tr w:rsidR="009A78F4" w:rsidTr="009A78F4">
        <w:tblPrEx>
          <w:tblCellMar>
            <w:top w:w="0" w:type="dxa"/>
            <w:bottom w:w="0" w:type="dxa"/>
          </w:tblCellMar>
        </w:tblPrEx>
        <w:tc>
          <w:tcPr>
            <w:tcW w:w="41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261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</w:t>
            </w:r>
          </w:p>
        </w:tc>
        <w:tc>
          <w:tcPr>
            <w:tcW w:w="262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Наименование структурных элементов государственных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программ вместе с наименованием государственной программы</w:t>
            </w:r>
          </w:p>
        </w:tc>
        <w:tc>
          <w:tcPr>
            <w:tcW w:w="165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686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686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  <w:tc>
          <w:tcPr>
            <w:tcW w:w="110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Тип мероприятия (результата)</w:t>
            </w:r>
          </w:p>
        </w:tc>
        <w:tc>
          <w:tcPr>
            <w:tcW w:w="110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мероприятия (ре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зультата)</w:t>
            </w:r>
          </w:p>
        </w:tc>
        <w:tc>
          <w:tcPr>
            <w:tcW w:w="162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Связь с показателями регионального проекта</w:t>
            </w:r>
          </w:p>
        </w:tc>
      </w:tr>
      <w:tr w:rsidR="00097E82">
        <w:tblPrEx>
          <w:tblCellMar>
            <w:top w:w="0" w:type="dxa"/>
            <w:bottom w:w="0" w:type="dxa"/>
          </w:tblCellMar>
        </w:tblPrEx>
        <w:tc>
          <w:tcPr>
            <w:tcW w:w="41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097E82">
            <w:pPr>
              <w:spacing w:after="0"/>
              <w:ind w:left="55" w:right="55"/>
              <w:jc w:val="center"/>
            </w:pPr>
          </w:p>
        </w:tc>
        <w:tc>
          <w:tcPr>
            <w:tcW w:w="261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097E82">
            <w:pPr>
              <w:spacing w:after="0"/>
              <w:ind w:left="55" w:right="55"/>
              <w:jc w:val="center"/>
            </w:pPr>
          </w:p>
        </w:tc>
        <w:tc>
          <w:tcPr>
            <w:tcW w:w="262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097E82">
            <w:pPr>
              <w:spacing w:after="0"/>
              <w:ind w:left="55" w:right="55"/>
              <w:jc w:val="center"/>
            </w:pPr>
          </w:p>
        </w:tc>
        <w:tc>
          <w:tcPr>
            <w:tcW w:w="165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097E82">
            <w:pPr>
              <w:spacing w:after="0"/>
              <w:ind w:left="55" w:right="55"/>
              <w:jc w:val="center"/>
            </w:pPr>
          </w:p>
        </w:tc>
        <w:tc>
          <w:tcPr>
            <w:tcW w:w="6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6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6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6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6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6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6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6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6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10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097E82">
            <w:pPr>
              <w:spacing w:after="0"/>
              <w:ind w:left="55" w:right="55"/>
              <w:jc w:val="center"/>
            </w:pPr>
          </w:p>
        </w:tc>
        <w:tc>
          <w:tcPr>
            <w:tcW w:w="110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097E82">
            <w:pPr>
              <w:spacing w:after="0"/>
              <w:ind w:left="55" w:right="55"/>
              <w:jc w:val="center"/>
            </w:pPr>
          </w:p>
        </w:tc>
        <w:tc>
          <w:tcPr>
            <w:tcW w:w="162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097E82">
            <w:pPr>
              <w:spacing w:after="0"/>
              <w:ind w:left="55" w:right="55"/>
              <w:jc w:val="center"/>
            </w:pPr>
          </w:p>
        </w:tc>
      </w:tr>
      <w:tr w:rsidR="00097E82">
        <w:tblPrEx>
          <w:tblCellMar>
            <w:top w:w="0" w:type="dxa"/>
            <w:bottom w:w="0" w:type="dxa"/>
          </w:tblCellMar>
        </w:tblPrEx>
        <w:tc>
          <w:tcPr>
            <w:tcW w:w="4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6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6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6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6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6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6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6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6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6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6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6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6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11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11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16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</w:tr>
      <w:tr w:rsidR="009A78F4" w:rsidTr="009A78F4">
        <w:tblPrEx>
          <w:tblCellMar>
            <w:top w:w="0" w:type="dxa"/>
            <w:bottom w:w="0" w:type="dxa"/>
          </w:tblCellMar>
        </w:tblPrEx>
        <w:tc>
          <w:tcPr>
            <w:tcW w:w="4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2616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Мероприятия, направленные на снижение рисков, связанных с повторным негативным воздействием вод,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характер которых повлек неблагоприятные последствия для природной среды, населения, социальных и хозяйственных объектов, инфраструктуры</w:t>
            </w:r>
          </w:p>
        </w:tc>
      </w:tr>
      <w:tr w:rsidR="00097E82">
        <w:tblPrEx>
          <w:tblCellMar>
            <w:top w:w="0" w:type="dxa"/>
            <w:bottom w:w="0" w:type="dxa"/>
          </w:tblCellMar>
        </w:tblPrEx>
        <w:tc>
          <w:tcPr>
            <w:tcW w:w="4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26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Количество гидротехнических сооружений с неудовлетворительным и опасным уровнем безопасности,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приведенных в текущем году в безопасное техническое состояние</w:t>
            </w:r>
          </w:p>
        </w:tc>
        <w:tc>
          <w:tcPr>
            <w:tcW w:w="26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6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Штука</w:t>
            </w:r>
          </w:p>
        </w:tc>
        <w:tc>
          <w:tcPr>
            <w:tcW w:w="6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2,59</w:t>
            </w:r>
          </w:p>
        </w:tc>
        <w:tc>
          <w:tcPr>
            <w:tcW w:w="6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6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6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6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6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6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6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6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1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Оказание услуг (выполнение работ)</w:t>
            </w:r>
          </w:p>
        </w:tc>
        <w:tc>
          <w:tcPr>
            <w:tcW w:w="11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РП</w:t>
            </w:r>
          </w:p>
        </w:tc>
        <w:tc>
          <w:tcPr>
            <w:tcW w:w="16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097E82">
            <w:pPr>
              <w:spacing w:after="0"/>
              <w:ind w:left="55" w:right="55"/>
              <w:jc w:val="center"/>
            </w:pPr>
          </w:p>
        </w:tc>
      </w:tr>
      <w:tr w:rsidR="009A78F4" w:rsidTr="009A78F4">
        <w:tblPrEx>
          <w:tblCellMar>
            <w:top w:w="0" w:type="dxa"/>
            <w:bottom w:w="0" w:type="dxa"/>
          </w:tblCellMar>
        </w:tblPrEx>
        <w:tc>
          <w:tcPr>
            <w:tcW w:w="4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1.1.1.</w:t>
            </w:r>
          </w:p>
        </w:tc>
        <w:tc>
          <w:tcPr>
            <w:tcW w:w="2616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Гидротехнические сооружения (ГТС) приведены в безопасное техническое состояние и повышена эксплуатационная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надежность ГТС</w:t>
            </w:r>
          </w:p>
        </w:tc>
      </w:tr>
      <w:tr w:rsidR="00097E82">
        <w:tblPrEx>
          <w:tblCellMar>
            <w:top w:w="0" w:type="dxa"/>
            <w:bottom w:w="0" w:type="dxa"/>
          </w:tblCellMar>
        </w:tblPrEx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97E82" w:rsidRDefault="00097E82">
            <w:pPr>
              <w:spacing w:after="0"/>
              <w:ind w:left="55" w:right="55"/>
              <w:jc w:val="center"/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97E82" w:rsidRDefault="00097E82">
            <w:pPr>
              <w:spacing w:after="0"/>
              <w:ind w:left="55" w:right="55"/>
              <w:jc w:val="center"/>
            </w:pP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97E82" w:rsidRDefault="00097E82">
            <w:pPr>
              <w:spacing w:after="0"/>
              <w:ind w:left="55" w:right="55"/>
              <w:jc w:val="center"/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97E82" w:rsidRDefault="00097E82">
            <w:pPr>
              <w:spacing w:after="0"/>
              <w:ind w:left="55" w:right="55"/>
              <w:jc w:val="center"/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7E82" w:rsidRDefault="00097E82">
            <w:pPr>
              <w:spacing w:after="0"/>
              <w:ind w:left="55" w:right="55"/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7E82" w:rsidRDefault="00097E82">
            <w:pPr>
              <w:spacing w:after="0"/>
              <w:ind w:left="55" w:right="55"/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7E82" w:rsidRDefault="00097E82">
            <w:pPr>
              <w:spacing w:after="0"/>
              <w:ind w:left="55" w:right="55"/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7E82" w:rsidRDefault="00097E82">
            <w:pPr>
              <w:spacing w:after="0"/>
              <w:ind w:left="55" w:right="55"/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7E82" w:rsidRDefault="00097E82">
            <w:pPr>
              <w:spacing w:after="0"/>
              <w:ind w:left="55" w:right="55"/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7E82" w:rsidRDefault="00097E82">
            <w:pPr>
              <w:spacing w:after="0"/>
              <w:ind w:left="55" w:right="55"/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7E82" w:rsidRDefault="00097E82">
            <w:pPr>
              <w:spacing w:after="0"/>
              <w:ind w:left="55" w:right="55"/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7E82" w:rsidRDefault="00097E82">
            <w:pPr>
              <w:spacing w:after="0"/>
              <w:ind w:left="55" w:right="55"/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7E82" w:rsidRDefault="00097E82">
            <w:pPr>
              <w:spacing w:after="0"/>
              <w:ind w:left="55" w:right="55"/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7E82" w:rsidRDefault="00097E82">
            <w:pPr>
              <w:spacing w:after="0"/>
              <w:ind w:left="55" w:right="55"/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7E82" w:rsidRDefault="00097E82">
            <w:pPr>
              <w:spacing w:after="0"/>
              <w:ind w:left="55" w:right="55"/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7E82" w:rsidRDefault="00097E82">
            <w:pPr>
              <w:spacing w:after="0"/>
              <w:ind w:left="55" w:right="55"/>
            </w:pPr>
          </w:p>
        </w:tc>
      </w:tr>
    </w:tbl>
    <w:p w:rsidR="00097E82" w:rsidRDefault="00097E82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0"/>
        <w:gridCol w:w="3543"/>
        <w:gridCol w:w="1417"/>
        <w:gridCol w:w="1418"/>
        <w:gridCol w:w="1418"/>
        <w:gridCol w:w="1440"/>
        <w:gridCol w:w="1440"/>
        <w:gridCol w:w="1440"/>
        <w:gridCol w:w="1440"/>
        <w:gridCol w:w="1482"/>
      </w:tblGrid>
      <w:tr w:rsidR="009A78F4" w:rsidTr="009A78F4">
        <w:tblPrEx>
          <w:tblCellMar>
            <w:top w:w="0" w:type="dxa"/>
            <w:bottom w:w="0" w:type="dxa"/>
          </w:tblCellMar>
        </w:tblPrEx>
        <w:tc>
          <w:tcPr>
            <w:tcW w:w="4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 Финансовое обеспечение реализации регионального проекта</w:t>
            </w:r>
          </w:p>
        </w:tc>
      </w:tr>
      <w:tr w:rsidR="00097E82">
        <w:tblPrEx>
          <w:tblCellMar>
            <w:top w:w="0" w:type="dxa"/>
            <w:bottom w:w="0" w:type="dxa"/>
          </w:tblCellMar>
        </w:tblPrEx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97E82" w:rsidRDefault="00097E82">
            <w:pPr>
              <w:spacing w:after="0"/>
              <w:ind w:left="55" w:right="55"/>
              <w:jc w:val="center"/>
            </w:pP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97E82" w:rsidRDefault="00097E82">
            <w:pPr>
              <w:spacing w:after="0"/>
              <w:ind w:left="55" w:right="55"/>
              <w:jc w:val="center"/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97E82" w:rsidRDefault="00097E82">
            <w:pPr>
              <w:spacing w:after="0"/>
              <w:ind w:left="55" w:right="55"/>
              <w:jc w:val="center"/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97E82" w:rsidRDefault="00097E82">
            <w:pPr>
              <w:spacing w:after="0"/>
              <w:ind w:left="55" w:right="55"/>
              <w:jc w:val="center"/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97E82" w:rsidRDefault="00097E82">
            <w:pPr>
              <w:spacing w:after="0"/>
              <w:ind w:left="55" w:right="55"/>
              <w:jc w:val="center"/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97E82" w:rsidRDefault="00097E82">
            <w:pPr>
              <w:spacing w:after="0"/>
              <w:ind w:left="55" w:right="55"/>
              <w:jc w:val="center"/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97E82" w:rsidRDefault="00097E82">
            <w:pPr>
              <w:spacing w:after="0"/>
              <w:ind w:left="55" w:right="55"/>
              <w:jc w:val="center"/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97E82" w:rsidRDefault="00097E82">
            <w:pPr>
              <w:spacing w:after="0"/>
              <w:ind w:left="55" w:right="55"/>
              <w:jc w:val="center"/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97E82" w:rsidRDefault="00097E82">
            <w:pPr>
              <w:spacing w:after="0"/>
              <w:ind w:left="55" w:right="55"/>
              <w:jc w:val="center"/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7E82" w:rsidRDefault="00097E82">
            <w:pPr>
              <w:spacing w:after="0"/>
              <w:ind w:left="55" w:right="55"/>
            </w:pPr>
          </w:p>
        </w:tc>
      </w:tr>
      <w:tr w:rsidR="009A78F4" w:rsidTr="009A78F4">
        <w:tblPrEx>
          <w:tblCellMar>
            <w:top w:w="0" w:type="dxa"/>
            <w:bottom w:w="0" w:type="dxa"/>
          </w:tblCellMar>
        </w:tblPrEx>
        <w:tc>
          <w:tcPr>
            <w:tcW w:w="41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</w:t>
            </w:r>
          </w:p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п/п</w:t>
            </w:r>
          </w:p>
        </w:tc>
        <w:tc>
          <w:tcPr>
            <w:tcW w:w="40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 и источники финансового обеспечения</w:t>
            </w:r>
          </w:p>
        </w:tc>
        <w:tc>
          <w:tcPr>
            <w:tcW w:w="1603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Объем финансового обеспечения по годам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реализации (тыс. рублей)</w:t>
            </w:r>
          </w:p>
        </w:tc>
        <w:tc>
          <w:tcPr>
            <w:tcW w:w="160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тыс.рублей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</w:tr>
      <w:tr w:rsidR="00097E82">
        <w:tblPrEx>
          <w:tblCellMar>
            <w:top w:w="0" w:type="dxa"/>
            <w:bottom w:w="0" w:type="dxa"/>
          </w:tblCellMar>
        </w:tblPrEx>
        <w:tc>
          <w:tcPr>
            <w:tcW w:w="41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097E82">
            <w:pPr>
              <w:spacing w:after="0"/>
              <w:ind w:left="55" w:right="55"/>
              <w:jc w:val="center"/>
            </w:pPr>
          </w:p>
        </w:tc>
        <w:tc>
          <w:tcPr>
            <w:tcW w:w="40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097E82">
            <w:pPr>
              <w:spacing w:after="0"/>
              <w:ind w:left="55" w:right="55"/>
              <w:jc w:val="center"/>
            </w:pP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60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097E82">
            <w:pPr>
              <w:spacing w:after="0"/>
              <w:ind w:left="55" w:right="55"/>
              <w:jc w:val="center"/>
            </w:pPr>
          </w:p>
        </w:tc>
      </w:tr>
      <w:tr w:rsidR="00097E82">
        <w:tblPrEx>
          <w:tblCellMar>
            <w:top w:w="0" w:type="dxa"/>
            <w:bottom w:w="0" w:type="dxa"/>
          </w:tblCellMar>
        </w:tblPrEx>
        <w:tc>
          <w:tcPr>
            <w:tcW w:w="4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40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</w:tr>
      <w:tr w:rsidR="00097E82">
        <w:tblPrEx>
          <w:tblCellMar>
            <w:top w:w="0" w:type="dxa"/>
            <w:bottom w:w="0" w:type="dxa"/>
          </w:tblCellMar>
        </w:tblPrEx>
        <w:tc>
          <w:tcPr>
            <w:tcW w:w="4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40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Мероприятия, направленные на снижение рисков, связанных с повторным негативным воздействием вод, характер которых повлек неблагоприятные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последствия для природной среды, населения, социальных и хозяйственных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объектов, инфраструктуры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55 119,60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30 358,36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25 951,01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111 846,50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101 589,80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105 653,39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109 879,53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540 398,19</w:t>
            </w:r>
          </w:p>
        </w:tc>
      </w:tr>
      <w:tr w:rsidR="00097E82">
        <w:tblPrEx>
          <w:tblCellMar>
            <w:top w:w="0" w:type="dxa"/>
            <w:bottom w:w="0" w:type="dxa"/>
          </w:tblCellMar>
        </w:tblPrEx>
        <w:tc>
          <w:tcPr>
            <w:tcW w:w="4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1.1.</w:t>
            </w:r>
          </w:p>
        </w:tc>
        <w:tc>
          <w:tcPr>
            <w:tcW w:w="40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Количество гидротехнических сооружений с неудовлетворительным 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опасным уровнем безопасности, приведенных в текущем году в безопасное техническое состояние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55 119,60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30 358,36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25 951,01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111 846,50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101 589,80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105 653,39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109 879,53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540 398,19</w:t>
            </w:r>
          </w:p>
        </w:tc>
      </w:tr>
      <w:tr w:rsidR="00097E82">
        <w:tblPrEx>
          <w:tblCellMar>
            <w:top w:w="0" w:type="dxa"/>
            <w:bottom w:w="0" w:type="dxa"/>
          </w:tblCellMar>
        </w:tblPrEx>
        <w:tc>
          <w:tcPr>
            <w:tcW w:w="4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1.1.1.</w:t>
            </w:r>
          </w:p>
        </w:tc>
        <w:tc>
          <w:tcPr>
            <w:tcW w:w="40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53 990,85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30 358,36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25 951,01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97 682,50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101 589,80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105 653,39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109 879,53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525 105,44</w:t>
            </w:r>
          </w:p>
        </w:tc>
      </w:tr>
      <w:tr w:rsidR="00097E82">
        <w:tblPrEx>
          <w:tblCellMar>
            <w:top w:w="0" w:type="dxa"/>
            <w:bottom w:w="0" w:type="dxa"/>
          </w:tblCellMar>
        </w:tblPrEx>
        <w:tc>
          <w:tcPr>
            <w:tcW w:w="4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097E82">
            <w:pPr>
              <w:spacing w:after="0"/>
              <w:ind w:left="55" w:right="55"/>
              <w:jc w:val="center"/>
            </w:pPr>
          </w:p>
        </w:tc>
        <w:tc>
          <w:tcPr>
            <w:tcW w:w="40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)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36 097,00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21 645,80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11 739,50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69 781,10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72 572,34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75 475,24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78 494,24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365 805,22</w:t>
            </w:r>
          </w:p>
        </w:tc>
      </w:tr>
      <w:tr w:rsidR="00097E82">
        <w:tblPrEx>
          <w:tblCellMar>
            <w:top w:w="0" w:type="dxa"/>
            <w:bottom w:w="0" w:type="dxa"/>
          </w:tblCellMar>
        </w:tblPrEx>
        <w:tc>
          <w:tcPr>
            <w:tcW w:w="4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097E82">
            <w:pPr>
              <w:spacing w:after="0"/>
              <w:ind w:left="55" w:right="55"/>
              <w:jc w:val="center"/>
            </w:pPr>
          </w:p>
        </w:tc>
        <w:tc>
          <w:tcPr>
            <w:tcW w:w="40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 xml:space="preserve">в том числе межбюджетные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)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0,00</w:t>
            </w:r>
          </w:p>
        </w:tc>
      </w:tr>
      <w:tr w:rsidR="00097E82">
        <w:tblPrEx>
          <w:tblCellMar>
            <w:top w:w="0" w:type="dxa"/>
            <w:bottom w:w="0" w:type="dxa"/>
          </w:tblCellMar>
        </w:tblPrEx>
        <w:tc>
          <w:tcPr>
            <w:tcW w:w="4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1.1.1.1.</w:t>
            </w:r>
          </w:p>
        </w:tc>
        <w:tc>
          <w:tcPr>
            <w:tcW w:w="40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21 445,10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26 911,60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48 356,70</w:t>
            </w:r>
          </w:p>
        </w:tc>
      </w:tr>
      <w:tr w:rsidR="00097E82">
        <w:tblPrEx>
          <w:tblCellMar>
            <w:top w:w="0" w:type="dxa"/>
            <w:bottom w:w="0" w:type="dxa"/>
          </w:tblCellMar>
        </w:tblPrEx>
        <w:tc>
          <w:tcPr>
            <w:tcW w:w="4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1.1.1.2.</w:t>
            </w:r>
          </w:p>
        </w:tc>
        <w:tc>
          <w:tcPr>
            <w:tcW w:w="40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межбюджетные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97E82">
        <w:tblPrEx>
          <w:tblCellMar>
            <w:top w:w="0" w:type="dxa"/>
            <w:bottom w:w="0" w:type="dxa"/>
          </w:tblCellMar>
        </w:tblPrEx>
        <w:tc>
          <w:tcPr>
            <w:tcW w:w="4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1.1.2.</w:t>
            </w:r>
          </w:p>
        </w:tc>
        <w:tc>
          <w:tcPr>
            <w:tcW w:w="40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Бюджет территориального государственного внебюджетного фонда (бюджет территориального фонда обязательного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медицинского страхования)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97E82">
        <w:tblPrEx>
          <w:tblCellMar>
            <w:top w:w="0" w:type="dxa"/>
            <w:bottom w:w="0" w:type="dxa"/>
          </w:tblCellMar>
        </w:tblPrEx>
        <w:tc>
          <w:tcPr>
            <w:tcW w:w="4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1.1.3.</w:t>
            </w:r>
          </w:p>
        </w:tc>
        <w:tc>
          <w:tcPr>
            <w:tcW w:w="40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22 573,85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41 075,60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63 649,45</w:t>
            </w:r>
          </w:p>
        </w:tc>
      </w:tr>
      <w:tr w:rsidR="00097E82">
        <w:tblPrEx>
          <w:tblCellMar>
            <w:top w:w="0" w:type="dxa"/>
            <w:bottom w:w="0" w:type="dxa"/>
          </w:tblCellMar>
        </w:tblPrEx>
        <w:tc>
          <w:tcPr>
            <w:tcW w:w="4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1.1.4.</w:t>
            </w:r>
          </w:p>
        </w:tc>
        <w:tc>
          <w:tcPr>
            <w:tcW w:w="40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97E82">
        <w:tblPrEx>
          <w:tblCellMar>
            <w:top w:w="0" w:type="dxa"/>
            <w:bottom w:w="0" w:type="dxa"/>
          </w:tblCellMar>
        </w:tblPrEx>
        <w:tc>
          <w:tcPr>
            <w:tcW w:w="4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</w:t>
            </w:r>
          </w:p>
        </w:tc>
        <w:tc>
          <w:tcPr>
            <w:tcW w:w="40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 (бюджет субъекта Российской Федерации)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A78F4" w:rsidTr="009A78F4">
        <w:tblPrEx>
          <w:tblCellMar>
            <w:top w:w="0" w:type="dxa"/>
            <w:bottom w:w="0" w:type="dxa"/>
          </w:tblCellMar>
        </w:tblPrEx>
        <w:tc>
          <w:tcPr>
            <w:tcW w:w="416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ИТОГО ПО РЕГИОНАЛЬНОМУ ПРОЕКТУ: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55 119,60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30 358,36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25 951,01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111 846,50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101 589,80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105 653,39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109 879,53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540 398,19</w:t>
            </w:r>
          </w:p>
        </w:tc>
      </w:tr>
      <w:tr w:rsidR="009A78F4" w:rsidTr="009A78F4">
        <w:tblPrEx>
          <w:tblCellMar>
            <w:top w:w="0" w:type="dxa"/>
            <w:bottom w:w="0" w:type="dxa"/>
          </w:tblCellMar>
        </w:tblPrEx>
        <w:tc>
          <w:tcPr>
            <w:tcW w:w="416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Бюджет субъекта Российской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Федерации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53 990,85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30 358,36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25 951,01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97 682,50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101 589,80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105 653,39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109 879,53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525 105,44</w:t>
            </w:r>
          </w:p>
        </w:tc>
      </w:tr>
      <w:tr w:rsidR="009A78F4" w:rsidTr="009A78F4">
        <w:tblPrEx>
          <w:tblCellMar>
            <w:top w:w="0" w:type="dxa"/>
            <w:bottom w:w="0" w:type="dxa"/>
          </w:tblCellMar>
        </w:tblPrEx>
        <w:tc>
          <w:tcPr>
            <w:tcW w:w="416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9A78F4" w:rsidTr="009A78F4">
        <w:tblPrEx>
          <w:tblCellMar>
            <w:top w:w="0" w:type="dxa"/>
            <w:bottom w:w="0" w:type="dxa"/>
          </w:tblCellMar>
        </w:tblPrEx>
        <w:tc>
          <w:tcPr>
            <w:tcW w:w="416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22 573,85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41 075,60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63 649,45</w:t>
            </w:r>
          </w:p>
        </w:tc>
      </w:tr>
      <w:tr w:rsidR="009A78F4" w:rsidTr="009A78F4">
        <w:tblPrEx>
          <w:tblCellMar>
            <w:top w:w="0" w:type="dxa"/>
            <w:bottom w:w="0" w:type="dxa"/>
          </w:tblCellMar>
        </w:tblPrEx>
        <w:tc>
          <w:tcPr>
            <w:tcW w:w="416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97E82">
        <w:tblPrEx>
          <w:tblCellMar>
            <w:top w:w="0" w:type="dxa"/>
            <w:bottom w:w="0" w:type="dxa"/>
          </w:tblCellMar>
        </w:tblPrEx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7E82" w:rsidRDefault="00097E82">
            <w:pPr>
              <w:spacing w:after="0"/>
              <w:ind w:left="55" w:right="55"/>
            </w:pP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7E82" w:rsidRDefault="00097E82">
            <w:pPr>
              <w:spacing w:after="0"/>
              <w:ind w:left="55" w:right="55"/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7E82" w:rsidRDefault="00097E82">
            <w:pPr>
              <w:spacing w:after="0"/>
              <w:ind w:left="55" w:right="55"/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7E82" w:rsidRDefault="00097E82">
            <w:pPr>
              <w:spacing w:after="0"/>
              <w:ind w:left="55" w:right="55"/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7E82" w:rsidRDefault="00097E82">
            <w:pPr>
              <w:spacing w:after="0"/>
              <w:ind w:left="55" w:right="55"/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7E82" w:rsidRDefault="00097E82">
            <w:pPr>
              <w:spacing w:after="0"/>
              <w:ind w:left="55" w:right="55"/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7E82" w:rsidRDefault="00097E82">
            <w:pPr>
              <w:spacing w:after="0"/>
              <w:ind w:left="55" w:right="55"/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7E82" w:rsidRDefault="00097E82">
            <w:pPr>
              <w:spacing w:after="0"/>
              <w:ind w:left="55" w:right="55"/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7E82" w:rsidRDefault="00097E82">
            <w:pPr>
              <w:spacing w:after="0"/>
              <w:ind w:left="55" w:right="55"/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7E82" w:rsidRDefault="00097E82">
            <w:pPr>
              <w:spacing w:after="0"/>
              <w:ind w:left="55" w:right="55"/>
            </w:pPr>
          </w:p>
        </w:tc>
      </w:tr>
    </w:tbl>
    <w:p w:rsidR="00097E82" w:rsidRDefault="00097E82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14"/>
        <w:gridCol w:w="3600"/>
        <w:gridCol w:w="3494"/>
      </w:tblGrid>
      <w:tr w:rsidR="009A78F4" w:rsidTr="009A78F4">
        <w:tblPrEx>
          <w:tblCellMar>
            <w:top w:w="0" w:type="dxa"/>
            <w:bottom w:w="0" w:type="dxa"/>
          </w:tblCellMar>
        </w:tblPrEx>
        <w:tc>
          <w:tcPr>
            <w:tcW w:w="112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5.1. Финансовое обеспечение регионального проекта за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счет бюджетных ассигнований по источникам финансирования дефицита бюджета субъекта Российской Федерации</w:t>
            </w:r>
          </w:p>
        </w:tc>
      </w:tr>
      <w:tr w:rsidR="00097E82">
        <w:tblPrEx>
          <w:tblCellMar>
            <w:top w:w="0" w:type="dxa"/>
            <w:bottom w:w="0" w:type="dxa"/>
          </w:tblCellMar>
        </w:tblPrEx>
        <w:tc>
          <w:tcPr>
            <w:tcW w:w="112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97E82" w:rsidRDefault="00097E82">
            <w:pPr>
              <w:spacing w:after="0"/>
              <w:ind w:left="55" w:right="55"/>
              <w:jc w:val="center"/>
            </w:pP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7E82" w:rsidRDefault="00097E82">
            <w:pPr>
              <w:spacing w:after="0"/>
              <w:ind w:left="55" w:right="55"/>
            </w:pP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7E82" w:rsidRDefault="00097E82">
            <w:pPr>
              <w:spacing w:after="0"/>
              <w:ind w:left="55" w:right="55"/>
            </w:pPr>
          </w:p>
        </w:tc>
      </w:tr>
      <w:tr w:rsidR="00097E82">
        <w:tblPrEx>
          <w:tblCellMar>
            <w:top w:w="0" w:type="dxa"/>
            <w:bottom w:w="0" w:type="dxa"/>
          </w:tblCellMar>
        </w:tblPrEx>
        <w:tc>
          <w:tcPr>
            <w:tcW w:w="112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44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 (тыс. рублей)</w:t>
            </w:r>
          </w:p>
        </w:tc>
        <w:tc>
          <w:tcPr>
            <w:tcW w:w="449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(тыс.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рублей)</w:t>
            </w:r>
          </w:p>
        </w:tc>
      </w:tr>
      <w:tr w:rsidR="00097E82">
        <w:tblPrEx>
          <w:tblCellMar>
            <w:top w:w="0" w:type="dxa"/>
            <w:bottom w:w="0" w:type="dxa"/>
          </w:tblCellMar>
        </w:tblPrEx>
        <w:tc>
          <w:tcPr>
            <w:tcW w:w="112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097E82">
            <w:pPr>
              <w:spacing w:after="0"/>
              <w:ind w:left="55" w:right="55"/>
              <w:jc w:val="center"/>
            </w:pPr>
          </w:p>
        </w:tc>
        <w:tc>
          <w:tcPr>
            <w:tcW w:w="44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097E82">
            <w:pPr>
              <w:spacing w:after="0"/>
              <w:ind w:left="55" w:right="55"/>
              <w:jc w:val="center"/>
            </w:pPr>
          </w:p>
        </w:tc>
        <w:tc>
          <w:tcPr>
            <w:tcW w:w="449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097E82">
            <w:pPr>
              <w:spacing w:after="0"/>
              <w:ind w:left="55" w:right="55"/>
              <w:jc w:val="center"/>
            </w:pPr>
          </w:p>
        </w:tc>
      </w:tr>
      <w:tr w:rsidR="00097E82">
        <w:tblPrEx>
          <w:tblCellMar>
            <w:top w:w="0" w:type="dxa"/>
            <w:bottom w:w="0" w:type="dxa"/>
          </w:tblCellMar>
        </w:tblPrEx>
        <w:tc>
          <w:tcPr>
            <w:tcW w:w="112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</w:t>
            </w:r>
          </w:p>
        </w:tc>
        <w:tc>
          <w:tcPr>
            <w:tcW w:w="44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44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</w:tr>
      <w:tr w:rsidR="00097E82">
        <w:tblPrEx>
          <w:tblCellMar>
            <w:top w:w="0" w:type="dxa"/>
            <w:bottom w:w="0" w:type="dxa"/>
          </w:tblCellMar>
        </w:tblPrEx>
        <w:tc>
          <w:tcPr>
            <w:tcW w:w="112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7E82" w:rsidRDefault="00097E82">
            <w:pPr>
              <w:spacing w:after="0"/>
              <w:ind w:left="55" w:right="55"/>
            </w:pP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7E82" w:rsidRDefault="00097E82">
            <w:pPr>
              <w:spacing w:after="0"/>
              <w:ind w:left="55" w:right="55"/>
            </w:pP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7E82" w:rsidRDefault="00097E82">
            <w:pPr>
              <w:spacing w:after="0"/>
              <w:ind w:left="55" w:right="55"/>
            </w:pPr>
          </w:p>
        </w:tc>
      </w:tr>
    </w:tbl>
    <w:p w:rsidR="00097E82" w:rsidRDefault="00097E82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1"/>
        <w:gridCol w:w="3552"/>
        <w:gridCol w:w="903"/>
        <w:gridCol w:w="971"/>
        <w:gridCol w:w="971"/>
        <w:gridCol w:w="990"/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 w:rsidR="009A78F4" w:rsidTr="009A78F4">
        <w:tblPrEx>
          <w:tblCellMar>
            <w:top w:w="0" w:type="dxa"/>
            <w:bottom w:w="0" w:type="dxa"/>
          </w:tblCellMar>
        </w:tblPrEx>
        <w:tc>
          <w:tcPr>
            <w:tcW w:w="40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6. Помесячный план исполнения бюджета субъекта Российской Федерации в части бюджетных ассигнований, предусмотренных на финансовое обеспечение реализации регионального проекта в 2025 году</w:t>
            </w:r>
          </w:p>
        </w:tc>
      </w:tr>
      <w:tr w:rsidR="00097E82">
        <w:tblPrEx>
          <w:tblCellMar>
            <w:top w:w="0" w:type="dxa"/>
            <w:bottom w:w="0" w:type="dxa"/>
          </w:tblCellMar>
        </w:tblPrEx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97E82" w:rsidRDefault="00097E82">
            <w:pPr>
              <w:spacing w:after="0"/>
              <w:ind w:left="55" w:right="55"/>
              <w:jc w:val="center"/>
            </w:pP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97E82" w:rsidRDefault="00097E82">
            <w:pPr>
              <w:spacing w:after="0"/>
              <w:ind w:left="55" w:right="55"/>
              <w:jc w:val="center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7E82" w:rsidRDefault="00097E82">
            <w:pPr>
              <w:spacing w:after="0"/>
              <w:ind w:left="55" w:right="55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7E82" w:rsidRDefault="00097E82">
            <w:pPr>
              <w:spacing w:after="0"/>
              <w:ind w:left="55" w:right="55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7E82" w:rsidRDefault="00097E82">
            <w:pPr>
              <w:spacing w:after="0"/>
              <w:ind w:left="55" w:right="55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7E82" w:rsidRDefault="00097E82">
            <w:pPr>
              <w:spacing w:after="0"/>
              <w:ind w:left="55" w:right="55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7E82" w:rsidRDefault="00097E82">
            <w:pPr>
              <w:spacing w:after="0"/>
              <w:ind w:left="55" w:right="55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7E82" w:rsidRDefault="00097E82">
            <w:pPr>
              <w:spacing w:after="0"/>
              <w:ind w:left="55" w:right="55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7E82" w:rsidRDefault="00097E82">
            <w:pPr>
              <w:spacing w:after="0"/>
              <w:ind w:left="55" w:right="55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7E82" w:rsidRDefault="00097E82">
            <w:pPr>
              <w:spacing w:after="0"/>
              <w:ind w:left="55" w:right="55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7E82" w:rsidRDefault="00097E82">
            <w:pPr>
              <w:spacing w:after="0"/>
              <w:ind w:left="55" w:right="55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7E82" w:rsidRDefault="00097E82">
            <w:pPr>
              <w:spacing w:after="0"/>
              <w:ind w:left="55" w:right="55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7E82" w:rsidRDefault="00097E82">
            <w:pPr>
              <w:spacing w:after="0"/>
              <w:ind w:left="55" w:right="55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7E82" w:rsidRDefault="00097E82">
            <w:pPr>
              <w:spacing w:after="0"/>
              <w:ind w:left="55" w:right="55"/>
            </w:pPr>
          </w:p>
        </w:tc>
      </w:tr>
      <w:tr w:rsidR="009A78F4" w:rsidTr="009A78F4">
        <w:tblPrEx>
          <w:tblCellMar>
            <w:top w:w="0" w:type="dxa"/>
            <w:bottom w:w="0" w:type="dxa"/>
          </w:tblCellMar>
        </w:tblPrEx>
        <w:tc>
          <w:tcPr>
            <w:tcW w:w="40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</w:t>
            </w:r>
          </w:p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п/п</w:t>
            </w:r>
          </w:p>
        </w:tc>
        <w:tc>
          <w:tcPr>
            <w:tcW w:w="399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</w:t>
            </w:r>
          </w:p>
        </w:tc>
        <w:tc>
          <w:tcPr>
            <w:tcW w:w="1028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План исполнения нарастающим итогом (тыс. рублей)</w:t>
            </w:r>
          </w:p>
        </w:tc>
        <w:tc>
          <w:tcPr>
            <w:tcW w:w="102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 на конец 2025 года (тыс. рублей)</w:t>
            </w:r>
          </w:p>
        </w:tc>
      </w:tr>
      <w:tr w:rsidR="00097E82">
        <w:tblPrEx>
          <w:tblCellMar>
            <w:top w:w="0" w:type="dxa"/>
            <w:bottom w:w="0" w:type="dxa"/>
          </w:tblCellMar>
        </w:tblPrEx>
        <w:tc>
          <w:tcPr>
            <w:tcW w:w="40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097E82">
            <w:pPr>
              <w:spacing w:after="0"/>
              <w:ind w:left="55" w:right="55"/>
              <w:jc w:val="center"/>
            </w:pPr>
          </w:p>
        </w:tc>
        <w:tc>
          <w:tcPr>
            <w:tcW w:w="399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097E82">
            <w:pPr>
              <w:spacing w:after="0"/>
              <w:ind w:left="55" w:right="55"/>
              <w:jc w:val="center"/>
            </w:pP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фев.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102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097E82">
            <w:pPr>
              <w:spacing w:after="0"/>
              <w:ind w:left="55" w:right="55"/>
              <w:jc w:val="center"/>
            </w:pPr>
          </w:p>
        </w:tc>
      </w:tr>
      <w:tr w:rsidR="00097E82">
        <w:tblPrEx>
          <w:tblCellMar>
            <w:top w:w="0" w:type="dxa"/>
            <w:bottom w:w="0" w:type="dxa"/>
          </w:tblCellMar>
        </w:tblPrEx>
        <w:tc>
          <w:tcPr>
            <w:tcW w:w="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99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</w:tr>
      <w:tr w:rsidR="009A78F4" w:rsidTr="009A78F4">
        <w:tblPrEx>
          <w:tblCellMar>
            <w:top w:w="0" w:type="dxa"/>
            <w:bottom w:w="0" w:type="dxa"/>
          </w:tblCellMar>
        </w:tblPrEx>
        <w:tc>
          <w:tcPr>
            <w:tcW w:w="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3994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Мероприятия,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направленные на снижение рисков, связанных с повторным негативным воздействием вод, характер которых повлек неблагоприятные последствия для природной среды, населения, социальных и хозяйственных объектов, инфраструктуры</w:t>
            </w:r>
          </w:p>
        </w:tc>
      </w:tr>
      <w:tr w:rsidR="00097E82">
        <w:tblPrEx>
          <w:tblCellMar>
            <w:top w:w="0" w:type="dxa"/>
            <w:bottom w:w="0" w:type="dxa"/>
          </w:tblCellMar>
        </w:tblPrEx>
        <w:tc>
          <w:tcPr>
            <w:tcW w:w="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399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гидротехнических сооружений с неудовлетворительным и опасным уровнем безопасности, приведенных в текущем году в безопасное техническое состояние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2 081,88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2 081,88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13 319,98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14 987,20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14 987,20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14 987,20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19 057,00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22 545,40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30 358,36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30 358,36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30 358,36</w:t>
            </w:r>
          </w:p>
        </w:tc>
      </w:tr>
      <w:tr w:rsidR="009A78F4" w:rsidTr="009A78F4">
        <w:tblPrEx>
          <w:tblCellMar>
            <w:top w:w="0" w:type="dxa"/>
            <w:bottom w:w="0" w:type="dxa"/>
          </w:tblCellMar>
        </w:tblPrEx>
        <w:tc>
          <w:tcPr>
            <w:tcW w:w="40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ИТОГО: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2 081,88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2 081,88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13 319,98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14 987,20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14 987,20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14 987,20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19 057,00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22 545,40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30 358,36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30 358,36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97E82" w:rsidRDefault="00795A9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30 358,36</w:t>
            </w:r>
          </w:p>
        </w:tc>
      </w:tr>
      <w:tr w:rsidR="00097E82">
        <w:tblPrEx>
          <w:tblCellMar>
            <w:top w:w="0" w:type="dxa"/>
            <w:bottom w:w="0" w:type="dxa"/>
          </w:tblCellMar>
        </w:tblPrEx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97E82" w:rsidRDefault="00097E82">
            <w:pPr>
              <w:spacing w:after="0"/>
              <w:ind w:left="55" w:right="55"/>
              <w:jc w:val="center"/>
            </w:pP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97E82" w:rsidRDefault="00097E82">
            <w:pPr>
              <w:spacing w:after="0"/>
              <w:ind w:left="55" w:right="55"/>
              <w:jc w:val="center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7E82" w:rsidRDefault="00097E82">
            <w:pPr>
              <w:spacing w:after="0"/>
              <w:ind w:left="55" w:right="55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7E82" w:rsidRDefault="00097E82">
            <w:pPr>
              <w:spacing w:after="0"/>
              <w:ind w:left="55" w:right="55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7E82" w:rsidRDefault="00097E82">
            <w:pPr>
              <w:spacing w:after="0"/>
              <w:ind w:left="55" w:right="55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7E82" w:rsidRDefault="00097E82">
            <w:pPr>
              <w:spacing w:after="0"/>
              <w:ind w:left="55" w:right="55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7E82" w:rsidRDefault="00097E82">
            <w:pPr>
              <w:spacing w:after="0"/>
              <w:ind w:left="55" w:right="55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7E82" w:rsidRDefault="00097E82">
            <w:pPr>
              <w:spacing w:after="0"/>
              <w:ind w:left="55" w:right="55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7E82" w:rsidRDefault="00097E82">
            <w:pPr>
              <w:spacing w:after="0"/>
              <w:ind w:left="55" w:right="55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7E82" w:rsidRDefault="00097E82">
            <w:pPr>
              <w:spacing w:after="0"/>
              <w:ind w:left="55" w:right="55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7E82" w:rsidRDefault="00097E82">
            <w:pPr>
              <w:spacing w:after="0"/>
              <w:ind w:left="55" w:right="55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7E82" w:rsidRDefault="00097E82">
            <w:pPr>
              <w:spacing w:after="0"/>
              <w:ind w:left="55" w:right="55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7E82" w:rsidRDefault="00097E82">
            <w:pPr>
              <w:spacing w:after="0"/>
              <w:ind w:left="55" w:right="55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97E82" w:rsidRDefault="00097E82">
            <w:pPr>
              <w:spacing w:after="0"/>
              <w:ind w:left="55" w:right="55"/>
            </w:pPr>
          </w:p>
        </w:tc>
      </w:tr>
    </w:tbl>
    <w:p w:rsidR="00795A97" w:rsidRDefault="00795A97"/>
    <w:sectPr w:rsidR="00795A97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97E82"/>
    <w:rsid w:val="00097E82"/>
    <w:rsid w:val="00725002"/>
    <w:rsid w:val="00795A97"/>
    <w:rsid w:val="009A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8466D"/>
  <w15:docId w15:val="{5E374E0F-8412-4560-8546-BB3A244A0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551403246VolodkoAV04a831449dd44175a3b8ea1cea1b79adDataSourceProviderrukristaplanning2commonwebbean">
    <w:name w:val="Версия сервера генератора печатных документов: 14.55 Версия клиента генератора печатных документов: 14.0.32 Текущий пользователь: 46_Volodko.A.V_04a831449dd44175a3b8ea1cea1b79ad Данные о генерации: DataSourceProvider: ru.krista.planning2.common.web.bea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1354</Words>
  <Characters>7718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Писарева</cp:lastModifiedBy>
  <cp:revision>2</cp:revision>
  <dcterms:created xsi:type="dcterms:W3CDTF">2025-03-26T12:10:00Z</dcterms:created>
  <dcterms:modified xsi:type="dcterms:W3CDTF">2025-03-26T11:55:00Z</dcterms:modified>
</cp:coreProperties>
</file>