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Look w:val="00A0" w:firstRow="1" w:lastRow="0" w:firstColumn="1" w:lastColumn="0" w:noHBand="0" w:noVBand="0"/>
      </w:tblPr>
      <w:tblGrid>
        <w:gridCol w:w="9889"/>
        <w:gridCol w:w="4961"/>
      </w:tblGrid>
      <w:tr w:rsidR="000B37A2" w:rsidRPr="00453274" w:rsidTr="004D4A15">
        <w:tc>
          <w:tcPr>
            <w:tcW w:w="9889" w:type="dxa"/>
          </w:tcPr>
          <w:p w:rsidR="000B37A2" w:rsidRPr="00AA6E14" w:rsidRDefault="000B37A2" w:rsidP="004D4A15">
            <w:pPr>
              <w:tabs>
                <w:tab w:val="left" w:pos="9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4D4A15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A42654" w:rsidP="003A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3A2FB1">
              <w:rPr>
                <w:rFonts w:ascii="Times New Roman" w:hAnsi="Times New Roman"/>
                <w:sz w:val="24"/>
                <w:szCs w:val="24"/>
              </w:rPr>
              <w:t>Министерства</w:t>
            </w:r>
          </w:p>
        </w:tc>
      </w:tr>
      <w:tr w:rsidR="000B37A2" w:rsidRPr="00453274" w:rsidTr="004D4A15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4D4A15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19776E" w:rsidRDefault="00C77B8E" w:rsidP="00B2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BBB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25BBB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.2023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 w:rsidR="00B25BBB">
              <w:rPr>
                <w:rFonts w:ascii="Times New Roman" w:hAnsi="Times New Roman"/>
                <w:sz w:val="24"/>
                <w:szCs w:val="24"/>
              </w:rPr>
              <w:t>251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BF51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F51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BF5131">
        <w:rPr>
          <w:rFonts w:ascii="Times New Roman" w:hAnsi="Times New Roman"/>
          <w:sz w:val="24"/>
          <w:szCs w:val="24"/>
        </w:rPr>
        <w:t>5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2143"/>
        <w:gridCol w:w="536"/>
        <w:gridCol w:w="2176"/>
        <w:gridCol w:w="2237"/>
        <w:gridCol w:w="1078"/>
        <w:gridCol w:w="1134"/>
        <w:gridCol w:w="1985"/>
        <w:gridCol w:w="1212"/>
        <w:gridCol w:w="1134"/>
        <w:gridCol w:w="1134"/>
      </w:tblGrid>
      <w:tr w:rsidR="000B37A2" w:rsidRPr="002746F8" w:rsidTr="00F6262A">
        <w:trPr>
          <w:trHeight w:val="585"/>
          <w:jc w:val="center"/>
        </w:trPr>
        <w:tc>
          <w:tcPr>
            <w:tcW w:w="691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43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36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176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37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07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8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80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F6262A">
        <w:trPr>
          <w:trHeight w:val="206"/>
          <w:jc w:val="center"/>
        </w:trPr>
        <w:tc>
          <w:tcPr>
            <w:tcW w:w="691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0B37A2" w:rsidRPr="00AA6E14" w:rsidRDefault="002804AA" w:rsidP="00DF5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DF5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DF58ED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F6262A">
        <w:trPr>
          <w:trHeight w:val="114"/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7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1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F6262A">
        <w:trPr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2192527,473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800297,414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523947,278</w:t>
            </w:r>
          </w:p>
        </w:tc>
      </w:tr>
      <w:tr w:rsidR="000B37A2" w:rsidRPr="002746F8" w:rsidTr="00F6262A">
        <w:trPr>
          <w:trHeight w:val="1658"/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3A2FB1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F026D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="00FF02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Правительства Курской области –</w:t>
            </w:r>
            <w:r w:rsidR="002B72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3A2FB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0B37A2" w:rsidRPr="00AA6E14" w:rsidRDefault="00020D4B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1753667,683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329150,144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81854,094</w:t>
            </w:r>
          </w:p>
        </w:tc>
      </w:tr>
      <w:tr w:rsidR="00C977AE" w:rsidRPr="002746F8" w:rsidTr="00F6262A">
        <w:trPr>
          <w:jc w:val="center"/>
        </w:trPr>
        <w:tc>
          <w:tcPr>
            <w:tcW w:w="691" w:type="dxa"/>
            <w:vAlign w:val="center"/>
          </w:tcPr>
          <w:p w:rsidR="00C977AE" w:rsidRPr="00AA6E14" w:rsidRDefault="00C977AE" w:rsidP="00A06DE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 w:rsidR="00A06DE5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C977AE" w:rsidRPr="00AA6E14" w:rsidRDefault="00C977AE" w:rsidP="007F03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</w:t>
            </w:r>
            <w:r w:rsidR="007F03F9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36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977AE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D14616" w:rsidRPr="0014731D" w:rsidRDefault="00D14616" w:rsidP="0014731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 и контроля за состоянием почв в местах несанкционированного размещения отходов, воды и участков недр местного значения на территории Курской области;</w:t>
            </w:r>
          </w:p>
          <w:p w:rsidR="00D14616" w:rsidRPr="0014731D" w:rsidRDefault="00D14616" w:rsidP="0014731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надзора;</w:t>
            </w:r>
          </w:p>
          <w:p w:rsidR="00D54258" w:rsidRPr="00D14616" w:rsidRDefault="00D14616" w:rsidP="0014731D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конституционных прав </w:t>
            </w: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граждан на благоприятную окружающую среду; обеспечение функционирования </w:t>
            </w:r>
            <w:r w:rsidRPr="0014731D">
              <w:rPr>
                <w:rFonts w:ascii="Times New Roman" w:hAnsi="Times New Roman"/>
                <w:sz w:val="16"/>
                <w:szCs w:val="16"/>
              </w:rPr>
              <w:t>особо охраняемых природных территорий регионального значения; ликвидация накопленного экологического ущерба посредством утилизации (размещения, обезвреживания) непригодных к применению пестицидов и агрохимикатов и других опасных отходов; создание особо охраняемых природных территорий регионального значения и охранных зон 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078" w:type="dxa"/>
            <w:vAlign w:val="center"/>
          </w:tcPr>
          <w:p w:rsidR="00C977AE" w:rsidRPr="00AA6E14" w:rsidRDefault="00C977AE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8A6678" w:rsidRDefault="008A6678" w:rsidP="008A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80806032010200000 000</w:t>
            </w:r>
          </w:p>
          <w:p w:rsidR="008A6678" w:rsidRDefault="008A6678" w:rsidP="008A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81906022010200000 000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212" w:type="dxa"/>
            <w:vAlign w:val="center"/>
          </w:tcPr>
          <w:p w:rsidR="00C977AE" w:rsidRPr="00AA6E14" w:rsidRDefault="0029602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176675,221</w:t>
            </w:r>
          </w:p>
        </w:tc>
        <w:tc>
          <w:tcPr>
            <w:tcW w:w="1134" w:type="dxa"/>
            <w:vAlign w:val="center"/>
          </w:tcPr>
          <w:p w:rsidR="00C977AE" w:rsidRPr="00AA6E14" w:rsidRDefault="0029602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81854,094</w:t>
            </w:r>
          </w:p>
        </w:tc>
        <w:tc>
          <w:tcPr>
            <w:tcW w:w="1134" w:type="dxa"/>
            <w:vAlign w:val="center"/>
          </w:tcPr>
          <w:p w:rsidR="00C977AE" w:rsidRPr="00AA6E14" w:rsidRDefault="00296029" w:rsidP="00296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81854,094</w:t>
            </w:r>
          </w:p>
        </w:tc>
      </w:tr>
      <w:tr w:rsidR="005C3A5B" w:rsidRPr="002746F8" w:rsidTr="00F6262A">
        <w:trPr>
          <w:jc w:val="center"/>
        </w:trPr>
        <w:tc>
          <w:tcPr>
            <w:tcW w:w="691" w:type="dxa"/>
            <w:vAlign w:val="center"/>
          </w:tcPr>
          <w:p w:rsidR="005C3A5B" w:rsidRPr="00AA6E14" w:rsidRDefault="005C3A5B" w:rsidP="00C14B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C14BF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 </w:t>
            </w:r>
          </w:p>
        </w:tc>
        <w:tc>
          <w:tcPr>
            <w:tcW w:w="2143" w:type="dxa"/>
            <w:vAlign w:val="center"/>
          </w:tcPr>
          <w:p w:rsidR="005C3A5B" w:rsidRPr="00AA6E14" w:rsidRDefault="005C3A5B" w:rsidP="004849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</w:t>
            </w:r>
            <w:r w:rsidR="004849F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Осуществление регионального государственного экологического и геологического контроля (надзора)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536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5C3A5B" w:rsidRDefault="005C3A5B" w:rsidP="005C3A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C3A5B" w:rsidRDefault="005C3A5B" w:rsidP="005C3A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5C3A5B" w:rsidRPr="008A6678" w:rsidRDefault="008A6678" w:rsidP="006446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>Проведение лабораторного контроля загрязняющих атмосферный воздух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веществ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отходов, воды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п</w:t>
            </w:r>
            <w:r w:rsidR="005C3A5B">
              <w:rPr>
                <w:rFonts w:ascii="Times New Roman" w:hAnsi="Times New Roman"/>
                <w:sz w:val="16"/>
                <w:szCs w:val="16"/>
              </w:rPr>
              <w:t>роведение измерений, исследований, испытаний, экспертиз, анализов и оценок в рамках геологического надзора</w:t>
            </w:r>
            <w:r w:rsidRPr="008A6678">
              <w:rPr>
                <w:rFonts w:ascii="Times New Roman" w:hAnsi="Times New Roman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</w:p>
        </w:tc>
        <w:tc>
          <w:tcPr>
            <w:tcW w:w="1078" w:type="dxa"/>
            <w:vAlign w:val="center"/>
          </w:tcPr>
          <w:p w:rsidR="005C3A5B" w:rsidRPr="00AA6E14" w:rsidRDefault="005C3A5B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212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4101,577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4102,403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4102,403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72160A" w:rsidRDefault="00B9670A" w:rsidP="00B9670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>
              <w:rPr>
                <w:rFonts w:ascii="Times New Roman" w:hAnsi="Times New Roman"/>
                <w:sz w:val="16"/>
                <w:szCs w:val="16"/>
              </w:rPr>
              <w:t>и контроля за состоянием почв в местах несанкционированного размещения отходов</w:t>
            </w:r>
            <w:r w:rsidR="0044790A">
              <w:rPr>
                <w:rFonts w:ascii="Times New Roman" w:hAnsi="Times New Roman"/>
                <w:sz w:val="16"/>
                <w:szCs w:val="16"/>
              </w:rPr>
              <w:t>, воды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Pr="00AA6E14" w:rsidRDefault="00B9670A" w:rsidP="00B9670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1.01.2.</w:t>
            </w:r>
          </w:p>
        </w:tc>
        <w:tc>
          <w:tcPr>
            <w:tcW w:w="2143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Pr="00AA6E14" w:rsidRDefault="00B9670A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Утилизация (размещение) непригодных к применению пестицидов и агрохимикатов и других опасных отходов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ных непригодных к применению ядохимикатов и 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12300 200</w:t>
            </w:r>
          </w:p>
        </w:tc>
        <w:tc>
          <w:tcPr>
            <w:tcW w:w="1212" w:type="dxa"/>
            <w:vAlign w:val="center"/>
          </w:tcPr>
          <w:p w:rsidR="00B9670A" w:rsidRPr="00AA6E14" w:rsidRDefault="008A6678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AA6E14" w:rsidRDefault="00B9670A" w:rsidP="008A667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8A6678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trHeight w:val="594"/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Развитие сети особо охраняемых природных территорий регионального значения и обеспечение их устойчивого функционирования 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5D3BF1" w:rsidRDefault="008A6678" w:rsidP="006446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="0090744D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и границ охранных зон </w:t>
            </w:r>
            <w:r w:rsidR="0090744D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и подготовка решений об установлении охранных зон</w:t>
            </w:r>
            <w:r w:rsidR="0090744D"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информационных и предупреждающих аншлагов  на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  <w:r w:rsidRPr="008A667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обеспечение функционирования особо охраняемых природных территорий регионального значения</w:t>
            </w:r>
            <w:r w:rsidR="00B9670A"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73201,691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73201,691</w:t>
            </w:r>
          </w:p>
        </w:tc>
        <w:tc>
          <w:tcPr>
            <w:tcW w:w="1134" w:type="dxa"/>
            <w:vAlign w:val="center"/>
          </w:tcPr>
          <w:p w:rsidR="00B9670A" w:rsidRPr="00B77A1E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73201,691</w:t>
            </w:r>
          </w:p>
        </w:tc>
      </w:tr>
      <w:tr w:rsidR="00750E63" w:rsidRPr="002746F8" w:rsidTr="00F6262A">
        <w:trPr>
          <w:trHeight w:val="969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4B5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 w:rsidR="004B5CA4">
              <w:rPr>
                <w:rFonts w:ascii="Times New Roman" w:hAnsi="Times New Roman"/>
                <w:sz w:val="16"/>
                <w:szCs w:val="16"/>
              </w:rPr>
              <w:t>02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.</w:t>
            </w:r>
            <w:r w:rsidR="004B5CA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50E63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216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4B5CA4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</w:t>
            </w:r>
            <w:r w:rsidR="004B5CA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="004B5CA4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 xml:space="preserve">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36" w:type="dxa"/>
            <w:vAlign w:val="center"/>
          </w:tcPr>
          <w:p w:rsidR="00750E63" w:rsidRPr="0072160A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407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024934" w:rsidRDefault="00750E63" w:rsidP="004B5CA4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</w:t>
            </w:r>
            <w:r w:rsidR="004B5CA4">
              <w:rPr>
                <w:sz w:val="16"/>
                <w:szCs w:val="16"/>
              </w:rPr>
              <w:t>0</w:t>
            </w:r>
            <w:r w:rsidRPr="00024934">
              <w:rPr>
                <w:sz w:val="16"/>
                <w:szCs w:val="16"/>
              </w:rPr>
              <w:t>2.</w:t>
            </w:r>
            <w:r w:rsidR="004B5CA4">
              <w:rPr>
                <w:sz w:val="16"/>
                <w:szCs w:val="16"/>
              </w:rPr>
              <w:t>3</w:t>
            </w:r>
            <w:r w:rsidRPr="00024934">
              <w:rPr>
                <w:sz w:val="16"/>
                <w:szCs w:val="16"/>
              </w:rPr>
              <w:t>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36" w:type="dxa"/>
            <w:vAlign w:val="center"/>
          </w:tcPr>
          <w:p w:rsidR="00750E63" w:rsidRPr="00945D80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Pr="00024934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302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D14616">
            <w:pPr>
              <w:pStyle w:val="ConsPlusCell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</w:t>
            </w:r>
            <w:r w:rsidR="004B5CA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72160A">
              <w:rPr>
                <w:sz w:val="16"/>
                <w:szCs w:val="16"/>
              </w:rPr>
              <w:t>.</w:t>
            </w:r>
            <w:r w:rsidR="004B5CA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36" w:type="dxa"/>
            <w:vAlign w:val="center"/>
          </w:tcPr>
          <w:p w:rsidR="00750E63" w:rsidRPr="0072160A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331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3D2F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.3.</w:t>
            </w:r>
            <w:r w:rsidR="003D2F35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050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0004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000447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750E63" w:rsidRPr="002746F8" w:rsidTr="00F6262A">
        <w:trPr>
          <w:trHeight w:val="1503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B265D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00044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>подготовлен и опубликован в электронном виде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50E63" w:rsidRPr="00AA6E14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37" w:type="dxa"/>
            <w:vAlign w:val="center"/>
          </w:tcPr>
          <w:p w:rsidR="00750E63" w:rsidRPr="00DB0271" w:rsidRDefault="00750E63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>. Реконструкция</w:t>
            </w:r>
            <w:r w:rsidR="00107EAD">
              <w:rPr>
                <w:rFonts w:ascii="Times New Roman" w:hAnsi="Times New Roman"/>
                <w:sz w:val="16"/>
                <w:szCs w:val="16"/>
              </w:rPr>
              <w:t xml:space="preserve"> трибуны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80806032010212470 400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94821,953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107E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</w:t>
            </w:r>
            <w:r w:rsidR="00201E1D">
              <w:rPr>
                <w:rFonts w:ascii="Times New Roman" w:hAnsi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Реконструкция </w:t>
            </w:r>
            <w:r w:rsidR="00107EAD">
              <w:rPr>
                <w:rFonts w:ascii="Times New Roman" w:hAnsi="Times New Roman"/>
                <w:sz w:val="16"/>
                <w:szCs w:val="16"/>
              </w:rPr>
              <w:t>трибуны</w:t>
            </w:r>
            <w:r>
              <w:rPr>
                <w:rFonts w:ascii="Times New Roman" w:hAnsi="Times New Roman"/>
                <w:sz w:val="16"/>
                <w:szCs w:val="16"/>
              </w:rPr>
              <w:t>» выполнена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Pr="00AA6E14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 Ведение и издание Красной книги Курской области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34" w:type="dxa"/>
            <w:vAlign w:val="center"/>
          </w:tcPr>
          <w:p w:rsidR="00750E63" w:rsidRPr="00B77A1E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34" w:type="dxa"/>
            <w:vAlign w:val="center"/>
          </w:tcPr>
          <w:p w:rsidR="00750E63" w:rsidRPr="00B77A1E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43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.1.</w:t>
            </w:r>
          </w:p>
          <w:p w:rsidR="00750E63" w:rsidRPr="008875DB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осуществлен</w:t>
            </w:r>
          </w:p>
        </w:tc>
        <w:tc>
          <w:tcPr>
            <w:tcW w:w="536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626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</w:t>
            </w:r>
            <w:r w:rsidR="00201E1D">
              <w:rPr>
                <w:rFonts w:ascii="Times New Roman" w:hAnsi="Times New Roman"/>
                <w:sz w:val="16"/>
                <w:szCs w:val="16"/>
              </w:rPr>
              <w:t>.7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Техническая поддержка автоматизированной системы по ведению кадастра отходов производства и потребления 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12" w:type="dxa"/>
            <w:vAlign w:val="center"/>
          </w:tcPr>
          <w:p w:rsidR="00750E63" w:rsidRPr="00AA6E14" w:rsidRDefault="007B1F4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750E63" w:rsidRPr="002746F8" w:rsidTr="00F6262A">
        <w:trPr>
          <w:trHeight w:val="1327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Pr="00AA6E14" w:rsidRDefault="008515BF" w:rsidP="008515B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50E63" w:rsidRPr="0072160A" w:rsidRDefault="00750E63" w:rsidP="00750E63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3707EB" w:rsidRDefault="00750E63" w:rsidP="00750E63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7EB">
              <w:rPr>
                <w:rFonts w:ascii="Times New Roman" w:hAnsi="Times New Roman"/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>
              <w:rPr>
                <w:rFonts w:ascii="Times New Roman" w:hAnsi="Times New Roman"/>
                <w:sz w:val="16"/>
                <w:szCs w:val="16"/>
              </w:rPr>
              <w:t>, улучшение экологической обстановки в регионе и качества жизни населения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7B1F4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G1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1212" w:type="dxa"/>
            <w:vAlign w:val="center"/>
          </w:tcPr>
          <w:p w:rsidR="00750E63" w:rsidRPr="00E301C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1576992,462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247296,050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301C4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E301C4" w:rsidRPr="008875DB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43" w:type="dxa"/>
            <w:vAlign w:val="center"/>
          </w:tcPr>
          <w:p w:rsidR="00E301C4" w:rsidRDefault="00E301C4" w:rsidP="00E301C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E301C4" w:rsidRPr="0072160A" w:rsidRDefault="00E301C4" w:rsidP="00E301C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36" w:type="dxa"/>
            <w:vAlign w:val="center"/>
          </w:tcPr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E301C4" w:rsidRDefault="00E301C4" w:rsidP="00E3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301C4" w:rsidRDefault="00E301C4" w:rsidP="00E3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ликвидации объектов накопленного вреда окружающей среде </w:t>
            </w:r>
          </w:p>
        </w:tc>
        <w:tc>
          <w:tcPr>
            <w:tcW w:w="1078" w:type="dxa"/>
            <w:vAlign w:val="center"/>
          </w:tcPr>
          <w:p w:rsidR="00E301C4" w:rsidRPr="00AA6E14" w:rsidRDefault="00E301C4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E301C4" w:rsidRPr="00AA6E14" w:rsidRDefault="00E301C4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B1F4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9F537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52420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E301C4" w:rsidRPr="00E301C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1576992,462</w:t>
            </w:r>
          </w:p>
        </w:tc>
        <w:tc>
          <w:tcPr>
            <w:tcW w:w="1134" w:type="dxa"/>
            <w:vAlign w:val="center"/>
          </w:tcPr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247296,050</w:t>
            </w:r>
          </w:p>
        </w:tc>
        <w:tc>
          <w:tcPr>
            <w:tcW w:w="1134" w:type="dxa"/>
            <w:vAlign w:val="center"/>
          </w:tcPr>
          <w:p w:rsidR="00E301C4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750E63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Default="00750E63" w:rsidP="00750E63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Контрольное событие программы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.1.1.</w:t>
            </w:r>
          </w:p>
          <w:p w:rsidR="00750E63" w:rsidRPr="00024934" w:rsidRDefault="00750E63" w:rsidP="00750E6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Несанкционированные свалки в границах городов ликвидированы 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506C" w:rsidRDefault="00B6506C" w:rsidP="00B650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B6506C" w:rsidRDefault="00B6506C" w:rsidP="00B650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020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65396,147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141756,265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222438,641</w:t>
            </w:r>
          </w:p>
        </w:tc>
      </w:tr>
      <w:tr w:rsidR="00750E63" w:rsidRPr="002746F8" w:rsidTr="007B1F44">
        <w:trPr>
          <w:trHeight w:val="1728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212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11407,845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102586,258</w:t>
            </w:r>
          </w:p>
        </w:tc>
        <w:tc>
          <w:tcPr>
            <w:tcW w:w="1134" w:type="dxa"/>
            <w:vAlign w:val="center"/>
          </w:tcPr>
          <w:p w:rsidR="00750E63" w:rsidRPr="00AA6E14" w:rsidRDefault="00E301C4" w:rsidP="00E30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9060,234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B650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212" w:type="dxa"/>
            <w:vAlign w:val="center"/>
          </w:tcPr>
          <w:p w:rsidR="00750E63" w:rsidRPr="00AA6E14" w:rsidRDefault="005A2260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2.01.1.1.                  Проектная документация по капитальному ремонту гидротехнических сооружений разработана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506C" w:rsidRDefault="00B6506C" w:rsidP="00B650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B6506C" w:rsidRDefault="00B6506C" w:rsidP="00B650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B6506C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45873" w:rsidRPr="002746F8" w:rsidTr="00663CF9">
        <w:trPr>
          <w:trHeight w:val="1916"/>
          <w:jc w:val="center"/>
        </w:trPr>
        <w:tc>
          <w:tcPr>
            <w:tcW w:w="691" w:type="dxa"/>
            <w:vAlign w:val="center"/>
          </w:tcPr>
          <w:p w:rsidR="00445873" w:rsidRPr="00AA6E14" w:rsidRDefault="00445873" w:rsidP="004458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445873" w:rsidRPr="00AA6E14" w:rsidRDefault="00445873" w:rsidP="004458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36" w:type="dxa"/>
            <w:vAlign w:val="center"/>
          </w:tcPr>
          <w:p w:rsidR="00445873" w:rsidRPr="00AA6E14" w:rsidRDefault="00445873" w:rsidP="004458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445873" w:rsidRDefault="00445873" w:rsidP="004458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445873" w:rsidRDefault="00445873" w:rsidP="004458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445873" w:rsidRPr="00AA6E14" w:rsidRDefault="00445873" w:rsidP="004458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F652DA" w:rsidRDefault="00445873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бесхозяйного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гидротехническ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сооружени</w:t>
            </w:r>
            <w:r>
              <w:rPr>
                <w:rFonts w:ascii="Times New Roman" w:hAnsi="Times New Roman"/>
                <w:sz w:val="16"/>
                <w:szCs w:val="16"/>
              </w:rPr>
              <w:t>я в п. Медвенка,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сооружени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  <w:p w:rsidR="007B1F44" w:rsidRPr="00AA6E14" w:rsidRDefault="007B1F44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445873" w:rsidRPr="00D70B6A" w:rsidRDefault="00B6506C" w:rsidP="00B6506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445873" w:rsidRPr="00D70B6A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45873" w:rsidRPr="00D70B6A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445873" w:rsidRPr="00AA6E14" w:rsidRDefault="00445873" w:rsidP="004458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85" w:type="dxa"/>
            <w:vAlign w:val="center"/>
          </w:tcPr>
          <w:p w:rsidR="00445873" w:rsidRPr="00AA6E14" w:rsidRDefault="00445873" w:rsidP="0044587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81904062020112727 200</w:t>
            </w:r>
          </w:p>
        </w:tc>
        <w:tc>
          <w:tcPr>
            <w:tcW w:w="1212" w:type="dxa"/>
            <w:vAlign w:val="center"/>
          </w:tcPr>
          <w:p w:rsidR="00445873" w:rsidRPr="00AA6E14" w:rsidRDefault="00445873" w:rsidP="0044587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134" w:type="dxa"/>
            <w:vAlign w:val="center"/>
          </w:tcPr>
          <w:p w:rsidR="00445873" w:rsidRPr="00AA6E14" w:rsidRDefault="00445873" w:rsidP="0044587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445873" w:rsidRPr="00AA6E14" w:rsidRDefault="00445873" w:rsidP="0044587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E6EA4" w:rsidRPr="002746F8" w:rsidTr="00F6262A">
        <w:trPr>
          <w:trHeight w:val="393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2.01.3.</w:t>
            </w:r>
          </w:p>
        </w:tc>
        <w:tc>
          <w:tcPr>
            <w:tcW w:w="2143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2.01.3. Реализация мероприятий в области использования и охраны водных объектов 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A225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F969E1" w:rsidRPr="00AA6E14">
              <w:rPr>
                <w:rFonts w:ascii="Times New Roman" w:hAnsi="Times New Roman"/>
                <w:sz w:val="16"/>
                <w:szCs w:val="16"/>
              </w:rPr>
              <w:t xml:space="preserve">и гидротехнических </w:t>
            </w:r>
            <w:r w:rsidR="00F969E1"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сооружений, которые не имеют собственника или собственник которых неизвестен либо от права собственности на которые собственник отказался,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муниципальной собственности,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078" w:type="dxa"/>
            <w:vAlign w:val="center"/>
          </w:tcPr>
          <w:p w:rsidR="00CE6EA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Pr="00AA6E14" w:rsidRDefault="00CE6EA4" w:rsidP="00F652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F652D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Pr="00AA6E14" w:rsidRDefault="00CE6EA4" w:rsidP="00F652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F652D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CE6EA4" w:rsidRDefault="00F652DA" w:rsidP="00F652D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E6EA4"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 w:rsidR="00CE6EA4">
              <w:rPr>
                <w:rFonts w:ascii="Times New Roman" w:hAnsi="Times New Roman"/>
                <w:sz w:val="16"/>
                <w:szCs w:val="16"/>
              </w:rPr>
              <w:t>650</w:t>
            </w:r>
            <w:r w:rsidR="00CE6EA4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E6EA4">
              <w:rPr>
                <w:rFonts w:ascii="Times New Roman" w:hAnsi="Times New Roman"/>
                <w:sz w:val="16"/>
                <w:szCs w:val="16"/>
              </w:rPr>
              <w:t>2</w:t>
            </w:r>
            <w:r w:rsidR="00CE6EA4"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CE6EA4" w:rsidRPr="00AA6E14" w:rsidRDefault="00CE6EA4" w:rsidP="00CE6EA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650 500       </w:t>
            </w:r>
          </w:p>
        </w:tc>
        <w:tc>
          <w:tcPr>
            <w:tcW w:w="1212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5807,845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80A" w:rsidRDefault="007B1F4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77510,510</w:t>
            </w:r>
          </w:p>
          <w:p w:rsidR="00CE6EA4" w:rsidRPr="00AA6E14" w:rsidRDefault="001354CF" w:rsidP="007B1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B1F44">
              <w:rPr>
                <w:rFonts w:ascii="Times New Roman" w:hAnsi="Times New Roman"/>
                <w:sz w:val="16"/>
                <w:szCs w:val="16"/>
              </w:rPr>
              <w:t>2275,748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6260,234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6EA4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2.01.2.1. и 2.01</w:t>
            </w:r>
            <w:r w:rsidR="00445873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3.1. </w:t>
            </w:r>
          </w:p>
          <w:p w:rsidR="00CE6EA4" w:rsidRPr="00AA6E1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CE6EA4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E6EA4" w:rsidRPr="002746F8" w:rsidTr="00F6262A">
        <w:trPr>
          <w:trHeight w:val="1756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</w:t>
            </w:r>
            <w:r w:rsidR="00011D58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.2. и 2.01.</w:t>
            </w:r>
            <w:r w:rsidR="00011D58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.2. </w:t>
            </w:r>
          </w:p>
          <w:p w:rsidR="00CE6EA4" w:rsidRPr="00AA6E1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 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CE6EA4" w:rsidRPr="00AA6E14" w:rsidRDefault="00594942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E6EA4" w:rsidRPr="002746F8" w:rsidTr="00F6262A">
        <w:trPr>
          <w:trHeight w:val="2056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43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26149A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5949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5949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212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53988,302</w:t>
            </w:r>
          </w:p>
        </w:tc>
        <w:tc>
          <w:tcPr>
            <w:tcW w:w="1134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39170,007</w:t>
            </w:r>
          </w:p>
        </w:tc>
        <w:tc>
          <w:tcPr>
            <w:tcW w:w="1134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42378,407</w:t>
            </w:r>
          </w:p>
        </w:tc>
      </w:tr>
      <w:tr w:rsidR="00CE6EA4" w:rsidRPr="002746F8" w:rsidTr="00F6262A">
        <w:trPr>
          <w:trHeight w:val="2230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2.02.1.</w:t>
            </w:r>
          </w:p>
        </w:tc>
        <w:tc>
          <w:tcPr>
            <w:tcW w:w="2143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26149A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  <w:r w:rsidRPr="00A83CD8">
              <w:rPr>
                <w:rFonts w:ascii="Times New Roman" w:hAnsi="Times New Roman"/>
                <w:sz w:val="15"/>
                <w:szCs w:val="15"/>
                <w:lang w:eastAsia="zh-CN"/>
              </w:rPr>
              <w:t>;</w:t>
            </w:r>
            <w:r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расчистка участков русел рек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5949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5949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212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20292,902</w:t>
            </w:r>
          </w:p>
        </w:tc>
        <w:tc>
          <w:tcPr>
            <w:tcW w:w="1134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10996,207</w:t>
            </w:r>
          </w:p>
        </w:tc>
        <w:tc>
          <w:tcPr>
            <w:tcW w:w="1134" w:type="dxa"/>
            <w:vAlign w:val="center"/>
          </w:tcPr>
          <w:p w:rsidR="00CE6EA4" w:rsidRPr="00AA6E14" w:rsidRDefault="00011D58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29704,607</w:t>
            </w:r>
          </w:p>
        </w:tc>
      </w:tr>
      <w:tr w:rsidR="00CE6EA4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CE6EA4" w:rsidRPr="00AA6E14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E6EA4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94942" w:rsidRDefault="00594942" w:rsidP="005949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CE6EA4" w:rsidRPr="00933228" w:rsidRDefault="00594942" w:rsidP="0059494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E6EA4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CE6EA4" w:rsidRPr="00AA6E14" w:rsidRDefault="00CE6EA4" w:rsidP="00135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2.02.1.3.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Расчистка участк</w:t>
            </w:r>
            <w:r w:rsidR="001354CF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русл</w:t>
            </w:r>
            <w:r w:rsidR="001354CF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354CF"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Медвенка </w:t>
            </w:r>
            <w:r w:rsidR="00594942">
              <w:rPr>
                <w:rFonts w:ascii="Times New Roman" w:hAnsi="Times New Roman"/>
                <w:sz w:val="16"/>
                <w:szCs w:val="16"/>
              </w:rPr>
              <w:t>завершена</w:t>
            </w:r>
          </w:p>
        </w:tc>
        <w:tc>
          <w:tcPr>
            <w:tcW w:w="536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Default="00CE6EA4" w:rsidP="00CE6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CE6EA4" w:rsidRPr="00933228" w:rsidRDefault="00CE6EA4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E6EA4" w:rsidRPr="00AA6E14" w:rsidRDefault="00CE6EA4" w:rsidP="00CE6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933228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</w:t>
            </w:r>
            <w:r>
              <w:rPr>
                <w:sz w:val="16"/>
                <w:szCs w:val="16"/>
              </w:rPr>
              <w:t>1</w:t>
            </w:r>
            <w:r w:rsidRPr="009332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Работы по берегоукреплению 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протяженностью 5,5 км, выполнены</w:t>
            </w:r>
          </w:p>
        </w:tc>
        <w:tc>
          <w:tcPr>
            <w:tcW w:w="536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Pr="00933228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515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33695,400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28173,800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12673,800</w:t>
            </w:r>
          </w:p>
        </w:tc>
      </w:tr>
      <w:tr w:rsidR="00285F40" w:rsidRPr="002746F8" w:rsidTr="00F6262A">
        <w:trPr>
          <w:trHeight w:val="128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E42DA7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65DD" w:rsidRDefault="00B265DD" w:rsidP="00B2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B265DD" w:rsidRDefault="00B265DD" w:rsidP="00B2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Default="00B265DD" w:rsidP="00B2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285F40">
        <w:trPr>
          <w:trHeight w:val="452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85F40" w:rsidRPr="00933228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285F40" w:rsidRPr="00933228" w:rsidRDefault="00285F40" w:rsidP="004878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536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933228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Pr="00933228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проект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</w:t>
            </w:r>
          </w:p>
          <w:p w:rsidR="00285F40" w:rsidRPr="00B61FA5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«Сохранение уникальных водных объектов»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5F40" w:rsidRPr="00B61FA5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>Улучшение экологической обстановки и создание комфортных условий проживания для населения за счет улучшения состояния водных экосистем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8000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171000,000</w:t>
            </w:r>
          </w:p>
        </w:tc>
      </w:tr>
      <w:tr w:rsidR="00285F40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</w:t>
            </w:r>
          </w:p>
          <w:p w:rsidR="00285F40" w:rsidRPr="00B61FA5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Улучшение экологического состояния гидрографической сети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5F40" w:rsidRPr="00B61FA5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расчистке участка русла реки Тускарь</w:t>
            </w: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850900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171000,000</w:t>
            </w:r>
          </w:p>
        </w:tc>
      </w:tr>
      <w:tr w:rsidR="00285F40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E42DA7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8.1.1.</w:t>
            </w:r>
          </w:p>
          <w:p w:rsidR="00285F40" w:rsidRPr="00E42DA7" w:rsidRDefault="00285F40" w:rsidP="00285F4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русла реки Тускарь расчищен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B419F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124687,841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</w:tr>
      <w:tr w:rsidR="00285F40" w:rsidRPr="002746F8" w:rsidTr="00F6262A">
        <w:trPr>
          <w:trHeight w:val="1730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3355BB" w:rsidRDefault="00285F40" w:rsidP="00285F40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285F40" w:rsidRPr="005D737E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48784E" w:rsidRDefault="0048784E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124687,841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43" w:type="dxa"/>
            <w:vMerge w:val="restart"/>
            <w:vAlign w:val="center"/>
          </w:tcPr>
          <w:p w:rsidR="00285F40" w:rsidRPr="00AA6E14" w:rsidRDefault="00285F40" w:rsidP="00285F40">
            <w:pPr>
              <w:spacing w:after="48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36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объектов, находящихся на балансе 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      </w:r>
          </w:p>
        </w:tc>
        <w:tc>
          <w:tcPr>
            <w:tcW w:w="1078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103627,832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101022,093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101022,093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26569,425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6000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26569,425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6000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26569,425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20708,733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18795,070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18795,070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18795,070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3782,542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3682,542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3682,542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16041,735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16041,735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16041,735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81906052030110010 200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285F40" w:rsidRPr="002746F8" w:rsidTr="00F6262A">
        <w:trPr>
          <w:trHeight w:val="2862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968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объектов, находящихся на балансе </w:t>
            </w:r>
            <w:r w:rsidR="00E50C3B" w:rsidRPr="00E50C3B">
              <w:rPr>
                <w:rFonts w:ascii="Times New Roman" w:hAnsi="Times New Roman"/>
                <w:sz w:val="16"/>
                <w:szCs w:val="16"/>
              </w:rPr>
      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охвачена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43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36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Министерства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078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8970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8970D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060,009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21507,430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21507,430</w:t>
            </w:r>
          </w:p>
        </w:tc>
      </w:tr>
      <w:tr w:rsidR="00285F40" w:rsidRPr="002746F8" w:rsidTr="00F6262A">
        <w:trPr>
          <w:trHeight w:val="34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</w:tr>
      <w:tr w:rsidR="00285F40" w:rsidRPr="002746F8" w:rsidTr="00F6262A">
        <w:trPr>
          <w:trHeight w:val="199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1192,316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1639,737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1639,737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Министерстве природных ресурсов Курской области внесены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201064,229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158752,609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48681,147</w:t>
            </w:r>
          </w:p>
        </w:tc>
      </w:tr>
      <w:tr w:rsidR="00285F40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3355B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32670,940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46643,199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46440,040</w:t>
            </w:r>
          </w:p>
        </w:tc>
      </w:tr>
      <w:tr w:rsidR="00285F40" w:rsidRPr="002746F8" w:rsidTr="00F6262A">
        <w:trPr>
          <w:trHeight w:val="877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4 объектов водоснабжения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32670,940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46643,199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46440,040</w:t>
            </w:r>
          </w:p>
        </w:tc>
      </w:tr>
      <w:tr w:rsidR="00285F40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307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285F40" w:rsidRPr="0029381E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B66943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168393,289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112109,410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2241,107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43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B66943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168393,289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112109,410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2241,107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CD4ADE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36" w:type="dxa"/>
            <w:vAlign w:val="center"/>
          </w:tcPr>
          <w:p w:rsidR="00285F40" w:rsidRPr="00CD4ADE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5F40" w:rsidRPr="00CD4ADE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31.12.2025</w:t>
            </w:r>
          </w:p>
        </w:tc>
        <w:tc>
          <w:tcPr>
            <w:tcW w:w="1985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18338B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47711,573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48108,873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48443,873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F71762" w:rsidRDefault="00285F40" w:rsidP="00285F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обитания</w:t>
            </w:r>
            <w:r w:rsidRPr="00705997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F71762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законодательства;</w:t>
            </w:r>
          </w:p>
          <w:p w:rsidR="00285F40" w:rsidRPr="00705997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762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8970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</w:t>
            </w:r>
            <w:r w:rsidR="008970D9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8970D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2050100000 000</w:t>
            </w:r>
          </w:p>
          <w:p w:rsidR="008970D9" w:rsidRDefault="008970D9" w:rsidP="008970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81906032050100000 000</w:t>
            </w:r>
          </w:p>
          <w:p w:rsidR="008970D9" w:rsidRDefault="008970D9" w:rsidP="008970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81906052050100000 000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47711,573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48108,873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48443,873</w:t>
            </w:r>
          </w:p>
        </w:tc>
      </w:tr>
      <w:tr w:rsidR="00285F40" w:rsidRPr="002746F8" w:rsidTr="00F6262A">
        <w:trPr>
          <w:trHeight w:val="500"/>
          <w:jc w:val="center"/>
        </w:trPr>
        <w:tc>
          <w:tcPr>
            <w:tcW w:w="691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43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36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  <w:tc>
          <w:tcPr>
            <w:tcW w:w="1078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8843,700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9151,000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9486,000</w:t>
            </w:r>
          </w:p>
        </w:tc>
      </w:tr>
      <w:tr w:rsidR="00285F40" w:rsidRPr="002746F8" w:rsidTr="00B265DD">
        <w:trPr>
          <w:trHeight w:val="395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B2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2951,055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3251,355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3577,355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449,000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458,000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53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01.08.2023 01.08.2024 01.08.2025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2134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5.01.2.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5F40" w:rsidRPr="002B05EE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5F40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2B05EE" w:rsidRDefault="00285F40" w:rsidP="00285F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F40" w:rsidRPr="002746F8" w:rsidTr="00F6262A">
        <w:trPr>
          <w:trHeight w:val="1591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F40" w:rsidRPr="002746F8" w:rsidTr="00F6262A">
        <w:trPr>
          <w:trHeight w:val="1098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43" w:type="dxa"/>
            <w:vMerge w:val="restart"/>
            <w:vAlign w:val="bottom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078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3717,434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3807,434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3807,434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159,500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159,500</w:t>
            </w:r>
          </w:p>
        </w:tc>
      </w:tr>
      <w:tr w:rsidR="00285F40" w:rsidRPr="002746F8" w:rsidTr="00F6262A">
        <w:trPr>
          <w:trHeight w:val="521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5.01.5.</w:t>
            </w:r>
          </w:p>
        </w:tc>
        <w:tc>
          <w:tcPr>
            <w:tcW w:w="2143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36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078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34624,142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34624,142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34624,142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27168,567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27168,567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27168,567</w:t>
            </w:r>
          </w:p>
        </w:tc>
      </w:tr>
      <w:tr w:rsidR="00285F40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285F40" w:rsidRPr="002746F8" w:rsidTr="00F6262A">
        <w:trPr>
          <w:trHeight w:val="345"/>
          <w:jc w:val="center"/>
        </w:trPr>
        <w:tc>
          <w:tcPr>
            <w:tcW w:w="691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285F40" w:rsidRPr="002746F8" w:rsidTr="00F6262A">
        <w:trPr>
          <w:trHeight w:val="1599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222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на территории Курской области осуществлен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01.07.2023 01.07.2024 01.07.2025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303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2435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5.01.6.</w:t>
            </w: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Default="00285F40" w:rsidP="00285F40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285F40" w:rsidRPr="00AA6E14" w:rsidRDefault="00285F40" w:rsidP="00285F40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078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285F40" w:rsidRPr="00AA6E14" w:rsidRDefault="00285F40" w:rsidP="00285F40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5F40" w:rsidRPr="00AA6E14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5F40" w:rsidRPr="00AA6E14" w:rsidRDefault="00285F40" w:rsidP="00285F40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5F40" w:rsidRPr="00AA6E14" w:rsidRDefault="00285F40" w:rsidP="00285F40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F40" w:rsidRPr="002746F8" w:rsidTr="00F6262A">
        <w:trPr>
          <w:trHeight w:val="1731"/>
          <w:jc w:val="center"/>
        </w:trPr>
        <w:tc>
          <w:tcPr>
            <w:tcW w:w="691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5F40" w:rsidRPr="00AA6E14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5F40" w:rsidRPr="00AA6E14" w:rsidRDefault="00285F40" w:rsidP="00285F40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36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04EE" w:rsidRDefault="00D804EE" w:rsidP="00D804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04EE" w:rsidRDefault="00D804EE" w:rsidP="00D804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D804EE" w:rsidP="00D804EE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019"/>
          <w:jc w:val="center"/>
        </w:trPr>
        <w:tc>
          <w:tcPr>
            <w:tcW w:w="691" w:type="dxa"/>
          </w:tcPr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43" w:type="dxa"/>
          </w:tcPr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285F40" w:rsidRPr="00AA6E14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36" w:type="dxa"/>
            <w:vAlign w:val="center"/>
          </w:tcPr>
          <w:p w:rsidR="00285F40" w:rsidRDefault="00285F40" w:rsidP="00285F4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200,000</w:t>
            </w: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200,000</w:t>
            </w: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200,000</w:t>
            </w: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F40" w:rsidRPr="002746F8" w:rsidTr="00F6262A">
        <w:trPr>
          <w:trHeight w:val="1837"/>
          <w:jc w:val="center"/>
        </w:trPr>
        <w:tc>
          <w:tcPr>
            <w:tcW w:w="691" w:type="dxa"/>
          </w:tcPr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:rsidR="00285F40" w:rsidRPr="00AA6E14" w:rsidRDefault="00285F40" w:rsidP="00285F40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36" w:type="dxa"/>
            <w:vAlign w:val="center"/>
          </w:tcPr>
          <w:p w:rsidR="00285F40" w:rsidRDefault="00285F40" w:rsidP="00285F4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5F40" w:rsidRPr="00AA6E14" w:rsidRDefault="00D804EE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85F40"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5F40" w:rsidRPr="002746F8" w:rsidTr="00F6262A">
        <w:trPr>
          <w:trHeight w:val="1837"/>
          <w:jc w:val="center"/>
        </w:trPr>
        <w:tc>
          <w:tcPr>
            <w:tcW w:w="691" w:type="dxa"/>
          </w:tcPr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43" w:type="dxa"/>
          </w:tcPr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285F40" w:rsidRPr="00AA6E14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285F40" w:rsidRDefault="00285F40" w:rsidP="00285F4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15.06.2025</w:t>
            </w:r>
          </w:p>
        </w:tc>
        <w:tc>
          <w:tcPr>
            <w:tcW w:w="1985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285F40" w:rsidRPr="002746F8" w:rsidTr="00F6262A">
        <w:trPr>
          <w:trHeight w:val="1837"/>
          <w:jc w:val="center"/>
        </w:trPr>
        <w:tc>
          <w:tcPr>
            <w:tcW w:w="691" w:type="dxa"/>
          </w:tcPr>
          <w:p w:rsidR="00285F40" w:rsidRDefault="00285F40" w:rsidP="00285F40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:rsidR="00285F40" w:rsidRPr="00AA6E14" w:rsidRDefault="00285F40" w:rsidP="00285F40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285F40" w:rsidRDefault="00285F40" w:rsidP="00285F40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36" w:type="dxa"/>
            <w:vAlign w:val="center"/>
          </w:tcPr>
          <w:p w:rsidR="00285F40" w:rsidRDefault="00285F40" w:rsidP="00285F4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5F40" w:rsidRDefault="00285F40" w:rsidP="00285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5F40" w:rsidRPr="00AA6E14" w:rsidRDefault="00285F40" w:rsidP="00285F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285F40" w:rsidRPr="00AA6E14" w:rsidRDefault="00285F40" w:rsidP="0028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285F40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15.06.2025</w:t>
            </w:r>
          </w:p>
          <w:p w:rsidR="00285F40" w:rsidRPr="00AA6E14" w:rsidRDefault="00285F40" w:rsidP="00285F40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5F40" w:rsidRPr="00AA6E14" w:rsidRDefault="00285F40" w:rsidP="00285F4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</w:t>
      </w:r>
      <w:r w:rsidR="0092651D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92651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92651D">
        <w:rPr>
          <w:rFonts w:ascii="Times New Roman" w:hAnsi="Times New Roman"/>
          <w:sz w:val="20"/>
          <w:szCs w:val="20"/>
        </w:rPr>
        <w:t>5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0B" w:rsidRDefault="00796B0B" w:rsidP="001D3269">
      <w:pPr>
        <w:spacing w:after="0" w:line="240" w:lineRule="auto"/>
      </w:pPr>
      <w:r>
        <w:separator/>
      </w:r>
    </w:p>
  </w:endnote>
  <w:endnote w:type="continuationSeparator" w:id="0">
    <w:p w:rsidR="00796B0B" w:rsidRDefault="00796B0B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E1" w:rsidRDefault="00F969E1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969E1" w:rsidRDefault="00F969E1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E1" w:rsidRDefault="00F969E1" w:rsidP="000B0234">
    <w:pPr>
      <w:pStyle w:val="a9"/>
      <w:framePr w:wrap="around" w:vAnchor="text" w:hAnchor="margin" w:xAlign="right" w:y="1"/>
      <w:rPr>
        <w:rStyle w:val="ad"/>
      </w:rPr>
    </w:pPr>
  </w:p>
  <w:p w:rsidR="00F969E1" w:rsidRDefault="00F969E1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0B" w:rsidRDefault="00796B0B" w:rsidP="001D3269">
      <w:pPr>
        <w:spacing w:after="0" w:line="240" w:lineRule="auto"/>
      </w:pPr>
      <w:r>
        <w:separator/>
      </w:r>
    </w:p>
  </w:footnote>
  <w:footnote w:type="continuationSeparator" w:id="0">
    <w:p w:rsidR="00796B0B" w:rsidRDefault="00796B0B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E1" w:rsidRDefault="00F969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5BBB">
      <w:rPr>
        <w:noProof/>
      </w:rPr>
      <w:t>2</w:t>
    </w:r>
    <w:r>
      <w:rPr>
        <w:noProof/>
      </w:rPr>
      <w:fldChar w:fldCharType="end"/>
    </w:r>
  </w:p>
  <w:p w:rsidR="00F969E1" w:rsidRDefault="00F969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447"/>
    <w:rsid w:val="0000063A"/>
    <w:rsid w:val="00002248"/>
    <w:rsid w:val="000030C5"/>
    <w:rsid w:val="00004AEB"/>
    <w:rsid w:val="000052EC"/>
    <w:rsid w:val="00011D58"/>
    <w:rsid w:val="000130FB"/>
    <w:rsid w:val="000138C7"/>
    <w:rsid w:val="00014A73"/>
    <w:rsid w:val="00014AF9"/>
    <w:rsid w:val="000205C6"/>
    <w:rsid w:val="00020D4B"/>
    <w:rsid w:val="00024755"/>
    <w:rsid w:val="00024934"/>
    <w:rsid w:val="00025B86"/>
    <w:rsid w:val="00026244"/>
    <w:rsid w:val="00026538"/>
    <w:rsid w:val="00026E83"/>
    <w:rsid w:val="00026F3F"/>
    <w:rsid w:val="00027519"/>
    <w:rsid w:val="00027D0D"/>
    <w:rsid w:val="00035CC2"/>
    <w:rsid w:val="00041700"/>
    <w:rsid w:val="00041C8E"/>
    <w:rsid w:val="000423E6"/>
    <w:rsid w:val="00042554"/>
    <w:rsid w:val="00042565"/>
    <w:rsid w:val="00042648"/>
    <w:rsid w:val="00042A72"/>
    <w:rsid w:val="000436C8"/>
    <w:rsid w:val="00043EC2"/>
    <w:rsid w:val="0004514F"/>
    <w:rsid w:val="000462CE"/>
    <w:rsid w:val="000469EE"/>
    <w:rsid w:val="000515C2"/>
    <w:rsid w:val="000515FF"/>
    <w:rsid w:val="0005187D"/>
    <w:rsid w:val="0005590F"/>
    <w:rsid w:val="00055DBB"/>
    <w:rsid w:val="00056253"/>
    <w:rsid w:val="00056787"/>
    <w:rsid w:val="0005753E"/>
    <w:rsid w:val="00057641"/>
    <w:rsid w:val="00060F30"/>
    <w:rsid w:val="00062520"/>
    <w:rsid w:val="00062CE5"/>
    <w:rsid w:val="00067169"/>
    <w:rsid w:val="00070FBD"/>
    <w:rsid w:val="00071E84"/>
    <w:rsid w:val="000726FB"/>
    <w:rsid w:val="000734BC"/>
    <w:rsid w:val="00075668"/>
    <w:rsid w:val="00075933"/>
    <w:rsid w:val="00075D19"/>
    <w:rsid w:val="0007650F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A0"/>
    <w:rsid w:val="00092FC3"/>
    <w:rsid w:val="00093CA7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D6B01"/>
    <w:rsid w:val="000D6B3A"/>
    <w:rsid w:val="000E49E6"/>
    <w:rsid w:val="000E78FA"/>
    <w:rsid w:val="000F1225"/>
    <w:rsid w:val="000F3434"/>
    <w:rsid w:val="000F378A"/>
    <w:rsid w:val="000F6AD3"/>
    <w:rsid w:val="000F7100"/>
    <w:rsid w:val="000F7C10"/>
    <w:rsid w:val="00103489"/>
    <w:rsid w:val="00104E28"/>
    <w:rsid w:val="001051B2"/>
    <w:rsid w:val="001058A9"/>
    <w:rsid w:val="001067EA"/>
    <w:rsid w:val="00107EAD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26F29"/>
    <w:rsid w:val="001304AF"/>
    <w:rsid w:val="001304BD"/>
    <w:rsid w:val="001328FF"/>
    <w:rsid w:val="00133437"/>
    <w:rsid w:val="001345D2"/>
    <w:rsid w:val="00135127"/>
    <w:rsid w:val="001354CF"/>
    <w:rsid w:val="00135908"/>
    <w:rsid w:val="00137C4D"/>
    <w:rsid w:val="00137C76"/>
    <w:rsid w:val="00140E3B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31D"/>
    <w:rsid w:val="001475CD"/>
    <w:rsid w:val="00150C48"/>
    <w:rsid w:val="00150FCF"/>
    <w:rsid w:val="0015123F"/>
    <w:rsid w:val="00151D80"/>
    <w:rsid w:val="001527ED"/>
    <w:rsid w:val="00152F9C"/>
    <w:rsid w:val="001536E0"/>
    <w:rsid w:val="00154CCA"/>
    <w:rsid w:val="00155408"/>
    <w:rsid w:val="00156429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9A2"/>
    <w:rsid w:val="00181D2D"/>
    <w:rsid w:val="0018338B"/>
    <w:rsid w:val="0018422E"/>
    <w:rsid w:val="00187DDB"/>
    <w:rsid w:val="001917F8"/>
    <w:rsid w:val="001920FE"/>
    <w:rsid w:val="001930DC"/>
    <w:rsid w:val="0019343C"/>
    <w:rsid w:val="001952E7"/>
    <w:rsid w:val="0019653B"/>
    <w:rsid w:val="0019776E"/>
    <w:rsid w:val="00197E48"/>
    <w:rsid w:val="001A18C3"/>
    <w:rsid w:val="001A314D"/>
    <w:rsid w:val="001A3401"/>
    <w:rsid w:val="001A4493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1A68"/>
    <w:rsid w:val="001D30EC"/>
    <w:rsid w:val="001D3269"/>
    <w:rsid w:val="001E10CD"/>
    <w:rsid w:val="001E1473"/>
    <w:rsid w:val="001E25B8"/>
    <w:rsid w:val="001E4209"/>
    <w:rsid w:val="001E43D3"/>
    <w:rsid w:val="001F12D9"/>
    <w:rsid w:val="001F1FF7"/>
    <w:rsid w:val="001F2747"/>
    <w:rsid w:val="001F68AE"/>
    <w:rsid w:val="001F6BDA"/>
    <w:rsid w:val="00201658"/>
    <w:rsid w:val="00201E1D"/>
    <w:rsid w:val="00202D33"/>
    <w:rsid w:val="002049CD"/>
    <w:rsid w:val="00205E6D"/>
    <w:rsid w:val="00206DF7"/>
    <w:rsid w:val="00207940"/>
    <w:rsid w:val="00207A15"/>
    <w:rsid w:val="002111A1"/>
    <w:rsid w:val="00211C7A"/>
    <w:rsid w:val="0021285C"/>
    <w:rsid w:val="00212992"/>
    <w:rsid w:val="002158DD"/>
    <w:rsid w:val="00215FE5"/>
    <w:rsid w:val="00216B6F"/>
    <w:rsid w:val="0021712B"/>
    <w:rsid w:val="00217D14"/>
    <w:rsid w:val="002212E6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152"/>
    <w:rsid w:val="002529BC"/>
    <w:rsid w:val="0025477F"/>
    <w:rsid w:val="00256195"/>
    <w:rsid w:val="00256581"/>
    <w:rsid w:val="0026149A"/>
    <w:rsid w:val="00261754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5F40"/>
    <w:rsid w:val="002872BE"/>
    <w:rsid w:val="002875DA"/>
    <w:rsid w:val="00290347"/>
    <w:rsid w:val="0029034C"/>
    <w:rsid w:val="00290EBB"/>
    <w:rsid w:val="002911A3"/>
    <w:rsid w:val="0029184D"/>
    <w:rsid w:val="00291DA2"/>
    <w:rsid w:val="00292DCE"/>
    <w:rsid w:val="0029381E"/>
    <w:rsid w:val="0029551F"/>
    <w:rsid w:val="00296029"/>
    <w:rsid w:val="00297A1D"/>
    <w:rsid w:val="002A1A27"/>
    <w:rsid w:val="002A20A6"/>
    <w:rsid w:val="002A28ED"/>
    <w:rsid w:val="002A2D58"/>
    <w:rsid w:val="002A43E2"/>
    <w:rsid w:val="002A4CF8"/>
    <w:rsid w:val="002A550A"/>
    <w:rsid w:val="002B05EE"/>
    <w:rsid w:val="002B2397"/>
    <w:rsid w:val="002B2DB1"/>
    <w:rsid w:val="002B388B"/>
    <w:rsid w:val="002B3D74"/>
    <w:rsid w:val="002B512D"/>
    <w:rsid w:val="002B5DB2"/>
    <w:rsid w:val="002B7277"/>
    <w:rsid w:val="002B7C6C"/>
    <w:rsid w:val="002B7FBC"/>
    <w:rsid w:val="002C2174"/>
    <w:rsid w:val="002C3B80"/>
    <w:rsid w:val="002C4596"/>
    <w:rsid w:val="002C6BE5"/>
    <w:rsid w:val="002D1274"/>
    <w:rsid w:val="002D26EA"/>
    <w:rsid w:val="002D4E54"/>
    <w:rsid w:val="002D6B73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30FD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397C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C2F"/>
    <w:rsid w:val="00354F68"/>
    <w:rsid w:val="003564C9"/>
    <w:rsid w:val="003573B3"/>
    <w:rsid w:val="00357DBB"/>
    <w:rsid w:val="00366C1A"/>
    <w:rsid w:val="003679F7"/>
    <w:rsid w:val="003707EB"/>
    <w:rsid w:val="003718B9"/>
    <w:rsid w:val="0037326D"/>
    <w:rsid w:val="00373B92"/>
    <w:rsid w:val="00375A08"/>
    <w:rsid w:val="00375A41"/>
    <w:rsid w:val="003760D6"/>
    <w:rsid w:val="00376318"/>
    <w:rsid w:val="00376A49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2FB1"/>
    <w:rsid w:val="003A5FE2"/>
    <w:rsid w:val="003A6D06"/>
    <w:rsid w:val="003A7AC9"/>
    <w:rsid w:val="003A7B47"/>
    <w:rsid w:val="003A7BAB"/>
    <w:rsid w:val="003A7DEF"/>
    <w:rsid w:val="003B08DE"/>
    <w:rsid w:val="003B31E6"/>
    <w:rsid w:val="003B3293"/>
    <w:rsid w:val="003B3ADE"/>
    <w:rsid w:val="003B469B"/>
    <w:rsid w:val="003B61E0"/>
    <w:rsid w:val="003B68AE"/>
    <w:rsid w:val="003B7242"/>
    <w:rsid w:val="003B73F9"/>
    <w:rsid w:val="003C1CE8"/>
    <w:rsid w:val="003C1F37"/>
    <w:rsid w:val="003C21A1"/>
    <w:rsid w:val="003C4905"/>
    <w:rsid w:val="003C6E02"/>
    <w:rsid w:val="003D0E10"/>
    <w:rsid w:val="003D17FC"/>
    <w:rsid w:val="003D1E93"/>
    <w:rsid w:val="003D21E0"/>
    <w:rsid w:val="003D2F35"/>
    <w:rsid w:val="003D3B24"/>
    <w:rsid w:val="003D5209"/>
    <w:rsid w:val="003D5BF4"/>
    <w:rsid w:val="003D7631"/>
    <w:rsid w:val="003E087A"/>
    <w:rsid w:val="003E35D9"/>
    <w:rsid w:val="003E46D1"/>
    <w:rsid w:val="003F2205"/>
    <w:rsid w:val="003F2F23"/>
    <w:rsid w:val="003F572C"/>
    <w:rsid w:val="003F59BC"/>
    <w:rsid w:val="003F67AA"/>
    <w:rsid w:val="0040084B"/>
    <w:rsid w:val="00400CC7"/>
    <w:rsid w:val="0040221E"/>
    <w:rsid w:val="00402A43"/>
    <w:rsid w:val="00402EB8"/>
    <w:rsid w:val="00407A0E"/>
    <w:rsid w:val="00407C2F"/>
    <w:rsid w:val="004101D2"/>
    <w:rsid w:val="00410CBF"/>
    <w:rsid w:val="004122EA"/>
    <w:rsid w:val="00415C8C"/>
    <w:rsid w:val="00417897"/>
    <w:rsid w:val="00417B24"/>
    <w:rsid w:val="0042018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37802"/>
    <w:rsid w:val="004404D4"/>
    <w:rsid w:val="00442A4A"/>
    <w:rsid w:val="00443021"/>
    <w:rsid w:val="004430B8"/>
    <w:rsid w:val="00443439"/>
    <w:rsid w:val="004436A4"/>
    <w:rsid w:val="004449F0"/>
    <w:rsid w:val="00445177"/>
    <w:rsid w:val="00445873"/>
    <w:rsid w:val="00445936"/>
    <w:rsid w:val="004466B4"/>
    <w:rsid w:val="00446887"/>
    <w:rsid w:val="004472AD"/>
    <w:rsid w:val="0044790A"/>
    <w:rsid w:val="00451772"/>
    <w:rsid w:val="00452E1F"/>
    <w:rsid w:val="00452F08"/>
    <w:rsid w:val="00453274"/>
    <w:rsid w:val="004555C1"/>
    <w:rsid w:val="00457BC1"/>
    <w:rsid w:val="0046228F"/>
    <w:rsid w:val="00464C2E"/>
    <w:rsid w:val="00470716"/>
    <w:rsid w:val="00470FB9"/>
    <w:rsid w:val="004713D5"/>
    <w:rsid w:val="00472F41"/>
    <w:rsid w:val="004731D6"/>
    <w:rsid w:val="00473239"/>
    <w:rsid w:val="00473AFC"/>
    <w:rsid w:val="0047525C"/>
    <w:rsid w:val="0047528E"/>
    <w:rsid w:val="00475961"/>
    <w:rsid w:val="00475F37"/>
    <w:rsid w:val="0047665A"/>
    <w:rsid w:val="004779E2"/>
    <w:rsid w:val="00480860"/>
    <w:rsid w:val="00482FF4"/>
    <w:rsid w:val="00483B75"/>
    <w:rsid w:val="00483D86"/>
    <w:rsid w:val="004841A2"/>
    <w:rsid w:val="004843FC"/>
    <w:rsid w:val="004849F1"/>
    <w:rsid w:val="0048784E"/>
    <w:rsid w:val="00494804"/>
    <w:rsid w:val="00494F6B"/>
    <w:rsid w:val="0049757A"/>
    <w:rsid w:val="00497759"/>
    <w:rsid w:val="004A0A52"/>
    <w:rsid w:val="004A2980"/>
    <w:rsid w:val="004A4C3C"/>
    <w:rsid w:val="004A50A1"/>
    <w:rsid w:val="004A52F2"/>
    <w:rsid w:val="004A7428"/>
    <w:rsid w:val="004B008F"/>
    <w:rsid w:val="004B09C1"/>
    <w:rsid w:val="004B1846"/>
    <w:rsid w:val="004B1C4B"/>
    <w:rsid w:val="004B1E34"/>
    <w:rsid w:val="004B4724"/>
    <w:rsid w:val="004B58B2"/>
    <w:rsid w:val="004B5CA4"/>
    <w:rsid w:val="004B73BA"/>
    <w:rsid w:val="004B77D2"/>
    <w:rsid w:val="004C0D86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4A15"/>
    <w:rsid w:val="004D7458"/>
    <w:rsid w:val="004E08AB"/>
    <w:rsid w:val="004E25B6"/>
    <w:rsid w:val="004E38D9"/>
    <w:rsid w:val="004E3B0D"/>
    <w:rsid w:val="004E3D80"/>
    <w:rsid w:val="004E4004"/>
    <w:rsid w:val="004E5CAD"/>
    <w:rsid w:val="004E72C9"/>
    <w:rsid w:val="004F077F"/>
    <w:rsid w:val="004F0C6A"/>
    <w:rsid w:val="004F1DC9"/>
    <w:rsid w:val="004F46C1"/>
    <w:rsid w:val="004F5927"/>
    <w:rsid w:val="004F7C90"/>
    <w:rsid w:val="005010C1"/>
    <w:rsid w:val="005015B8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48DF"/>
    <w:rsid w:val="005270C0"/>
    <w:rsid w:val="00531371"/>
    <w:rsid w:val="00531D28"/>
    <w:rsid w:val="005333E8"/>
    <w:rsid w:val="0053463A"/>
    <w:rsid w:val="00541D23"/>
    <w:rsid w:val="00542617"/>
    <w:rsid w:val="0054546D"/>
    <w:rsid w:val="00545860"/>
    <w:rsid w:val="005478F6"/>
    <w:rsid w:val="00551A41"/>
    <w:rsid w:val="0055265D"/>
    <w:rsid w:val="005531EF"/>
    <w:rsid w:val="00553767"/>
    <w:rsid w:val="00553865"/>
    <w:rsid w:val="0055444C"/>
    <w:rsid w:val="005564BC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2365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280A"/>
    <w:rsid w:val="00594942"/>
    <w:rsid w:val="00595506"/>
    <w:rsid w:val="0059684F"/>
    <w:rsid w:val="00596BD8"/>
    <w:rsid w:val="00597A25"/>
    <w:rsid w:val="005A06E0"/>
    <w:rsid w:val="005A1E01"/>
    <w:rsid w:val="005A2260"/>
    <w:rsid w:val="005A6890"/>
    <w:rsid w:val="005A777C"/>
    <w:rsid w:val="005B08CC"/>
    <w:rsid w:val="005B1215"/>
    <w:rsid w:val="005B219C"/>
    <w:rsid w:val="005B2D79"/>
    <w:rsid w:val="005B3846"/>
    <w:rsid w:val="005B557B"/>
    <w:rsid w:val="005B72C9"/>
    <w:rsid w:val="005C3A5B"/>
    <w:rsid w:val="005C4464"/>
    <w:rsid w:val="005C5E27"/>
    <w:rsid w:val="005C6DAC"/>
    <w:rsid w:val="005C6F37"/>
    <w:rsid w:val="005D086B"/>
    <w:rsid w:val="005D3BF1"/>
    <w:rsid w:val="005D4712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3BD0"/>
    <w:rsid w:val="005E4AE7"/>
    <w:rsid w:val="005E5868"/>
    <w:rsid w:val="005E6552"/>
    <w:rsid w:val="005F0A14"/>
    <w:rsid w:val="005F3CDE"/>
    <w:rsid w:val="005F50A6"/>
    <w:rsid w:val="005F5D9D"/>
    <w:rsid w:val="005F68A1"/>
    <w:rsid w:val="00600006"/>
    <w:rsid w:val="00600DE3"/>
    <w:rsid w:val="0060173A"/>
    <w:rsid w:val="0060190D"/>
    <w:rsid w:val="006043FF"/>
    <w:rsid w:val="00604817"/>
    <w:rsid w:val="0061129F"/>
    <w:rsid w:val="0061260A"/>
    <w:rsid w:val="00614766"/>
    <w:rsid w:val="0061501F"/>
    <w:rsid w:val="006163F1"/>
    <w:rsid w:val="006164AC"/>
    <w:rsid w:val="00616921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1C1F"/>
    <w:rsid w:val="0063209D"/>
    <w:rsid w:val="006418C5"/>
    <w:rsid w:val="006439B7"/>
    <w:rsid w:val="00643B6A"/>
    <w:rsid w:val="006446E3"/>
    <w:rsid w:val="00644861"/>
    <w:rsid w:val="00650960"/>
    <w:rsid w:val="00651D75"/>
    <w:rsid w:val="00657171"/>
    <w:rsid w:val="0066054F"/>
    <w:rsid w:val="00661DD2"/>
    <w:rsid w:val="00663CF9"/>
    <w:rsid w:val="00663E7F"/>
    <w:rsid w:val="00664088"/>
    <w:rsid w:val="00664232"/>
    <w:rsid w:val="006644CF"/>
    <w:rsid w:val="006701E0"/>
    <w:rsid w:val="006707EF"/>
    <w:rsid w:val="0067109B"/>
    <w:rsid w:val="006715CF"/>
    <w:rsid w:val="006716AE"/>
    <w:rsid w:val="006718F1"/>
    <w:rsid w:val="00672858"/>
    <w:rsid w:val="00674848"/>
    <w:rsid w:val="0067693E"/>
    <w:rsid w:val="00677B5F"/>
    <w:rsid w:val="006824A8"/>
    <w:rsid w:val="00682A18"/>
    <w:rsid w:val="0068314B"/>
    <w:rsid w:val="006844AA"/>
    <w:rsid w:val="006868D7"/>
    <w:rsid w:val="00690707"/>
    <w:rsid w:val="00690AB8"/>
    <w:rsid w:val="006916DB"/>
    <w:rsid w:val="00692732"/>
    <w:rsid w:val="00692BA7"/>
    <w:rsid w:val="00693A78"/>
    <w:rsid w:val="00695761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D9D"/>
    <w:rsid w:val="006B0B66"/>
    <w:rsid w:val="006B1DA7"/>
    <w:rsid w:val="006B1FB8"/>
    <w:rsid w:val="006B3CA7"/>
    <w:rsid w:val="006B3E16"/>
    <w:rsid w:val="006B3E45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1F0F"/>
    <w:rsid w:val="006E2004"/>
    <w:rsid w:val="006E705C"/>
    <w:rsid w:val="006E72E6"/>
    <w:rsid w:val="006E7C65"/>
    <w:rsid w:val="006F2FE4"/>
    <w:rsid w:val="006F3176"/>
    <w:rsid w:val="006F3627"/>
    <w:rsid w:val="006F4545"/>
    <w:rsid w:val="006F795C"/>
    <w:rsid w:val="006F79CD"/>
    <w:rsid w:val="007023DB"/>
    <w:rsid w:val="00703172"/>
    <w:rsid w:val="007045D1"/>
    <w:rsid w:val="00705431"/>
    <w:rsid w:val="00705997"/>
    <w:rsid w:val="0071022B"/>
    <w:rsid w:val="0071160F"/>
    <w:rsid w:val="00712DF9"/>
    <w:rsid w:val="00715007"/>
    <w:rsid w:val="0071553F"/>
    <w:rsid w:val="007161FE"/>
    <w:rsid w:val="007171D9"/>
    <w:rsid w:val="00717FF6"/>
    <w:rsid w:val="00720E9C"/>
    <w:rsid w:val="0072160A"/>
    <w:rsid w:val="00721C77"/>
    <w:rsid w:val="007221E3"/>
    <w:rsid w:val="007228CC"/>
    <w:rsid w:val="00725B80"/>
    <w:rsid w:val="0072798B"/>
    <w:rsid w:val="0073083E"/>
    <w:rsid w:val="0073193F"/>
    <w:rsid w:val="00731FA1"/>
    <w:rsid w:val="0073347A"/>
    <w:rsid w:val="00734F1F"/>
    <w:rsid w:val="00735BF8"/>
    <w:rsid w:val="00737EF0"/>
    <w:rsid w:val="0074051B"/>
    <w:rsid w:val="00743EFD"/>
    <w:rsid w:val="00745B7A"/>
    <w:rsid w:val="007464C1"/>
    <w:rsid w:val="00747FF0"/>
    <w:rsid w:val="007508F6"/>
    <w:rsid w:val="00750E63"/>
    <w:rsid w:val="007510BB"/>
    <w:rsid w:val="00752193"/>
    <w:rsid w:val="00752492"/>
    <w:rsid w:val="00753A42"/>
    <w:rsid w:val="00757C8E"/>
    <w:rsid w:val="00757E2E"/>
    <w:rsid w:val="00760567"/>
    <w:rsid w:val="0076065F"/>
    <w:rsid w:val="00763446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6B0B"/>
    <w:rsid w:val="00797DFF"/>
    <w:rsid w:val="007A0238"/>
    <w:rsid w:val="007A0AB2"/>
    <w:rsid w:val="007A1973"/>
    <w:rsid w:val="007A30F5"/>
    <w:rsid w:val="007A4B06"/>
    <w:rsid w:val="007A4F3F"/>
    <w:rsid w:val="007A6A4E"/>
    <w:rsid w:val="007B0D7A"/>
    <w:rsid w:val="007B10D7"/>
    <w:rsid w:val="007B1F44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09CB"/>
    <w:rsid w:val="007C1806"/>
    <w:rsid w:val="007C44DE"/>
    <w:rsid w:val="007C4B28"/>
    <w:rsid w:val="007C6B65"/>
    <w:rsid w:val="007D020C"/>
    <w:rsid w:val="007D09FD"/>
    <w:rsid w:val="007D388F"/>
    <w:rsid w:val="007D398F"/>
    <w:rsid w:val="007D3CA1"/>
    <w:rsid w:val="007D4792"/>
    <w:rsid w:val="007D7BF0"/>
    <w:rsid w:val="007E1916"/>
    <w:rsid w:val="007E216C"/>
    <w:rsid w:val="007E2BD3"/>
    <w:rsid w:val="007E2EE9"/>
    <w:rsid w:val="007E34A9"/>
    <w:rsid w:val="007E4F53"/>
    <w:rsid w:val="007E5B4D"/>
    <w:rsid w:val="007E77A8"/>
    <w:rsid w:val="007F03F9"/>
    <w:rsid w:val="007F1548"/>
    <w:rsid w:val="007F2FBB"/>
    <w:rsid w:val="007F369F"/>
    <w:rsid w:val="007F455F"/>
    <w:rsid w:val="007F4A8C"/>
    <w:rsid w:val="007F4AEE"/>
    <w:rsid w:val="007F6413"/>
    <w:rsid w:val="007F77CA"/>
    <w:rsid w:val="00800E6B"/>
    <w:rsid w:val="0080191E"/>
    <w:rsid w:val="00801AB0"/>
    <w:rsid w:val="008045AD"/>
    <w:rsid w:val="00804BAB"/>
    <w:rsid w:val="00806184"/>
    <w:rsid w:val="00810401"/>
    <w:rsid w:val="00810C00"/>
    <w:rsid w:val="0081183C"/>
    <w:rsid w:val="00812732"/>
    <w:rsid w:val="00813C52"/>
    <w:rsid w:val="0081427F"/>
    <w:rsid w:val="008143F1"/>
    <w:rsid w:val="00814A2F"/>
    <w:rsid w:val="008150A8"/>
    <w:rsid w:val="008157B0"/>
    <w:rsid w:val="0081685E"/>
    <w:rsid w:val="008173B5"/>
    <w:rsid w:val="00817F39"/>
    <w:rsid w:val="0082287F"/>
    <w:rsid w:val="00824850"/>
    <w:rsid w:val="0082615B"/>
    <w:rsid w:val="0082622B"/>
    <w:rsid w:val="008275AE"/>
    <w:rsid w:val="00827C32"/>
    <w:rsid w:val="00832A55"/>
    <w:rsid w:val="00832AAE"/>
    <w:rsid w:val="00833FFA"/>
    <w:rsid w:val="00834225"/>
    <w:rsid w:val="00834C8A"/>
    <w:rsid w:val="00835672"/>
    <w:rsid w:val="008407D1"/>
    <w:rsid w:val="00842536"/>
    <w:rsid w:val="00844E42"/>
    <w:rsid w:val="00845A5D"/>
    <w:rsid w:val="00847C5B"/>
    <w:rsid w:val="008509C7"/>
    <w:rsid w:val="008515BF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7780A"/>
    <w:rsid w:val="008800FB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0D9"/>
    <w:rsid w:val="00897BA6"/>
    <w:rsid w:val="008A1C79"/>
    <w:rsid w:val="008A3B3D"/>
    <w:rsid w:val="008A3D02"/>
    <w:rsid w:val="008A4200"/>
    <w:rsid w:val="008A4A6D"/>
    <w:rsid w:val="008A53E2"/>
    <w:rsid w:val="008A5C7B"/>
    <w:rsid w:val="008A6678"/>
    <w:rsid w:val="008A6C98"/>
    <w:rsid w:val="008A71B0"/>
    <w:rsid w:val="008A72A3"/>
    <w:rsid w:val="008A762C"/>
    <w:rsid w:val="008B0E20"/>
    <w:rsid w:val="008B12C9"/>
    <w:rsid w:val="008B1D6C"/>
    <w:rsid w:val="008B3B64"/>
    <w:rsid w:val="008B575D"/>
    <w:rsid w:val="008B611F"/>
    <w:rsid w:val="008B6379"/>
    <w:rsid w:val="008B728F"/>
    <w:rsid w:val="008C16C6"/>
    <w:rsid w:val="008C1A32"/>
    <w:rsid w:val="008C2406"/>
    <w:rsid w:val="008C2A1D"/>
    <w:rsid w:val="008C3605"/>
    <w:rsid w:val="008C419D"/>
    <w:rsid w:val="008C4FD1"/>
    <w:rsid w:val="008C69DF"/>
    <w:rsid w:val="008C794A"/>
    <w:rsid w:val="008D033C"/>
    <w:rsid w:val="008D095B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8F7581"/>
    <w:rsid w:val="0090425B"/>
    <w:rsid w:val="009050E3"/>
    <w:rsid w:val="00905829"/>
    <w:rsid w:val="009061B9"/>
    <w:rsid w:val="0090744D"/>
    <w:rsid w:val="00907818"/>
    <w:rsid w:val="00907DFE"/>
    <w:rsid w:val="0091092C"/>
    <w:rsid w:val="00911B0C"/>
    <w:rsid w:val="00912E45"/>
    <w:rsid w:val="00913AD0"/>
    <w:rsid w:val="0091495C"/>
    <w:rsid w:val="00914FD4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651D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5E8B"/>
    <w:rsid w:val="00936B42"/>
    <w:rsid w:val="00936CF1"/>
    <w:rsid w:val="00937484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5BC4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0CAE"/>
    <w:rsid w:val="0097168D"/>
    <w:rsid w:val="00972606"/>
    <w:rsid w:val="00972C3E"/>
    <w:rsid w:val="0097617C"/>
    <w:rsid w:val="00977703"/>
    <w:rsid w:val="00980225"/>
    <w:rsid w:val="00980C81"/>
    <w:rsid w:val="009843FD"/>
    <w:rsid w:val="0098447D"/>
    <w:rsid w:val="009859EA"/>
    <w:rsid w:val="00987381"/>
    <w:rsid w:val="009904A7"/>
    <w:rsid w:val="00992DC7"/>
    <w:rsid w:val="0099356F"/>
    <w:rsid w:val="00995BB8"/>
    <w:rsid w:val="00997D29"/>
    <w:rsid w:val="009A0742"/>
    <w:rsid w:val="009A1F9A"/>
    <w:rsid w:val="009A1FC6"/>
    <w:rsid w:val="009A2CDA"/>
    <w:rsid w:val="009A3B76"/>
    <w:rsid w:val="009A472F"/>
    <w:rsid w:val="009A5901"/>
    <w:rsid w:val="009A5FC3"/>
    <w:rsid w:val="009A7C3F"/>
    <w:rsid w:val="009B3350"/>
    <w:rsid w:val="009B420E"/>
    <w:rsid w:val="009B58F9"/>
    <w:rsid w:val="009C12B9"/>
    <w:rsid w:val="009C2A5E"/>
    <w:rsid w:val="009C2BFA"/>
    <w:rsid w:val="009C5522"/>
    <w:rsid w:val="009C6BB2"/>
    <w:rsid w:val="009C7CAC"/>
    <w:rsid w:val="009D03C5"/>
    <w:rsid w:val="009D104A"/>
    <w:rsid w:val="009D20B1"/>
    <w:rsid w:val="009D2103"/>
    <w:rsid w:val="009D2658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14CD"/>
    <w:rsid w:val="009F3024"/>
    <w:rsid w:val="009F44DF"/>
    <w:rsid w:val="009F44FD"/>
    <w:rsid w:val="009F536B"/>
    <w:rsid w:val="009F5370"/>
    <w:rsid w:val="00A002B6"/>
    <w:rsid w:val="00A03A2F"/>
    <w:rsid w:val="00A0466C"/>
    <w:rsid w:val="00A04D37"/>
    <w:rsid w:val="00A05778"/>
    <w:rsid w:val="00A05A90"/>
    <w:rsid w:val="00A06309"/>
    <w:rsid w:val="00A069F0"/>
    <w:rsid w:val="00A06DE5"/>
    <w:rsid w:val="00A07B3B"/>
    <w:rsid w:val="00A10714"/>
    <w:rsid w:val="00A111A0"/>
    <w:rsid w:val="00A150F8"/>
    <w:rsid w:val="00A15D6C"/>
    <w:rsid w:val="00A15E82"/>
    <w:rsid w:val="00A176D9"/>
    <w:rsid w:val="00A224F0"/>
    <w:rsid w:val="00A22585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4DAC"/>
    <w:rsid w:val="00A5741A"/>
    <w:rsid w:val="00A605E4"/>
    <w:rsid w:val="00A61242"/>
    <w:rsid w:val="00A61552"/>
    <w:rsid w:val="00A620FA"/>
    <w:rsid w:val="00A63EC2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3CD8"/>
    <w:rsid w:val="00A849F1"/>
    <w:rsid w:val="00A8501A"/>
    <w:rsid w:val="00A858A9"/>
    <w:rsid w:val="00A863DA"/>
    <w:rsid w:val="00A86579"/>
    <w:rsid w:val="00A9213B"/>
    <w:rsid w:val="00A935E7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0F36"/>
    <w:rsid w:val="00AB107B"/>
    <w:rsid w:val="00AB1DFC"/>
    <w:rsid w:val="00AB3C21"/>
    <w:rsid w:val="00AB75A4"/>
    <w:rsid w:val="00AC0D20"/>
    <w:rsid w:val="00AC16FA"/>
    <w:rsid w:val="00AC2412"/>
    <w:rsid w:val="00AC4311"/>
    <w:rsid w:val="00AC544C"/>
    <w:rsid w:val="00AC54B2"/>
    <w:rsid w:val="00AC74AA"/>
    <w:rsid w:val="00AC7C72"/>
    <w:rsid w:val="00AD02B6"/>
    <w:rsid w:val="00AD132D"/>
    <w:rsid w:val="00AD1AE0"/>
    <w:rsid w:val="00AD372A"/>
    <w:rsid w:val="00AD379D"/>
    <w:rsid w:val="00AD55C4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0EF7"/>
    <w:rsid w:val="00B0175D"/>
    <w:rsid w:val="00B0178C"/>
    <w:rsid w:val="00B023F7"/>
    <w:rsid w:val="00B0642A"/>
    <w:rsid w:val="00B064B5"/>
    <w:rsid w:val="00B073C8"/>
    <w:rsid w:val="00B120F3"/>
    <w:rsid w:val="00B12874"/>
    <w:rsid w:val="00B1431C"/>
    <w:rsid w:val="00B1794B"/>
    <w:rsid w:val="00B20200"/>
    <w:rsid w:val="00B2176A"/>
    <w:rsid w:val="00B217A1"/>
    <w:rsid w:val="00B246AB"/>
    <w:rsid w:val="00B24AC7"/>
    <w:rsid w:val="00B25BBB"/>
    <w:rsid w:val="00B265DD"/>
    <w:rsid w:val="00B309E1"/>
    <w:rsid w:val="00B31056"/>
    <w:rsid w:val="00B32973"/>
    <w:rsid w:val="00B33406"/>
    <w:rsid w:val="00B33753"/>
    <w:rsid w:val="00B348CC"/>
    <w:rsid w:val="00B34C01"/>
    <w:rsid w:val="00B35467"/>
    <w:rsid w:val="00B358E0"/>
    <w:rsid w:val="00B35D40"/>
    <w:rsid w:val="00B3660A"/>
    <w:rsid w:val="00B37F52"/>
    <w:rsid w:val="00B40A7E"/>
    <w:rsid w:val="00B419F5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47B58"/>
    <w:rsid w:val="00B527C9"/>
    <w:rsid w:val="00B54E50"/>
    <w:rsid w:val="00B57410"/>
    <w:rsid w:val="00B612F2"/>
    <w:rsid w:val="00B61A31"/>
    <w:rsid w:val="00B61FA5"/>
    <w:rsid w:val="00B639AA"/>
    <w:rsid w:val="00B6506C"/>
    <w:rsid w:val="00B66275"/>
    <w:rsid w:val="00B6644E"/>
    <w:rsid w:val="00B66943"/>
    <w:rsid w:val="00B678EC"/>
    <w:rsid w:val="00B71BE2"/>
    <w:rsid w:val="00B76E01"/>
    <w:rsid w:val="00B7740F"/>
    <w:rsid w:val="00B77A1E"/>
    <w:rsid w:val="00B82CB7"/>
    <w:rsid w:val="00B831FE"/>
    <w:rsid w:val="00B84A55"/>
    <w:rsid w:val="00B84D6E"/>
    <w:rsid w:val="00B86040"/>
    <w:rsid w:val="00B87F35"/>
    <w:rsid w:val="00B94428"/>
    <w:rsid w:val="00B9670A"/>
    <w:rsid w:val="00B96A24"/>
    <w:rsid w:val="00BA1AF9"/>
    <w:rsid w:val="00BA1FF2"/>
    <w:rsid w:val="00BA46A8"/>
    <w:rsid w:val="00BA47CD"/>
    <w:rsid w:val="00BA6861"/>
    <w:rsid w:val="00BA73B6"/>
    <w:rsid w:val="00BA75AB"/>
    <w:rsid w:val="00BB0BC1"/>
    <w:rsid w:val="00BB1D49"/>
    <w:rsid w:val="00BB25CB"/>
    <w:rsid w:val="00BB3196"/>
    <w:rsid w:val="00BB403F"/>
    <w:rsid w:val="00BB53ED"/>
    <w:rsid w:val="00BB6215"/>
    <w:rsid w:val="00BB64D6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1FAC"/>
    <w:rsid w:val="00BE3AFF"/>
    <w:rsid w:val="00BE5B71"/>
    <w:rsid w:val="00BE5FF1"/>
    <w:rsid w:val="00BE6F8D"/>
    <w:rsid w:val="00BF0820"/>
    <w:rsid w:val="00BF1175"/>
    <w:rsid w:val="00BF14C8"/>
    <w:rsid w:val="00BF39E1"/>
    <w:rsid w:val="00BF5131"/>
    <w:rsid w:val="00BF6CDC"/>
    <w:rsid w:val="00BF7A90"/>
    <w:rsid w:val="00C004C1"/>
    <w:rsid w:val="00C00A2E"/>
    <w:rsid w:val="00C018E0"/>
    <w:rsid w:val="00C01E87"/>
    <w:rsid w:val="00C04ECB"/>
    <w:rsid w:val="00C05178"/>
    <w:rsid w:val="00C05B56"/>
    <w:rsid w:val="00C10315"/>
    <w:rsid w:val="00C10916"/>
    <w:rsid w:val="00C114D8"/>
    <w:rsid w:val="00C12385"/>
    <w:rsid w:val="00C14688"/>
    <w:rsid w:val="00C14BF8"/>
    <w:rsid w:val="00C14BFE"/>
    <w:rsid w:val="00C15245"/>
    <w:rsid w:val="00C15EC6"/>
    <w:rsid w:val="00C16BEA"/>
    <w:rsid w:val="00C1753E"/>
    <w:rsid w:val="00C17CB3"/>
    <w:rsid w:val="00C20633"/>
    <w:rsid w:val="00C20A04"/>
    <w:rsid w:val="00C20B69"/>
    <w:rsid w:val="00C243FE"/>
    <w:rsid w:val="00C24690"/>
    <w:rsid w:val="00C246CA"/>
    <w:rsid w:val="00C24E2E"/>
    <w:rsid w:val="00C30913"/>
    <w:rsid w:val="00C312C4"/>
    <w:rsid w:val="00C34AE7"/>
    <w:rsid w:val="00C358D4"/>
    <w:rsid w:val="00C436CD"/>
    <w:rsid w:val="00C50193"/>
    <w:rsid w:val="00C50BC1"/>
    <w:rsid w:val="00C50DF5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4E7"/>
    <w:rsid w:val="00C66888"/>
    <w:rsid w:val="00C67C01"/>
    <w:rsid w:val="00C700BF"/>
    <w:rsid w:val="00C728BE"/>
    <w:rsid w:val="00C730E0"/>
    <w:rsid w:val="00C73E20"/>
    <w:rsid w:val="00C7471D"/>
    <w:rsid w:val="00C74F93"/>
    <w:rsid w:val="00C75366"/>
    <w:rsid w:val="00C76EB3"/>
    <w:rsid w:val="00C77B8E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1097"/>
    <w:rsid w:val="00CA47A7"/>
    <w:rsid w:val="00CB146B"/>
    <w:rsid w:val="00CB234A"/>
    <w:rsid w:val="00CB4636"/>
    <w:rsid w:val="00CB52CC"/>
    <w:rsid w:val="00CB65E8"/>
    <w:rsid w:val="00CB6DA0"/>
    <w:rsid w:val="00CB7A5A"/>
    <w:rsid w:val="00CC085F"/>
    <w:rsid w:val="00CC259F"/>
    <w:rsid w:val="00CC3000"/>
    <w:rsid w:val="00CC621D"/>
    <w:rsid w:val="00CC7029"/>
    <w:rsid w:val="00CC7973"/>
    <w:rsid w:val="00CD2159"/>
    <w:rsid w:val="00CD3CF5"/>
    <w:rsid w:val="00CD4ADE"/>
    <w:rsid w:val="00CD6DC2"/>
    <w:rsid w:val="00CD729A"/>
    <w:rsid w:val="00CD7DA6"/>
    <w:rsid w:val="00CE1DD1"/>
    <w:rsid w:val="00CE2C3A"/>
    <w:rsid w:val="00CE362B"/>
    <w:rsid w:val="00CE3BDC"/>
    <w:rsid w:val="00CE5DD9"/>
    <w:rsid w:val="00CE6EA4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4616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4D20"/>
    <w:rsid w:val="00D56024"/>
    <w:rsid w:val="00D565A4"/>
    <w:rsid w:val="00D567EF"/>
    <w:rsid w:val="00D56BC5"/>
    <w:rsid w:val="00D56D98"/>
    <w:rsid w:val="00D57323"/>
    <w:rsid w:val="00D57899"/>
    <w:rsid w:val="00D607BE"/>
    <w:rsid w:val="00D62FB3"/>
    <w:rsid w:val="00D6631A"/>
    <w:rsid w:val="00D66F38"/>
    <w:rsid w:val="00D67C36"/>
    <w:rsid w:val="00D70B6A"/>
    <w:rsid w:val="00D738A8"/>
    <w:rsid w:val="00D74DE7"/>
    <w:rsid w:val="00D75152"/>
    <w:rsid w:val="00D7565A"/>
    <w:rsid w:val="00D776CE"/>
    <w:rsid w:val="00D804EE"/>
    <w:rsid w:val="00D805C2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6234"/>
    <w:rsid w:val="00D97D31"/>
    <w:rsid w:val="00D97E1F"/>
    <w:rsid w:val="00DA00EA"/>
    <w:rsid w:val="00DA16F8"/>
    <w:rsid w:val="00DA31A1"/>
    <w:rsid w:val="00DA35AD"/>
    <w:rsid w:val="00DA44DF"/>
    <w:rsid w:val="00DA46D4"/>
    <w:rsid w:val="00DA7CCF"/>
    <w:rsid w:val="00DB0271"/>
    <w:rsid w:val="00DB1A7B"/>
    <w:rsid w:val="00DB1BE7"/>
    <w:rsid w:val="00DB25ED"/>
    <w:rsid w:val="00DB2899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124D"/>
    <w:rsid w:val="00DE6132"/>
    <w:rsid w:val="00DE6348"/>
    <w:rsid w:val="00DE691F"/>
    <w:rsid w:val="00DF13B7"/>
    <w:rsid w:val="00DF24FB"/>
    <w:rsid w:val="00DF2FC1"/>
    <w:rsid w:val="00DF4993"/>
    <w:rsid w:val="00DF4B09"/>
    <w:rsid w:val="00DF55E0"/>
    <w:rsid w:val="00DF58ED"/>
    <w:rsid w:val="00DF5FA6"/>
    <w:rsid w:val="00DF607E"/>
    <w:rsid w:val="00DF646A"/>
    <w:rsid w:val="00DF7B9C"/>
    <w:rsid w:val="00E00AAE"/>
    <w:rsid w:val="00E00EF9"/>
    <w:rsid w:val="00E011AD"/>
    <w:rsid w:val="00E01A16"/>
    <w:rsid w:val="00E02D6A"/>
    <w:rsid w:val="00E037AB"/>
    <w:rsid w:val="00E04F9C"/>
    <w:rsid w:val="00E055C7"/>
    <w:rsid w:val="00E06A00"/>
    <w:rsid w:val="00E06CEC"/>
    <w:rsid w:val="00E0733C"/>
    <w:rsid w:val="00E10267"/>
    <w:rsid w:val="00E1159E"/>
    <w:rsid w:val="00E11A87"/>
    <w:rsid w:val="00E1233C"/>
    <w:rsid w:val="00E133BC"/>
    <w:rsid w:val="00E1346F"/>
    <w:rsid w:val="00E14479"/>
    <w:rsid w:val="00E15782"/>
    <w:rsid w:val="00E21969"/>
    <w:rsid w:val="00E227D2"/>
    <w:rsid w:val="00E232B2"/>
    <w:rsid w:val="00E301C4"/>
    <w:rsid w:val="00E311CB"/>
    <w:rsid w:val="00E34E4A"/>
    <w:rsid w:val="00E3612C"/>
    <w:rsid w:val="00E369EA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47C93"/>
    <w:rsid w:val="00E50C3B"/>
    <w:rsid w:val="00E51141"/>
    <w:rsid w:val="00E513C1"/>
    <w:rsid w:val="00E5301E"/>
    <w:rsid w:val="00E53FC1"/>
    <w:rsid w:val="00E54406"/>
    <w:rsid w:val="00E554E5"/>
    <w:rsid w:val="00E60E68"/>
    <w:rsid w:val="00E61995"/>
    <w:rsid w:val="00E62A2E"/>
    <w:rsid w:val="00E631D7"/>
    <w:rsid w:val="00E63BB1"/>
    <w:rsid w:val="00E65150"/>
    <w:rsid w:val="00E66A7E"/>
    <w:rsid w:val="00E701EF"/>
    <w:rsid w:val="00E704E0"/>
    <w:rsid w:val="00E71FD3"/>
    <w:rsid w:val="00E75D8C"/>
    <w:rsid w:val="00E767B9"/>
    <w:rsid w:val="00E809A2"/>
    <w:rsid w:val="00E825E0"/>
    <w:rsid w:val="00E83A39"/>
    <w:rsid w:val="00E844DE"/>
    <w:rsid w:val="00E84EEB"/>
    <w:rsid w:val="00E850DE"/>
    <w:rsid w:val="00E85B4F"/>
    <w:rsid w:val="00E91E07"/>
    <w:rsid w:val="00E91F11"/>
    <w:rsid w:val="00E94056"/>
    <w:rsid w:val="00E94A5A"/>
    <w:rsid w:val="00E97855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710"/>
    <w:rsid w:val="00EC2F9D"/>
    <w:rsid w:val="00EC3BFD"/>
    <w:rsid w:val="00EC49CC"/>
    <w:rsid w:val="00EC68DD"/>
    <w:rsid w:val="00ED054C"/>
    <w:rsid w:val="00ED1D5D"/>
    <w:rsid w:val="00ED24CF"/>
    <w:rsid w:val="00ED71F9"/>
    <w:rsid w:val="00ED7D6C"/>
    <w:rsid w:val="00EE0433"/>
    <w:rsid w:val="00EE1191"/>
    <w:rsid w:val="00EE3DC5"/>
    <w:rsid w:val="00EE449C"/>
    <w:rsid w:val="00EE5256"/>
    <w:rsid w:val="00EF17A7"/>
    <w:rsid w:val="00EF204F"/>
    <w:rsid w:val="00EF2A77"/>
    <w:rsid w:val="00EF2B95"/>
    <w:rsid w:val="00EF2FC7"/>
    <w:rsid w:val="00EF3274"/>
    <w:rsid w:val="00EF3B4C"/>
    <w:rsid w:val="00EF7BB6"/>
    <w:rsid w:val="00F01041"/>
    <w:rsid w:val="00F010AE"/>
    <w:rsid w:val="00F02C27"/>
    <w:rsid w:val="00F0631B"/>
    <w:rsid w:val="00F10C89"/>
    <w:rsid w:val="00F112AA"/>
    <w:rsid w:val="00F125A2"/>
    <w:rsid w:val="00F13ADF"/>
    <w:rsid w:val="00F14148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79C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1EFA"/>
    <w:rsid w:val="00F6262A"/>
    <w:rsid w:val="00F63BC5"/>
    <w:rsid w:val="00F64AC2"/>
    <w:rsid w:val="00F64DB6"/>
    <w:rsid w:val="00F652DA"/>
    <w:rsid w:val="00F657DD"/>
    <w:rsid w:val="00F667A7"/>
    <w:rsid w:val="00F66D50"/>
    <w:rsid w:val="00F6721E"/>
    <w:rsid w:val="00F71762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58BE"/>
    <w:rsid w:val="00F876D3"/>
    <w:rsid w:val="00F931A2"/>
    <w:rsid w:val="00F94DF2"/>
    <w:rsid w:val="00F969E1"/>
    <w:rsid w:val="00FA1E20"/>
    <w:rsid w:val="00FA2533"/>
    <w:rsid w:val="00FA2584"/>
    <w:rsid w:val="00FA2903"/>
    <w:rsid w:val="00FA2A5A"/>
    <w:rsid w:val="00FA411A"/>
    <w:rsid w:val="00FA4702"/>
    <w:rsid w:val="00FA5A4F"/>
    <w:rsid w:val="00FA5EF4"/>
    <w:rsid w:val="00FA6A45"/>
    <w:rsid w:val="00FA7642"/>
    <w:rsid w:val="00FB06CF"/>
    <w:rsid w:val="00FB1503"/>
    <w:rsid w:val="00FB1EFB"/>
    <w:rsid w:val="00FB2046"/>
    <w:rsid w:val="00FB34A4"/>
    <w:rsid w:val="00FB3A62"/>
    <w:rsid w:val="00FB43F5"/>
    <w:rsid w:val="00FB7359"/>
    <w:rsid w:val="00FC0103"/>
    <w:rsid w:val="00FC1D9E"/>
    <w:rsid w:val="00FC21F9"/>
    <w:rsid w:val="00FC3831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4986"/>
    <w:rsid w:val="00FE56CA"/>
    <w:rsid w:val="00FE61C5"/>
    <w:rsid w:val="00FE63BC"/>
    <w:rsid w:val="00FE7CD6"/>
    <w:rsid w:val="00FE7E8C"/>
    <w:rsid w:val="00FF026D"/>
    <w:rsid w:val="00FF2D51"/>
    <w:rsid w:val="00FF3866"/>
    <w:rsid w:val="00FF3C10"/>
    <w:rsid w:val="00FF3D96"/>
    <w:rsid w:val="00FF41F3"/>
    <w:rsid w:val="00FF4EFB"/>
    <w:rsid w:val="00FF5E11"/>
    <w:rsid w:val="00FF790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0E0B9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BF2D-3996-4BF7-A2AD-4ADF70E4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</TotalTime>
  <Pages>19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747</cp:revision>
  <cp:lastPrinted>2023-01-20T07:58:00Z</cp:lastPrinted>
  <dcterms:created xsi:type="dcterms:W3CDTF">2016-09-20T13:23:00Z</dcterms:created>
  <dcterms:modified xsi:type="dcterms:W3CDTF">2023-04-06T11:04:00Z</dcterms:modified>
</cp:coreProperties>
</file>