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7E" w:rsidRDefault="0014647E" w:rsidP="0014647E">
      <w:pPr>
        <w:pStyle w:val="ConsPlusNormal"/>
        <w:ind w:left="5245"/>
        <w:jc w:val="center"/>
        <w:outlineLvl w:val="0"/>
        <w:rPr>
          <w:rFonts w:ascii="Times New Roman" w:hAnsi="Times New Roman" w:cs="Times New Roman"/>
          <w:sz w:val="24"/>
          <w:szCs w:val="24"/>
        </w:rPr>
      </w:pPr>
      <w:r>
        <w:rPr>
          <w:rFonts w:ascii="Times New Roman" w:hAnsi="Times New Roman" w:cs="Times New Roman"/>
          <w:sz w:val="24"/>
          <w:szCs w:val="24"/>
        </w:rPr>
        <w:t>УТВЕРЖДЕНА</w:t>
      </w:r>
    </w:p>
    <w:p w:rsidR="0014647E" w:rsidRDefault="0014647E" w:rsidP="0014647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постановлением</w:t>
      </w:r>
    </w:p>
    <w:p w:rsidR="0014647E" w:rsidRDefault="0014647E" w:rsidP="0014647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Администрации Курской области</w:t>
      </w:r>
    </w:p>
    <w:p w:rsidR="0014647E" w:rsidRDefault="0014647E" w:rsidP="0014647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от 2 декабря 2016 г. № 915-па</w:t>
      </w:r>
    </w:p>
    <w:p w:rsidR="0014647E" w:rsidRDefault="0014647E" w:rsidP="0014647E">
      <w:pPr>
        <w:pStyle w:val="ConsPlusNormal"/>
        <w:ind w:left="5245"/>
        <w:jc w:val="center"/>
        <w:rPr>
          <w:rFonts w:ascii="Times New Roman" w:hAnsi="Times New Roman" w:cs="Times New Roman"/>
          <w:sz w:val="24"/>
          <w:szCs w:val="24"/>
        </w:rPr>
      </w:pPr>
      <w:proofErr w:type="gramStart"/>
      <w:r>
        <w:rPr>
          <w:rFonts w:ascii="Times New Roman" w:hAnsi="Times New Roman" w:cs="Times New Roman"/>
          <w:sz w:val="24"/>
          <w:szCs w:val="24"/>
        </w:rPr>
        <w:t>(в редакции постановления</w:t>
      </w:r>
      <w:proofErr w:type="gramEnd"/>
    </w:p>
    <w:p w:rsidR="0014647E" w:rsidRDefault="0014647E" w:rsidP="0014647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Администрации Курской области</w:t>
      </w:r>
    </w:p>
    <w:p w:rsidR="0014647E" w:rsidRDefault="0014647E" w:rsidP="0014647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 xml:space="preserve">от </w:t>
      </w:r>
      <w:r w:rsidR="00E71A7A">
        <w:rPr>
          <w:rFonts w:ascii="Times New Roman" w:hAnsi="Times New Roman" w:cs="Times New Roman"/>
          <w:sz w:val="24"/>
          <w:szCs w:val="24"/>
        </w:rPr>
        <w:t>24.10</w:t>
      </w:r>
      <w:r>
        <w:rPr>
          <w:rFonts w:ascii="Times New Roman" w:hAnsi="Times New Roman" w:cs="Times New Roman"/>
          <w:sz w:val="24"/>
          <w:szCs w:val="24"/>
        </w:rPr>
        <w:t>.2022 № 1</w:t>
      </w:r>
      <w:r w:rsidR="00E71A7A">
        <w:rPr>
          <w:rFonts w:ascii="Times New Roman" w:hAnsi="Times New Roman" w:cs="Times New Roman"/>
          <w:sz w:val="24"/>
          <w:szCs w:val="24"/>
        </w:rPr>
        <w:t>187</w:t>
      </w:r>
      <w:r>
        <w:rPr>
          <w:rFonts w:ascii="Times New Roman" w:hAnsi="Times New Roman" w:cs="Times New Roman"/>
          <w:sz w:val="24"/>
          <w:szCs w:val="24"/>
        </w:rPr>
        <w:t>-па)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rPr>
          <w:rFonts w:ascii="Times New Roman" w:hAnsi="Times New Roman" w:cs="Times New Roman"/>
          <w:sz w:val="26"/>
          <w:szCs w:val="26"/>
        </w:rPr>
      </w:pPr>
      <w:bookmarkStart w:id="0" w:name="P43"/>
      <w:bookmarkEnd w:id="0"/>
      <w:r w:rsidRPr="00FC2730">
        <w:rPr>
          <w:rFonts w:ascii="Times New Roman" w:hAnsi="Times New Roman" w:cs="Times New Roman"/>
          <w:sz w:val="26"/>
          <w:szCs w:val="26"/>
        </w:rPr>
        <w:t>ГОСУДАРСТВЕННАЯ ПРОГРАММА КУРСКОЙ ОБЛАСТИ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"ПРОФИЛАКТИКА ПРАВОНАРУШЕНИЙ В КУРСКОЙ ОБЛАСТИ"</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 Курской области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"Профилактика правонарушений в Курской области"</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613"/>
      </w:tblGrid>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региональной безопасности Курской области</w:t>
            </w:r>
          </w:p>
        </w:tc>
      </w:tr>
      <w:tr w:rsidR="00FC2730" w:rsidRPr="00FC2730">
        <w:tc>
          <w:tcPr>
            <w:tcW w:w="9091" w:type="dxa"/>
            <w:gridSpan w:val="3"/>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Соисполнители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здравоохранения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физической культуре и спорту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культуре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труду и занятости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природных ресурсов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промышленности, торговли и предпринимательства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Подпрограммы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A81D1D">
            <w:pPr>
              <w:pStyle w:val="ConsPlusNormal"/>
              <w:jc w:val="both"/>
              <w:rPr>
                <w:rFonts w:ascii="Times New Roman" w:hAnsi="Times New Roman" w:cs="Times New Roman"/>
                <w:sz w:val="26"/>
                <w:szCs w:val="26"/>
              </w:rPr>
            </w:pPr>
            <w:hyperlink w:anchor="P537">
              <w:r w:rsidR="00773058" w:rsidRPr="00FC2730">
                <w:rPr>
                  <w:rFonts w:ascii="Times New Roman" w:hAnsi="Times New Roman" w:cs="Times New Roman"/>
                  <w:sz w:val="26"/>
                  <w:szCs w:val="26"/>
                </w:rPr>
                <w:t>подпрограмма 1</w:t>
              </w:r>
            </w:hyperlink>
            <w:r w:rsidR="00773058" w:rsidRPr="00FC2730">
              <w:rPr>
                <w:rFonts w:ascii="Times New Roman" w:hAnsi="Times New Roman" w:cs="Times New Roman"/>
                <w:sz w:val="26"/>
                <w:szCs w:val="26"/>
              </w:rPr>
              <w:t xml:space="preserve"> "Комплексные меры по профилактике правонарушений и обеспечению общественного порядка на территории Курской области";</w:t>
            </w:r>
          </w:p>
          <w:p w:rsidR="00773058" w:rsidRPr="00FC2730" w:rsidRDefault="00A81D1D">
            <w:pPr>
              <w:pStyle w:val="ConsPlusNormal"/>
              <w:jc w:val="both"/>
              <w:rPr>
                <w:rFonts w:ascii="Times New Roman" w:hAnsi="Times New Roman" w:cs="Times New Roman"/>
                <w:sz w:val="26"/>
                <w:szCs w:val="26"/>
              </w:rPr>
            </w:pPr>
            <w:hyperlink w:anchor="P862">
              <w:r w:rsidR="00773058" w:rsidRPr="00FC2730">
                <w:rPr>
                  <w:rFonts w:ascii="Times New Roman" w:hAnsi="Times New Roman" w:cs="Times New Roman"/>
                  <w:sz w:val="26"/>
                  <w:szCs w:val="26"/>
                </w:rPr>
                <w:t>подпрограмма 2</w:t>
              </w:r>
            </w:hyperlink>
            <w:r w:rsidR="00773058" w:rsidRPr="00FC2730">
              <w:rPr>
                <w:rFonts w:ascii="Times New Roman" w:hAnsi="Times New Roman" w:cs="Times New Roman"/>
                <w:sz w:val="26"/>
                <w:szCs w:val="26"/>
              </w:rPr>
              <w:t xml:space="preserve"> "Создание условий для комплексной реабилитации и </w:t>
            </w:r>
            <w:proofErr w:type="spellStart"/>
            <w:r w:rsidR="00773058" w:rsidRPr="00FC2730">
              <w:rPr>
                <w:rFonts w:ascii="Times New Roman" w:hAnsi="Times New Roman" w:cs="Times New Roman"/>
                <w:sz w:val="26"/>
                <w:szCs w:val="26"/>
              </w:rPr>
              <w:t>ресоциализации</w:t>
            </w:r>
            <w:proofErr w:type="spellEnd"/>
            <w:r w:rsidR="00773058"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p>
          <w:p w:rsidR="00773058" w:rsidRPr="00FC2730" w:rsidRDefault="00A81D1D">
            <w:pPr>
              <w:pStyle w:val="ConsPlusNormal"/>
              <w:jc w:val="both"/>
              <w:rPr>
                <w:rFonts w:ascii="Times New Roman" w:hAnsi="Times New Roman" w:cs="Times New Roman"/>
                <w:sz w:val="26"/>
                <w:szCs w:val="26"/>
              </w:rPr>
            </w:pPr>
            <w:hyperlink w:anchor="P1140">
              <w:r w:rsidR="00773058" w:rsidRPr="00FC2730">
                <w:rPr>
                  <w:rFonts w:ascii="Times New Roman" w:hAnsi="Times New Roman" w:cs="Times New Roman"/>
                  <w:sz w:val="26"/>
                  <w:szCs w:val="26"/>
                </w:rPr>
                <w:t>подпрограмма 3</w:t>
              </w:r>
            </w:hyperlink>
            <w:r w:rsidR="00773058" w:rsidRPr="00FC2730">
              <w:rPr>
                <w:rFonts w:ascii="Times New Roman" w:hAnsi="Times New Roman" w:cs="Times New Roman"/>
                <w:sz w:val="26"/>
                <w:szCs w:val="26"/>
              </w:rPr>
              <w:t xml:space="preserve"> "Предупреждение безнадзорности, беспризорности, правонарушений и антиобщественных действий </w:t>
            </w:r>
            <w:r w:rsidR="00773058" w:rsidRPr="00FC2730">
              <w:rPr>
                <w:rFonts w:ascii="Times New Roman" w:hAnsi="Times New Roman" w:cs="Times New Roman"/>
                <w:sz w:val="26"/>
                <w:szCs w:val="26"/>
              </w:rPr>
              <w:lastRenderedPageBreak/>
              <w:t>несовершеннолетних";</w:t>
            </w:r>
          </w:p>
          <w:p w:rsidR="00773058" w:rsidRPr="00FC2730" w:rsidRDefault="00A81D1D">
            <w:pPr>
              <w:pStyle w:val="ConsPlusNormal"/>
              <w:jc w:val="both"/>
              <w:rPr>
                <w:rFonts w:ascii="Times New Roman" w:hAnsi="Times New Roman" w:cs="Times New Roman"/>
                <w:sz w:val="26"/>
                <w:szCs w:val="26"/>
              </w:rPr>
            </w:pPr>
            <w:hyperlink w:anchor="P1461">
              <w:r w:rsidR="00773058" w:rsidRPr="00FC2730">
                <w:rPr>
                  <w:rFonts w:ascii="Times New Roman" w:hAnsi="Times New Roman" w:cs="Times New Roman"/>
                  <w:sz w:val="26"/>
                  <w:szCs w:val="26"/>
                </w:rPr>
                <w:t>подпрограмма 4</w:t>
              </w:r>
            </w:hyperlink>
            <w:r w:rsidR="00773058" w:rsidRPr="00FC2730">
              <w:rPr>
                <w:rFonts w:ascii="Times New Roman" w:hAnsi="Times New Roman" w:cs="Times New Roman"/>
                <w:sz w:val="26"/>
                <w:szCs w:val="26"/>
              </w:rPr>
              <w:t xml:space="preserve"> "Противодействие терроризму и экстремизму"</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lastRenderedPageBreak/>
              <w:t>Программно-целевые инструменты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18" w:type="dxa"/>
            <w:tcBorders>
              <w:top w:val="nil"/>
              <w:left w:val="nil"/>
              <w:bottom w:val="nil"/>
              <w:right w:val="nil"/>
            </w:tcBorders>
          </w:tcPr>
          <w:p w:rsidR="00773058" w:rsidRPr="00FC2730" w:rsidRDefault="00773058">
            <w:pPr>
              <w:pStyle w:val="ConsPlusNormal"/>
              <w:ind w:firstLine="34"/>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отсутствуют</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Целевые индикаторы и показатели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в процентах;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w:t>
            </w:r>
            <w:proofErr w:type="spellStart"/>
            <w:r w:rsidRPr="00FC2730">
              <w:rPr>
                <w:rFonts w:ascii="Times New Roman" w:hAnsi="Times New Roman" w:cs="Times New Roman"/>
                <w:sz w:val="26"/>
                <w:szCs w:val="26"/>
              </w:rPr>
              <w:t>этноконфессионального</w:t>
            </w:r>
            <w:proofErr w:type="spellEnd"/>
            <w:r w:rsidRPr="00FC2730">
              <w:rPr>
                <w:rFonts w:ascii="Times New Roman" w:hAnsi="Times New Roman" w:cs="Times New Roman"/>
                <w:sz w:val="26"/>
                <w:szCs w:val="26"/>
              </w:rPr>
              <w:t xml:space="preserve"> экстремизма, противодействия распространению идеологии терроризма</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Этапы и сроки реализации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общий объем бюджетных ассигнований областного бюджета составляет 4375914,421  тыс. рублей, в том числе:</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2017 год – 333243,211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2018 год – 366245,705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2019 год – 393660,788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2020 год – 417002,009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2021 год – 547912,761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2022 год – 630553,891 тыс. рублей;</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2023 год – 547595,329 тыс. рублей;</w:t>
            </w:r>
          </w:p>
          <w:p w:rsidR="00506B47" w:rsidRPr="00FC2730" w:rsidRDefault="00506B47" w:rsidP="00506B47">
            <w:pPr>
              <w:widowControl w:val="0"/>
              <w:spacing w:after="0" w:line="240" w:lineRule="auto"/>
              <w:jc w:val="both"/>
              <w:rPr>
                <w:rFonts w:ascii="Times New Roman" w:hAnsi="Times New Roman" w:cs="Times New Roman"/>
                <w:sz w:val="26"/>
                <w:szCs w:val="26"/>
              </w:rPr>
            </w:pPr>
            <w:r w:rsidRPr="00FC2730">
              <w:rPr>
                <w:rFonts w:ascii="Times New Roman" w:hAnsi="Times New Roman" w:cs="Times New Roman"/>
                <w:sz w:val="26"/>
                <w:szCs w:val="26"/>
              </w:rPr>
              <w:t>на 2024 год – 558700,727 тыс. рублей;</w:t>
            </w:r>
          </w:p>
          <w:p w:rsidR="00773058"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2025 год – 581000,000 тыс. рублей</w:t>
            </w:r>
          </w:p>
        </w:tc>
      </w:tr>
      <w:tr w:rsidR="00FC2730"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государственной 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4B3D54" w:rsidRPr="00FC2730">
        <w:tc>
          <w:tcPr>
            <w:tcW w:w="3118"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613"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безопасности граждан на территории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правосознания и правовой культуры среди населения;</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права граждан на получение бесплатной юридической помощи;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совершенствование системы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наркотиков, обязательного лечения лиц, осужденных без изоляции от общества;</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правонарушений среди несовершеннолетних и молодежи;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снижение уровня </w:t>
            </w:r>
            <w:proofErr w:type="spellStart"/>
            <w:r w:rsidRPr="00FC2730">
              <w:rPr>
                <w:rFonts w:ascii="Times New Roman" w:hAnsi="Times New Roman" w:cs="Times New Roman"/>
                <w:sz w:val="26"/>
                <w:szCs w:val="26"/>
              </w:rPr>
              <w:t>радикализации</w:t>
            </w:r>
            <w:proofErr w:type="spellEnd"/>
            <w:r w:rsidRPr="00FC2730">
              <w:rPr>
                <w:rFonts w:ascii="Times New Roman" w:hAnsi="Times New Roman" w:cs="Times New Roman"/>
                <w:sz w:val="26"/>
                <w:szCs w:val="26"/>
              </w:rPr>
              <w:t xml:space="preserve">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tc>
      </w:tr>
    </w:tbl>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 Общая характеристика сферы реализации государственной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 в том числе формулировки основных проблем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указанной сфере 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Одной из мер по обеспечению общественного порядка и безопасности, принимаемой исполнительными органами государственной власти Курской области, стала реализация действующих в области программ, касающихся профилактики правонарушений, что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цели "Обеспечение реализации государственной политики в области обеспечения общественного порядка, противодействия преступности" одной из первоочередных задач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статистических данных последних лет показывает,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 По отдельным показателям криминальная обстановка продолжает оставаться достаточно напряженной.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w:t>
      </w:r>
      <w:proofErr w:type="gramStart"/>
      <w:r w:rsidRPr="00FC2730">
        <w:rPr>
          <w:rFonts w:ascii="Times New Roman" w:hAnsi="Times New Roman" w:cs="Times New Roman"/>
          <w:sz w:val="26"/>
          <w:szCs w:val="26"/>
        </w:rPr>
        <w:t>криминогенная обстановка</w:t>
      </w:r>
      <w:proofErr w:type="gramEnd"/>
      <w:r w:rsidRPr="00FC2730">
        <w:rPr>
          <w:rFonts w:ascii="Times New Roman" w:hAnsi="Times New Roman" w:cs="Times New Roman"/>
          <w:sz w:val="26"/>
          <w:szCs w:val="26"/>
        </w:rPr>
        <w:t xml:space="preserve"> в области характеризовалась ростом зарегистрированных преступлений. Динамика составила 7,4 процента (с 13249 до 14224, в ЦФО - рост на 7,5%, по России - на 8,6%), в том числе </w:t>
      </w:r>
      <w:proofErr w:type="gramStart"/>
      <w:r w:rsidRPr="00FC2730">
        <w:rPr>
          <w:rFonts w:ascii="Times New Roman" w:hAnsi="Times New Roman" w:cs="Times New Roman"/>
          <w:sz w:val="26"/>
          <w:szCs w:val="26"/>
        </w:rPr>
        <w:t>тяжких</w:t>
      </w:r>
      <w:proofErr w:type="gramEnd"/>
      <w:r w:rsidRPr="00FC2730">
        <w:rPr>
          <w:rFonts w:ascii="Times New Roman" w:hAnsi="Times New Roman" w:cs="Times New Roman"/>
          <w:sz w:val="26"/>
          <w:szCs w:val="26"/>
        </w:rPr>
        <w:t xml:space="preserve"> и особо тяжких - на 5,0% (с 2382 до 2500, в ЦФО - снижение на 1,4%, по России - на 2,5%). Доля тяжких и особо тяжких преступлений незначительно </w:t>
      </w:r>
      <w:proofErr w:type="gramStart"/>
      <w:r w:rsidRPr="00FC2730">
        <w:rPr>
          <w:rFonts w:ascii="Times New Roman" w:hAnsi="Times New Roman" w:cs="Times New Roman"/>
          <w:sz w:val="26"/>
          <w:szCs w:val="26"/>
        </w:rPr>
        <w:t>уменьшилась и составляет</w:t>
      </w:r>
      <w:proofErr w:type="gramEnd"/>
      <w:r w:rsidRPr="00FC2730">
        <w:rPr>
          <w:rFonts w:ascii="Times New Roman" w:hAnsi="Times New Roman" w:cs="Times New Roman"/>
          <w:sz w:val="26"/>
          <w:szCs w:val="26"/>
        </w:rPr>
        <w:t xml:space="preserve"> 17,6% от общего числа зарегистрированных преступлений.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 итогам 9 месяцев 2016 года количество зарегистрированных преступлений на территории области сократилось на 11,3% (с 11016 до 9772; в ЦФО - 5,5%, по России - 6,2%), в их числе тяжких и особо тяжких на 11,6% (с 1754 до 1945; в ЦФО - снижение на 13,5%, по России - </w:t>
      </w:r>
      <w:proofErr w:type="gramStart"/>
      <w:r w:rsidRPr="00FC2730">
        <w:rPr>
          <w:rFonts w:ascii="Times New Roman" w:hAnsi="Times New Roman" w:cs="Times New Roman"/>
          <w:sz w:val="26"/>
          <w:szCs w:val="26"/>
        </w:rPr>
        <w:t>на</w:t>
      </w:r>
      <w:proofErr w:type="gramEnd"/>
      <w:r w:rsidRPr="00FC2730">
        <w:rPr>
          <w:rFonts w:ascii="Times New Roman" w:hAnsi="Times New Roman" w:cs="Times New Roman"/>
          <w:sz w:val="26"/>
          <w:szCs w:val="26"/>
        </w:rPr>
        <w:t xml:space="preserve"> 9,9%).</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Меньше зарегистрировано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 в целом на 20,3% (с 4331 до 3450), в том числе квартирных - на 19,1% (с 414 до 335), из магазинов, баз, складов - на</w:t>
      </w:r>
      <w:proofErr w:type="gramEnd"/>
      <w:r w:rsidRPr="00FC2730">
        <w:rPr>
          <w:rFonts w:ascii="Times New Roman" w:hAnsi="Times New Roman" w:cs="Times New Roman"/>
          <w:sz w:val="26"/>
          <w:szCs w:val="26"/>
        </w:rPr>
        <w:t xml:space="preserve"> 12,4% (со 177 до 155), автомобилей - на 34,4% (с 32 до 21).</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Снизилось число бытовых преступлений (-22,3%; с 1186 до 922). В быту совершено 52 уголовно наказуемых деяния категории тяжких и особо тяжких, из них 11 (2015 г. - 15) убийств и 41 (на уровне прошлого года) фактов умышленного причинения тяжкого вреда здоровью.</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Несмотря на наличие определенных положительных тенденций, по-прежнему отмечается рост преступлений, совершенных в состоянии опьянения (в 2015 году - на 15,4%, за 9 месяцев 2016 года - на 5,0%), в общественных местах (в 2015 году - </w:t>
      </w:r>
      <w:proofErr w:type="gramStart"/>
      <w:r w:rsidRPr="00FC2730">
        <w:rPr>
          <w:rFonts w:ascii="Times New Roman" w:hAnsi="Times New Roman" w:cs="Times New Roman"/>
          <w:sz w:val="26"/>
          <w:szCs w:val="26"/>
        </w:rPr>
        <w:t>на</w:t>
      </w:r>
      <w:proofErr w:type="gramEnd"/>
      <w:r w:rsidRPr="00FC2730">
        <w:rPr>
          <w:rFonts w:ascii="Times New Roman" w:hAnsi="Times New Roman" w:cs="Times New Roman"/>
          <w:sz w:val="26"/>
          <w:szCs w:val="26"/>
        </w:rPr>
        <w:t xml:space="preserve"> 18,2%).</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целях предупреждения преступлений, совершаемых в общественных местах, в Курской области ведется работа по реализации Федерального </w:t>
      </w:r>
      <w:hyperlink r:id="rId8">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от 2 апреля 2014 года N 44-ФЗ "Об участии граждан в охране общественного порядка". В настоящее время сформирован региональный реестр народных дружин и общественных объединений правоохранительной направленности. Народные дружинники принимают активное участие в охране общественного порядка во время проведения массовых мероприятий. В регионе приняты необходимые нормативные правовые акты, регулирующие вопросы участия граждан в охране общественного порядка, в том числе в части предоставления компенсационных выплат в случае получения дружинником травм или причинения ущерба здоровью, а также его гибели. В то же время необходима дальнейшая работа по реализации мер, направленных на материальное обеспечение и стимулирование участия граждан в охране общественного 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возросло число зарегистрированных преступлений, совершенных лицами, ранее их совершавшими (с 5128 в 2014 году до 5903 в 2015 году; рост составил 15,2%). 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roofErr w:type="gramEnd"/>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Начиная с 2007 года в области отмечалось последовательное снижение</w:t>
      </w:r>
      <w:proofErr w:type="gramEnd"/>
      <w:r w:rsidRPr="00FC2730">
        <w:rPr>
          <w:rFonts w:ascii="Times New Roman" w:hAnsi="Times New Roman" w:cs="Times New Roman"/>
          <w:sz w:val="26"/>
          <w:szCs w:val="26"/>
        </w:rPr>
        <w:t xml:space="preserve"> подростковой преступности, уровень которой удалось сократить практически в 3 раза (с 1166 преступлений в 2006 году до 331 в 2015 году). Однако по итогам 9 месяцев 2016 года произошел рост количества преступлений, совершенных несовершеннолетними (+23,2%). Соответственно необходимо принятие мер по стабилизации ситуации, связанной с подростковой преступностью, и качественному улучшению работы всех структур системы профилактики.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 снижается острота вопросов предупреждения преступлений, совершаемых в состоянии опьянения, а также рецидивной преступности. Не в полной мере решаются проблемы обеспечения безопасности населения в общественных местах, в том числе на улицах, в парках. Все это требует наращивания усилий в работе по профилактике преступлений и иных правонарушений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Реализация мероприятий областной целевой </w:t>
      </w:r>
      <w:hyperlink r:id="rId9">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N 383, а также государственной </w:t>
      </w:r>
      <w:hyperlink r:id="rId10">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N 772-па, в 2014 - 2016 годах позволила стабилизировать наркологическую</w:t>
      </w:r>
      <w:proofErr w:type="gramEnd"/>
      <w:r w:rsidRPr="00FC2730">
        <w:rPr>
          <w:rFonts w:ascii="Times New Roman" w:hAnsi="Times New Roman" w:cs="Times New Roman"/>
          <w:sz w:val="26"/>
          <w:szCs w:val="26"/>
        </w:rPr>
        <w:t xml:space="preserve">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w:t>
      </w:r>
      <w:proofErr w:type="spellStart"/>
      <w:r w:rsidRPr="00FC2730">
        <w:rPr>
          <w:rFonts w:ascii="Times New Roman" w:hAnsi="Times New Roman" w:cs="Times New Roman"/>
          <w:sz w:val="26"/>
          <w:szCs w:val="26"/>
        </w:rPr>
        <w:t>психоактивных</w:t>
      </w:r>
      <w:proofErr w:type="spellEnd"/>
      <w:r w:rsidRPr="00FC2730">
        <w:rPr>
          <w:rFonts w:ascii="Times New Roman" w:hAnsi="Times New Roman" w:cs="Times New Roman"/>
          <w:sz w:val="26"/>
          <w:szCs w:val="26"/>
        </w:rPr>
        <w:t xml:space="preserve"> веществ (далее - ПАВ), составило в Курской области 4090 человек (2014 г. - 4404 человек). Снижение регистрации отмечается во всех группах. В 2015 году отмечено снижение показателя заболеваемости наркоманией в Курской области с 10,8 до 10,3 на 100 тысяч населения.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Показатель заболеваемости наркоманией на 33% ниже среднероссийского уровня (15,3 на 100 тыс. населения) и на 20% ниже показателя по ЦФО (12,28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Курской области с 2004 года внедрена система раннего выявления потребителей ПАВ, которая активно </w:t>
      </w:r>
      <w:proofErr w:type="gramStart"/>
      <w:r w:rsidRPr="00FC2730">
        <w:rPr>
          <w:rFonts w:ascii="Times New Roman" w:hAnsi="Times New Roman" w:cs="Times New Roman"/>
          <w:sz w:val="26"/>
          <w:szCs w:val="26"/>
        </w:rPr>
        <w:t>развивается и совершенствуется</w:t>
      </w:r>
      <w:proofErr w:type="gram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Вместе с тем, в последние 3 года наблюдается сокращение числа больных наркозависимостью, обращающихся для госпитализации в специализированные наркологические стационары, наркологические центры, что характерно для всех регионов РФ. Относительный показатель госпитализации наркоманов в Курской области в расчете на 100 тысяч населения составил в 2015 году 10,6 (в 2014 году - 10,7). Учитывая добровольность госпитализаций, при отсутствии очередности, основными причинами снижения объема госпитализаций являются низкая мотивация к лечению и снижающийся в целом уровень наркотизации.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w:t>
      </w:r>
      <w:proofErr w:type="gramEnd"/>
      <w:r w:rsidRPr="00FC2730">
        <w:rPr>
          <w:rFonts w:ascii="Times New Roman" w:hAnsi="Times New Roman" w:cs="Times New Roman"/>
          <w:sz w:val="26"/>
          <w:szCs w:val="26"/>
        </w:rPr>
        <w:t xml:space="preserve"> развитию муниципального кластера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активного мотивирования граждан к личной ответственности за свое здоровье, разработки индивидуальных подходов по формированию здорового образа жизни, борьбы с употреблением наркотических средств (психотропных веществ) в лечебно-профилактических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потребителей наркотиков.</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Остальные 15 районов на сегодняшний день не </w:t>
      </w:r>
      <w:proofErr w:type="gramStart"/>
      <w:r w:rsidRPr="00FC2730">
        <w:rPr>
          <w:rFonts w:ascii="Times New Roman" w:hAnsi="Times New Roman" w:cs="Times New Roman"/>
          <w:sz w:val="26"/>
          <w:szCs w:val="26"/>
        </w:rPr>
        <w:t>предусмотрели в антинаркотических программах финансирования для выдачи данных сертификатов и не включили</w:t>
      </w:r>
      <w:proofErr w:type="gramEnd"/>
      <w:r w:rsidRPr="00FC2730">
        <w:rPr>
          <w:rFonts w:ascii="Times New Roman" w:hAnsi="Times New Roman" w:cs="Times New Roman"/>
          <w:sz w:val="26"/>
          <w:szCs w:val="26"/>
        </w:rPr>
        <w:t xml:space="preserve"> в муниципальные программы мероприятия по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наркотических средств и психотропных веществ.</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Однако, проведя общий анализ зарегистрированных </w:t>
      </w:r>
      <w:proofErr w:type="spellStart"/>
      <w:r w:rsidRPr="00FC2730">
        <w:rPr>
          <w:rFonts w:ascii="Times New Roman" w:hAnsi="Times New Roman" w:cs="Times New Roman"/>
          <w:sz w:val="26"/>
          <w:szCs w:val="26"/>
        </w:rPr>
        <w:t>наркопреступлений</w:t>
      </w:r>
      <w:proofErr w:type="spellEnd"/>
      <w:r w:rsidRPr="00FC2730">
        <w:rPr>
          <w:rFonts w:ascii="Times New Roman" w:hAnsi="Times New Roman" w:cs="Times New Roman"/>
          <w:sz w:val="26"/>
          <w:szCs w:val="26"/>
        </w:rPr>
        <w:t xml:space="preserve"> в районах Курской области, следует отметить, что наблюдается рост преступлений в сфере незаконного оборота наркотиков как раз в тех районах, которые не предусмотрели в своих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roofErr w:type="gramEnd"/>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По-прежнему сохраняются угрозы безопасности, связанные с деятельностью отдельных лиц, причастных либо выступающих в поддержку международных террористических и экстремистских организаций, бандформирований Северо-Кавказского региона и представителей радикальных националистических структур Украины, расширением ресурсной базы террористов и их пособников за счет радикально настроенных мусульман и неофитов, активизацией использования </w:t>
      </w:r>
      <w:proofErr w:type="spellStart"/>
      <w:r w:rsidRPr="00FC2730">
        <w:rPr>
          <w:rFonts w:ascii="Times New Roman" w:hAnsi="Times New Roman" w:cs="Times New Roman"/>
          <w:sz w:val="26"/>
          <w:szCs w:val="26"/>
        </w:rPr>
        <w:t>блогосферы</w:t>
      </w:r>
      <w:proofErr w:type="spellEnd"/>
      <w:r w:rsidRPr="00FC2730">
        <w:rPr>
          <w:rFonts w:ascii="Times New Roman" w:hAnsi="Times New Roman" w:cs="Times New Roman"/>
          <w:sz w:val="26"/>
          <w:szCs w:val="26"/>
        </w:rPr>
        <w:t xml:space="preserve"> сторонниками террористических и экстремистских организаций в распространении материалов радикальной направленности.</w:t>
      </w:r>
      <w:proofErr w:type="gramEnd"/>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(абзац введен </w:t>
      </w:r>
      <w:hyperlink r:id="rId11">
        <w:r w:rsidRPr="00FC2730">
          <w:rPr>
            <w:rFonts w:ascii="Times New Roman" w:hAnsi="Times New Roman" w:cs="Times New Roman"/>
            <w:sz w:val="26"/>
            <w:szCs w:val="26"/>
          </w:rPr>
          <w:t>постановлением</w:t>
        </w:r>
      </w:hyperlink>
      <w:r w:rsidRPr="00FC2730">
        <w:rPr>
          <w:rFonts w:ascii="Times New Roman" w:hAnsi="Times New Roman" w:cs="Times New Roman"/>
          <w:sz w:val="26"/>
          <w:szCs w:val="26"/>
        </w:rPr>
        <w:t xml:space="preserve"> Администрации Курской области от 29.09.2017 N 754-па)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Указанные проблемы, негативные тенденции </w:t>
      </w:r>
      <w:proofErr w:type="gramStart"/>
      <w:r w:rsidRPr="00FC2730">
        <w:rPr>
          <w:rFonts w:ascii="Times New Roman" w:hAnsi="Times New Roman" w:cs="Times New Roman"/>
          <w:sz w:val="26"/>
          <w:szCs w:val="26"/>
        </w:rPr>
        <w:t>носят комплексный характер и не могут</w:t>
      </w:r>
      <w:proofErr w:type="gramEnd"/>
      <w:r w:rsidRPr="00FC2730">
        <w:rPr>
          <w:rFonts w:ascii="Times New Roman" w:hAnsi="Times New Roman" w:cs="Times New Roman"/>
          <w:sz w:val="26"/>
          <w:szCs w:val="26"/>
        </w:rPr>
        <w:t xml:space="preserve"> быть решены без системной работы органов государственной власти Курской области, правоохранительных органов, направленной на профилактику незаконного потребления наркотических средств и психотропных веществ, наркомании.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Это одна из безотлагательных мер по стабилизации ситуации с потреблением наркотиков как по стране в целом, так и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 незаконного потребления наркотических средств и психотропных веществ, наркомании.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целом развитие проблемной ситуации без использования программно-целевого метода будет характеризоваться регрессивными процессами.</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реализации государственной программы, цели, задачи 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показатели (индикаторы) достижения целей и решения задач,</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ожидаемых конечных результатов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 сроков и этапов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реализации государственной 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Приоритетами государственной политики в сфере реализации государственной программы, определенными на основе </w:t>
      </w:r>
      <w:hyperlink r:id="rId12">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N 400, </w:t>
      </w:r>
      <w:hyperlink r:id="rId13">
        <w:r w:rsidRPr="00FC2730">
          <w:rPr>
            <w:rFonts w:ascii="Times New Roman" w:hAnsi="Times New Roman" w:cs="Times New Roman"/>
            <w:sz w:val="26"/>
            <w:szCs w:val="26"/>
          </w:rPr>
          <w:t>Концепции</w:t>
        </w:r>
      </w:hyperlink>
      <w:r w:rsidRPr="00FC2730">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w:t>
      </w:r>
      <w:hyperlink r:id="rId14">
        <w:r w:rsidRPr="00FC2730">
          <w:rPr>
            <w:rFonts w:ascii="Times New Roman" w:hAnsi="Times New Roman" w:cs="Times New Roman"/>
            <w:sz w:val="26"/>
            <w:szCs w:val="26"/>
          </w:rPr>
          <w:t>Указа</w:t>
        </w:r>
      </w:hyperlink>
      <w:r w:rsidRPr="00FC2730">
        <w:rPr>
          <w:rFonts w:ascii="Times New Roman" w:hAnsi="Times New Roman" w:cs="Times New Roman"/>
          <w:sz w:val="26"/>
          <w:szCs w:val="26"/>
        </w:rPr>
        <w:t xml:space="preserve"> Президента Российской Федерации от 21 августа 2012 года</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 xml:space="preserve">N 1199 "Об оценке эффективности деятельности органов исполнительной власти субъектов Российской Федерации", </w:t>
      </w:r>
      <w:hyperlink r:id="rId15">
        <w:r w:rsidRPr="00FC2730">
          <w:rPr>
            <w:rFonts w:ascii="Times New Roman" w:hAnsi="Times New Roman" w:cs="Times New Roman"/>
            <w:sz w:val="26"/>
            <w:szCs w:val="26"/>
          </w:rPr>
          <w:t>Указа</w:t>
        </w:r>
      </w:hyperlink>
      <w:r w:rsidRPr="00FC2730">
        <w:rPr>
          <w:rFonts w:ascii="Times New Roman" w:hAnsi="Times New Roman" w:cs="Times New Roman"/>
          <w:sz w:val="26"/>
          <w:szCs w:val="26"/>
        </w:rPr>
        <w:t xml:space="preserve"> Президента Российской Федерации от 7 мая 2012 года N 601 "Об основных направлениях совершенствования системы государственного управления", </w:t>
      </w:r>
      <w:hyperlink r:id="rId16">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государственной антинаркотической политики Российской Федерации на период до 2030 года, утвержденной Указом Президента Российской Федерации от 23 ноября 2020 года N 733, </w:t>
      </w:r>
      <w:hyperlink r:id="rId17">
        <w:r w:rsidRPr="00FC2730">
          <w:rPr>
            <w:rFonts w:ascii="Times New Roman" w:hAnsi="Times New Roman" w:cs="Times New Roman"/>
            <w:sz w:val="26"/>
            <w:szCs w:val="26"/>
          </w:rPr>
          <w:t>Концепции</w:t>
        </w:r>
      </w:hyperlink>
      <w:r w:rsidRPr="00FC2730">
        <w:rPr>
          <w:rFonts w:ascii="Times New Roman" w:hAnsi="Times New Roman" w:cs="Times New Roman"/>
          <w:sz w:val="26"/>
          <w:szCs w:val="26"/>
        </w:rPr>
        <w:t xml:space="preserve"> общественной безопасности в Российской Федерации, утвержденной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 xml:space="preserve">Президентом Российской Федерации от 14 ноября 2013 года N Пр-2685, </w:t>
      </w:r>
      <w:hyperlink r:id="rId18">
        <w:r w:rsidRPr="00FC2730">
          <w:rPr>
            <w:rFonts w:ascii="Times New Roman" w:hAnsi="Times New Roman" w:cs="Times New Roman"/>
            <w:sz w:val="26"/>
            <w:szCs w:val="26"/>
          </w:rPr>
          <w:t>Концепции</w:t>
        </w:r>
      </w:hyperlink>
      <w:r w:rsidRPr="00FC2730">
        <w:rPr>
          <w:rFonts w:ascii="Times New Roman" w:hAnsi="Times New Roman" w:cs="Times New Roman"/>
          <w:sz w:val="26"/>
          <w:szCs w:val="26"/>
        </w:rPr>
        <w:t xml:space="preserve"> демографической политики Российской Федерации на период до 2025 года, утвержденной Указом Президента Российской Федерации от 9 октября 2007 года N 1351, </w:t>
      </w:r>
      <w:hyperlink r:id="rId19">
        <w:r w:rsidRPr="00FC2730">
          <w:rPr>
            <w:rFonts w:ascii="Times New Roman" w:hAnsi="Times New Roman" w:cs="Times New Roman"/>
            <w:sz w:val="26"/>
            <w:szCs w:val="26"/>
          </w:rPr>
          <w:t>Концепцией</w:t>
        </w:r>
      </w:hyperlink>
      <w:r w:rsidRPr="00FC2730">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5 октября 2009 года, </w:t>
      </w:r>
      <w:hyperlink r:id="rId20">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 xml:space="preserve">от 29 мая 2020 года N 344, </w:t>
      </w:r>
      <w:hyperlink r:id="rId21">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года N 1540-р, </w:t>
      </w:r>
      <w:hyperlink r:id="rId22">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социально-экономического развития Курской области на период до 2020 года, одобренной постановлением Курской областной Думы от 24 мая 2007 года N 381-IV ОД, являются: соблюдение прав и основных свобод человека</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повышение уровня защиты прав и законных интересов граждан, реализация мер,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профилактика немедицинского потребления наркотических средств и психотропных веществ, лечения и реабилитации наркозависимых граждан;</w:t>
      </w:r>
      <w:proofErr w:type="gramEnd"/>
      <w:r w:rsidRPr="00FC2730">
        <w:rPr>
          <w:rFonts w:ascii="Times New Roman" w:hAnsi="Times New Roman" w:cs="Times New Roman"/>
          <w:sz w:val="26"/>
          <w:szCs w:val="26"/>
        </w:rPr>
        <w:t xml:space="preserve">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Исходя из вышеуказанных приоритетов государственной политики, целью государственной программы является 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Значение показателей (индикаторов) государственной программы в течение срока ее реализации представлены в </w:t>
      </w:r>
      <w:hyperlink w:anchor="P1709">
        <w:r w:rsidRPr="00FC2730">
          <w:rPr>
            <w:rFonts w:ascii="Times New Roman" w:hAnsi="Times New Roman" w:cs="Times New Roman"/>
            <w:sz w:val="26"/>
            <w:szCs w:val="26"/>
          </w:rPr>
          <w:t>приложении N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Основными ожидаемыми конечными результатами государственной 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безопасности граждан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совершенных преступлений населением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правосознания и правовой культуры среди населения;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права граждан на получение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совершенствование системы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наркотиков, обязательного лечения лиц, осужденных без изоляции от общества;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правонарушений среди несовершеннолетних и молодежи;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содействие занятости отдельных категорий молодежи, испытывающих трудности в поиске работы;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23">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29.09.2017 N 754-па)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снижение уровня </w:t>
      </w:r>
      <w:proofErr w:type="spellStart"/>
      <w:r w:rsidRPr="00FC2730">
        <w:rPr>
          <w:rFonts w:ascii="Times New Roman" w:hAnsi="Times New Roman" w:cs="Times New Roman"/>
          <w:sz w:val="26"/>
          <w:szCs w:val="26"/>
        </w:rPr>
        <w:t>радикализации</w:t>
      </w:r>
      <w:proofErr w:type="spellEnd"/>
      <w:r w:rsidRPr="00FC2730">
        <w:rPr>
          <w:rFonts w:ascii="Times New Roman" w:hAnsi="Times New Roman" w:cs="Times New Roman"/>
          <w:sz w:val="26"/>
          <w:szCs w:val="26"/>
        </w:rPr>
        <w:t xml:space="preserve">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p w:rsidR="00773058" w:rsidRPr="00FC2730" w:rsidRDefault="00506B47"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Государственную программу предполагается реализовать в 2017 – 2025 годах в два этапа: I этап – 2017 – 2020 годы; II этап – 2021 – 2025 годы.</w:t>
      </w:r>
    </w:p>
    <w:p w:rsidR="00773058" w:rsidRPr="00FC2730" w:rsidRDefault="00773058" w:rsidP="005455A8">
      <w:pPr>
        <w:pStyle w:val="ConsPlusNormal"/>
        <w:jc w:val="both"/>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III. Сведения о показателях и индикаторах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Система показателей (индикаторов) </w:t>
      </w:r>
      <w:proofErr w:type="gramStart"/>
      <w:r w:rsidRPr="00FC2730">
        <w:rPr>
          <w:rFonts w:ascii="Times New Roman" w:hAnsi="Times New Roman" w:cs="Times New Roman"/>
          <w:sz w:val="26"/>
          <w:szCs w:val="26"/>
        </w:rPr>
        <w:t>сформирована с учетом обеспечения возможности проверки и подтверждения достижения целей и решения задач государственной программы и включает</w:t>
      </w:r>
      <w:proofErr w:type="gramEnd"/>
      <w:r w:rsidRPr="00FC2730">
        <w:rPr>
          <w:rFonts w:ascii="Times New Roman" w:hAnsi="Times New Roman" w:cs="Times New Roman"/>
          <w:sz w:val="26"/>
          <w:szCs w:val="26"/>
        </w:rPr>
        <w:t xml:space="preserve">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Показателями (индикаторами) достижения целей и решения задач государственной 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совершенных преступлений на 100 тысяч населения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w:t>
      </w:r>
      <w:proofErr w:type="spellStart"/>
      <w:r w:rsidRPr="00FC2730">
        <w:rPr>
          <w:rFonts w:ascii="Times New Roman" w:hAnsi="Times New Roman" w:cs="Times New Roman"/>
          <w:sz w:val="26"/>
          <w:szCs w:val="26"/>
        </w:rPr>
        <w:t>этноконфессионального</w:t>
      </w:r>
      <w:proofErr w:type="spellEnd"/>
      <w:r w:rsidRPr="00FC2730">
        <w:rPr>
          <w:rFonts w:ascii="Times New Roman" w:hAnsi="Times New Roman" w:cs="Times New Roman"/>
          <w:sz w:val="26"/>
          <w:szCs w:val="26"/>
        </w:rPr>
        <w:t xml:space="preserve"> экстремизма, противодействия распространению идеологии терроризма.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Перечень показателей </w:t>
      </w:r>
      <w:proofErr w:type="gramStart"/>
      <w:r w:rsidRPr="00FC2730">
        <w:rPr>
          <w:rFonts w:ascii="Times New Roman" w:hAnsi="Times New Roman" w:cs="Times New Roman"/>
          <w:sz w:val="26"/>
          <w:szCs w:val="26"/>
        </w:rPr>
        <w:t>носит открытый характер и предусматривает</w:t>
      </w:r>
      <w:proofErr w:type="gramEnd"/>
      <w:r w:rsidRPr="00FC2730">
        <w:rPr>
          <w:rFonts w:ascii="Times New Roman" w:hAnsi="Times New Roman" w:cs="Times New Roman"/>
          <w:sz w:val="26"/>
          <w:szCs w:val="26"/>
        </w:rPr>
        <w:t xml:space="preserve"> возможность корректировки в случае потери информативности показателя (достижение максимального значения или насыщения).</w:t>
      </w:r>
    </w:p>
    <w:p w:rsidR="00773058" w:rsidRPr="00FC2730" w:rsidRDefault="00A81D1D" w:rsidP="005455A8">
      <w:pPr>
        <w:pStyle w:val="ConsPlusNormal"/>
        <w:ind w:firstLine="540"/>
        <w:jc w:val="both"/>
        <w:rPr>
          <w:rFonts w:ascii="Times New Roman" w:hAnsi="Times New Roman" w:cs="Times New Roman"/>
          <w:sz w:val="26"/>
          <w:szCs w:val="26"/>
        </w:rPr>
      </w:pPr>
      <w:hyperlink w:anchor="P1709">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 показателях (индикаторах) государственной программы, подпрограмм государственной программы и их значениях в целом и за период реализации их по годам приведены в приложении N 1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Показатели государственной программы рассчитываются по следующей методике: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 умноженного на 10000 (данные мониторинга, проводимого УМВД России по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молодых людей, вовлеченных в проекты и программы в сфере социальной адаптации и профилактики асоциального поведения (% от общего количества молодежи), в общем количестве молодежи рассчитывается путем отношения количества молодых людей, вовлеченных в проекты и программы в сфере социальной адаптации и профилактики асоциального поведения, к общему количеству молодежи, умноженного на 100%.</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 в общем количестве подростков, проживающих на территории Курской области), от числа подростков, проживающих на территории Курской области, рассчитывается путем отношения количества подростков, вовлеченных в профилактические мероприятия незаконного потребления наркотических средств и психотропных веществ, к количеству подростков, проживающих на территории Курской</w:t>
      </w:r>
      <w:proofErr w:type="gramEnd"/>
      <w:r w:rsidRPr="00FC2730">
        <w:rPr>
          <w:rFonts w:ascii="Times New Roman" w:hAnsi="Times New Roman" w:cs="Times New Roman"/>
          <w:sz w:val="26"/>
          <w:szCs w:val="26"/>
        </w:rPr>
        <w:t xml:space="preserve"> области, </w:t>
      </w:r>
      <w:proofErr w:type="gramStart"/>
      <w:r w:rsidRPr="00FC2730">
        <w:rPr>
          <w:rFonts w:ascii="Times New Roman" w:hAnsi="Times New Roman" w:cs="Times New Roman"/>
          <w:sz w:val="26"/>
          <w:szCs w:val="26"/>
        </w:rPr>
        <w:t>умноженного</w:t>
      </w:r>
      <w:proofErr w:type="gramEnd"/>
      <w:r w:rsidRPr="00FC2730">
        <w:rPr>
          <w:rFonts w:ascii="Times New Roman" w:hAnsi="Times New Roman" w:cs="Times New Roman"/>
          <w:sz w:val="26"/>
          <w:szCs w:val="26"/>
        </w:rPr>
        <w:t xml:space="preserve"> на 100 %;</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w:t>
      </w:r>
      <w:proofErr w:type="spellStart"/>
      <w:r w:rsidRPr="00FC2730">
        <w:rPr>
          <w:rFonts w:ascii="Times New Roman" w:hAnsi="Times New Roman" w:cs="Times New Roman"/>
          <w:sz w:val="26"/>
          <w:szCs w:val="26"/>
        </w:rPr>
        <w:t>этноконфессионального</w:t>
      </w:r>
      <w:proofErr w:type="spellEnd"/>
      <w:r w:rsidRPr="00FC2730">
        <w:rPr>
          <w:rFonts w:ascii="Times New Roman" w:hAnsi="Times New Roman" w:cs="Times New Roman"/>
          <w:sz w:val="26"/>
          <w:szCs w:val="26"/>
        </w:rPr>
        <w:t xml:space="preserve"> экстремизма, противодействия распространению идеологии терроризма" представляет собой общее число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w:t>
      </w:r>
      <w:proofErr w:type="spellStart"/>
      <w:r w:rsidRPr="00FC2730">
        <w:rPr>
          <w:rFonts w:ascii="Times New Roman" w:hAnsi="Times New Roman" w:cs="Times New Roman"/>
          <w:sz w:val="26"/>
          <w:szCs w:val="26"/>
        </w:rPr>
        <w:t>этноконфессионального</w:t>
      </w:r>
      <w:proofErr w:type="spellEnd"/>
      <w:r w:rsidRPr="00FC2730">
        <w:rPr>
          <w:rFonts w:ascii="Times New Roman" w:hAnsi="Times New Roman" w:cs="Times New Roman"/>
          <w:sz w:val="26"/>
          <w:szCs w:val="26"/>
        </w:rPr>
        <w:t xml:space="preserve"> экстремизма, противодействия распространению идеологии терроризма.</w:t>
      </w:r>
      <w:proofErr w:type="gramEnd"/>
    </w:p>
    <w:p w:rsidR="004B3D54" w:rsidRPr="00FC2730" w:rsidRDefault="004B3D54">
      <w:pPr>
        <w:pStyle w:val="ConsPlusTitle"/>
        <w:jc w:val="center"/>
        <w:outlineLvl w:val="1"/>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IV.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 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В рамках государственной программы предусмотрены реализация </w:t>
      </w:r>
      <w:hyperlink w:anchor="P537">
        <w:r w:rsidRPr="00FC2730">
          <w:rPr>
            <w:rFonts w:ascii="Times New Roman" w:hAnsi="Times New Roman" w:cs="Times New Roman"/>
            <w:sz w:val="26"/>
            <w:szCs w:val="26"/>
          </w:rPr>
          <w:t>подпрограммы 1</w:t>
        </w:r>
      </w:hyperlink>
      <w:r w:rsidRPr="00FC2730">
        <w:rPr>
          <w:rFonts w:ascii="Times New Roman" w:hAnsi="Times New Roman" w:cs="Times New Roman"/>
          <w:sz w:val="26"/>
          <w:szCs w:val="26"/>
        </w:rPr>
        <w:t xml:space="preserve"> "Комплексные меры по профилактике правонарушений и обеспечению общественного порядка на территории Курской области", </w:t>
      </w:r>
      <w:hyperlink w:anchor="P862">
        <w:r w:rsidRPr="00FC2730">
          <w:rPr>
            <w:rFonts w:ascii="Times New Roman" w:hAnsi="Times New Roman" w:cs="Times New Roman"/>
            <w:sz w:val="26"/>
            <w:szCs w:val="26"/>
          </w:rPr>
          <w:t>подпрограммы 2</w:t>
        </w:r>
      </w:hyperlink>
      <w:r w:rsidRPr="00FC2730">
        <w:rPr>
          <w:rFonts w:ascii="Times New Roman" w:hAnsi="Times New Roman" w:cs="Times New Roman"/>
          <w:sz w:val="26"/>
          <w:szCs w:val="26"/>
        </w:rPr>
        <w:t xml:space="preserve"> "Создание условий для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w:t>
      </w:r>
      <w:hyperlink w:anchor="P1140">
        <w:r w:rsidRPr="00FC2730">
          <w:rPr>
            <w:rFonts w:ascii="Times New Roman" w:hAnsi="Times New Roman" w:cs="Times New Roman"/>
            <w:sz w:val="26"/>
            <w:szCs w:val="26"/>
          </w:rPr>
          <w:t>подпрограммы 3</w:t>
        </w:r>
      </w:hyperlink>
      <w:r w:rsidRPr="00FC2730">
        <w:rPr>
          <w:rFonts w:ascii="Times New Roman" w:hAnsi="Times New Roman" w:cs="Times New Roman"/>
          <w:sz w:val="26"/>
          <w:szCs w:val="26"/>
        </w:rPr>
        <w:t xml:space="preserve"> "Предупреждение безнадзорности, беспризорности, правонарушений и антиобщественных действий несовершеннолетних", </w:t>
      </w:r>
      <w:hyperlink w:anchor="P1461">
        <w:r w:rsidRPr="00FC2730">
          <w:rPr>
            <w:rFonts w:ascii="Times New Roman" w:hAnsi="Times New Roman" w:cs="Times New Roman"/>
            <w:sz w:val="26"/>
            <w:szCs w:val="26"/>
          </w:rPr>
          <w:t>подпрограммы 4</w:t>
        </w:r>
      </w:hyperlink>
      <w:r w:rsidRPr="00FC2730">
        <w:rPr>
          <w:rFonts w:ascii="Times New Roman" w:hAnsi="Times New Roman" w:cs="Times New Roman"/>
          <w:sz w:val="26"/>
          <w:szCs w:val="26"/>
        </w:rPr>
        <w:t xml:space="preserve"> "Противодействие экстремизму и терроризму.</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Каждая из подпрограмм имеет систему целей и задач, достижение и решение которых будут обеспечиваться реализацией комплексов структурных элементов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Для достижения целей и решения задач государственной программы предусмотрена реализация структурных элементов подпрограмм, сведения о которых представлены в </w:t>
      </w:r>
      <w:hyperlink w:anchor="P1970">
        <w:r w:rsidRPr="00FC2730">
          <w:rPr>
            <w:rFonts w:ascii="Times New Roman" w:hAnsi="Times New Roman" w:cs="Times New Roman"/>
            <w:sz w:val="26"/>
            <w:szCs w:val="26"/>
          </w:rPr>
          <w:t>приложении N 2</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достижения целей и решения поставленных задач в рамках подпрограмм не предусмотрена реализация ведомственных программ.</w:t>
      </w:r>
    </w:p>
    <w:p w:rsidR="00773058" w:rsidRPr="00FC2730" w:rsidRDefault="00773058">
      <w:pPr>
        <w:pStyle w:val="ConsPlusNormal"/>
        <w:jc w:val="both"/>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 xml:space="preserve">V. Обобщенная характеристика мер </w:t>
      </w:r>
      <w:proofErr w:type="gramStart"/>
      <w:r w:rsidRPr="00FC2730">
        <w:rPr>
          <w:rFonts w:ascii="Times New Roman" w:hAnsi="Times New Roman" w:cs="Times New Roman"/>
          <w:sz w:val="26"/>
          <w:szCs w:val="26"/>
        </w:rPr>
        <w:t>государственного</w:t>
      </w:r>
      <w:proofErr w:type="gramEnd"/>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регулирования</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Налоговые, тарифные, кредитные меры государственного регулирования в рамках реализации государственной программы не предусмотрены.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anchor="P2218">
        <w:r w:rsidRPr="00FC2730">
          <w:rPr>
            <w:rFonts w:ascii="Times New Roman" w:hAnsi="Times New Roman" w:cs="Times New Roman"/>
            <w:sz w:val="26"/>
            <w:szCs w:val="26"/>
          </w:rPr>
          <w:t>Сведения</w:t>
        </w:r>
      </w:hyperlink>
      <w:r w:rsidRPr="00FC2730">
        <w:rPr>
          <w:rFonts w:ascii="Times New Roman" w:hAnsi="Times New Roman" w:cs="Times New Roman"/>
          <w:sz w:val="26"/>
          <w:szCs w:val="26"/>
        </w:rPr>
        <w:t xml:space="preserve"> об основных мерах правового регулирования в сфере реализации государственной программы представлены в приложении N 3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Перечень мер правового регулирования в сфере реализации государственной программы может обновляться и (или) дополняться в ходе реализации. </w:t>
      </w:r>
      <w:proofErr w:type="gramStart"/>
      <w:r w:rsidRPr="00FC2730">
        <w:rPr>
          <w:rFonts w:ascii="Times New Roman" w:hAnsi="Times New Roman" w:cs="Times New Roman"/>
          <w:sz w:val="26"/>
          <w:szCs w:val="26"/>
        </w:rPr>
        <w:t>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roofErr w:type="gramEnd"/>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заданий по этапам реализации государственной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государственной программы не планируется оказание государственных услуг (работ) областными государственными учреждениями.</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w:t>
      </w:r>
      <w:r w:rsidR="004B3D54"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4B3D54" w:rsidRPr="00FC2730">
        <w:rPr>
          <w:rFonts w:ascii="Times New Roman" w:hAnsi="Times New Roman" w:cs="Times New Roman"/>
          <w:sz w:val="26"/>
          <w:szCs w:val="26"/>
        </w:rPr>
        <w:t xml:space="preserve"> </w:t>
      </w:r>
      <w:r w:rsidRPr="00FC2730">
        <w:rPr>
          <w:rFonts w:ascii="Times New Roman" w:hAnsi="Times New Roman" w:cs="Times New Roman"/>
          <w:sz w:val="26"/>
          <w:szCs w:val="26"/>
        </w:rPr>
        <w:t>в случае их участия в разработке и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w:t>
      </w:r>
    </w:p>
    <w:p w:rsidR="00773058" w:rsidRPr="00FC2730" w:rsidRDefault="00773058">
      <w:pPr>
        <w:pStyle w:val="ConsPlusNormal"/>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Участие муниципальных образований в разработке и реализации мероприятий государственной программы на первоначальном этапе не </w:t>
      </w:r>
      <w:proofErr w:type="gramStart"/>
      <w:r w:rsidRPr="00FC2730">
        <w:rPr>
          <w:rFonts w:ascii="Times New Roman" w:hAnsi="Times New Roman" w:cs="Times New Roman"/>
          <w:sz w:val="26"/>
          <w:szCs w:val="26"/>
        </w:rPr>
        <w:t>планируется и может</w:t>
      </w:r>
      <w:proofErr w:type="gramEnd"/>
      <w:r w:rsidRPr="00FC2730">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собственности, а также </w:t>
      </w:r>
      <w:proofErr w:type="gramStart"/>
      <w:r w:rsidRPr="00FC2730">
        <w:rPr>
          <w:rFonts w:ascii="Times New Roman" w:hAnsi="Times New Roman" w:cs="Times New Roman"/>
          <w:sz w:val="26"/>
          <w:szCs w:val="26"/>
        </w:rPr>
        <w:t>государственных</w:t>
      </w:r>
      <w:proofErr w:type="gramEnd"/>
      <w:r w:rsidRPr="00FC2730">
        <w:rPr>
          <w:rFonts w:ascii="Times New Roman" w:hAnsi="Times New Roman" w:cs="Times New Roman"/>
          <w:sz w:val="26"/>
          <w:szCs w:val="26"/>
        </w:rPr>
        <w:t xml:space="preserve"> внебюджетных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фондов в реализации 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IX. Обоснование выделения подпрограмм</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Комплексный характер целей и задач государственной программы обусловлен целесообразностью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которые входят в состав настоящей государственной программы. </w:t>
      </w:r>
      <w:proofErr w:type="gramStart"/>
      <w:r w:rsidRPr="00FC2730">
        <w:rPr>
          <w:rFonts w:ascii="Times New Roman" w:hAnsi="Times New Roman" w:cs="Times New Roman"/>
          <w:sz w:val="26"/>
          <w:szCs w:val="26"/>
        </w:rPr>
        <w:t>Каждая из 4 подпрограмм, входящих в состав государственной программы,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w:t>
      </w:r>
      <w:proofErr w:type="gramEnd"/>
    </w:p>
    <w:p w:rsidR="00773058" w:rsidRPr="00FC2730" w:rsidRDefault="00773058">
      <w:pPr>
        <w:pStyle w:val="ConsPlusNormal"/>
        <w:jc w:val="both"/>
        <w:rPr>
          <w:rFonts w:ascii="Times New Roman" w:hAnsi="Times New Roman" w:cs="Times New Roman"/>
          <w:sz w:val="26"/>
          <w:szCs w:val="26"/>
        </w:rPr>
      </w:pPr>
    </w:p>
    <w:p w:rsidR="00506B47" w:rsidRPr="00FC2730" w:rsidRDefault="00506B47" w:rsidP="00506B47">
      <w:pPr>
        <w:widowControl w:val="0"/>
        <w:spacing w:after="0" w:line="240" w:lineRule="auto"/>
        <w:contextualSpacing/>
        <w:jc w:val="center"/>
        <w:rPr>
          <w:rFonts w:ascii="Times New Roman" w:hAnsi="Times New Roman" w:cs="Times New Roman"/>
          <w:b/>
          <w:sz w:val="26"/>
          <w:szCs w:val="26"/>
        </w:rPr>
      </w:pPr>
      <w:r w:rsidRPr="00FC2730">
        <w:rPr>
          <w:rFonts w:ascii="Times New Roman" w:hAnsi="Times New Roman" w:cs="Times New Roman"/>
          <w:b/>
          <w:sz w:val="26"/>
          <w:szCs w:val="26"/>
        </w:rPr>
        <w:t>X. Обоснование объема финансовых ресурсов,</w:t>
      </w:r>
    </w:p>
    <w:p w:rsidR="00506B47" w:rsidRPr="00FC2730" w:rsidRDefault="00506B47" w:rsidP="00506B47">
      <w:pPr>
        <w:widowControl w:val="0"/>
        <w:spacing w:after="0" w:line="240" w:lineRule="auto"/>
        <w:contextualSpacing/>
        <w:jc w:val="center"/>
        <w:rPr>
          <w:rFonts w:ascii="Times New Roman" w:hAnsi="Times New Roman" w:cs="Times New Roman"/>
          <w:b/>
          <w:sz w:val="26"/>
          <w:szCs w:val="26"/>
        </w:rPr>
      </w:pPr>
      <w:proofErr w:type="gramStart"/>
      <w:r w:rsidRPr="00FC2730">
        <w:rPr>
          <w:rFonts w:ascii="Times New Roman" w:hAnsi="Times New Roman" w:cs="Times New Roman"/>
          <w:b/>
          <w:sz w:val="26"/>
          <w:szCs w:val="26"/>
        </w:rPr>
        <w:t>необходимых</w:t>
      </w:r>
      <w:proofErr w:type="gramEnd"/>
      <w:r w:rsidRPr="00FC2730">
        <w:rPr>
          <w:rFonts w:ascii="Times New Roman" w:hAnsi="Times New Roman" w:cs="Times New Roman"/>
          <w:b/>
          <w:sz w:val="26"/>
          <w:szCs w:val="26"/>
        </w:rPr>
        <w:t xml:space="preserve"> для реализации Государственной программы</w:t>
      </w:r>
    </w:p>
    <w:p w:rsidR="00506B47" w:rsidRPr="00FC2730" w:rsidRDefault="00506B47" w:rsidP="00506B47">
      <w:pPr>
        <w:pStyle w:val="21"/>
        <w:shd w:val="clear" w:color="auto" w:fill="auto"/>
        <w:tabs>
          <w:tab w:val="left" w:pos="1009"/>
        </w:tabs>
        <w:spacing w:before="0" w:line="240" w:lineRule="auto"/>
        <w:ind w:firstLine="709"/>
        <w:contextualSpacing/>
        <w:rPr>
          <w:sz w:val="26"/>
          <w:szCs w:val="26"/>
        </w:rPr>
      </w:pP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Общий объем бюджетных ассигнований областного бюджета на реализацию Государственной программы составляет 4375914,421 тыс. рублей, в том числе:</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2017 год – 333243,211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2018 год – 366245,705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2019 год – 393660,788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2020 год – 417002,009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2021 год – 547912,761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2022 год – 630553,891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2023 год – 547595,329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2024 год –558700,727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на 2025 год – 581000,000 тыс. рублей.</w:t>
      </w:r>
    </w:p>
    <w:p w:rsidR="00506B47" w:rsidRPr="00FC2730" w:rsidRDefault="00506B47" w:rsidP="00506B47">
      <w:pPr>
        <w:pStyle w:val="ConsPlusNormal"/>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На реализацию </w:t>
      </w:r>
      <w:hyperlink r:id="rId24">
        <w:r w:rsidRPr="00FC2730">
          <w:rPr>
            <w:rFonts w:ascii="Times New Roman" w:hAnsi="Times New Roman" w:cs="Times New Roman"/>
            <w:sz w:val="26"/>
            <w:szCs w:val="26"/>
          </w:rPr>
          <w:t>подпрограммы 1</w:t>
        </w:r>
      </w:hyperlink>
      <w:r w:rsidRPr="00FC2730">
        <w:rPr>
          <w:rFonts w:ascii="Times New Roman" w:hAnsi="Times New Roman" w:cs="Times New Roman"/>
          <w:sz w:val="26"/>
          <w:szCs w:val="26"/>
        </w:rPr>
        <w:t xml:space="preserve"> «Комплексные меры по профилактике правонарушений и обеспечению общественного порядка на территории Курской области» потребуется 150691,227 тыс. рублей, в том числе: на 2017 год – 10102,000 тыс. рублей; на 2018 год – 13213,020 тыс. рублей; на 2019 год – 14321,150 тыс. рублей; на 2020 год – 15341,680 тыс. рублей; </w:t>
      </w:r>
      <w:proofErr w:type="gramStart"/>
      <w:r w:rsidRPr="00FC2730">
        <w:rPr>
          <w:rFonts w:ascii="Times New Roman" w:hAnsi="Times New Roman" w:cs="Times New Roman"/>
          <w:sz w:val="26"/>
          <w:szCs w:val="26"/>
        </w:rPr>
        <w:t>на 2021 год – 16102,340 тыс. рублей, на 2022 год – 20212,820 тыс. рублей; на 2023 год – 20212,820 тыс. рублей; на 2024 год – 20212,820 тыс. рублей; на 2025 год – 20972,577 тыс. рублей.</w:t>
      </w:r>
      <w:proofErr w:type="gramEnd"/>
    </w:p>
    <w:p w:rsidR="00506B47" w:rsidRPr="00FC2730" w:rsidRDefault="00506B47" w:rsidP="00506B47">
      <w:pPr>
        <w:pStyle w:val="ConsPlusNormal"/>
        <w:ind w:firstLine="709"/>
        <w:contextualSpacing/>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На реализацию </w:t>
      </w:r>
      <w:hyperlink r:id="rId25">
        <w:r w:rsidRPr="00FC2730">
          <w:rPr>
            <w:rFonts w:ascii="Times New Roman" w:hAnsi="Times New Roman" w:cs="Times New Roman"/>
            <w:sz w:val="26"/>
            <w:szCs w:val="26"/>
          </w:rPr>
          <w:t>подпрограммы 2</w:t>
        </w:r>
      </w:hyperlink>
      <w:r w:rsidRPr="00FC2730">
        <w:rPr>
          <w:rFonts w:ascii="Times New Roman" w:hAnsi="Times New Roman" w:cs="Times New Roman"/>
          <w:sz w:val="26"/>
          <w:szCs w:val="26"/>
        </w:rPr>
        <w:t xml:space="preserve"> «Создание условий для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потребуется 2503,448 тыс. рублей, в том числе: на 2017 год – 474,735 тыс. рублей; на 2018 год – 474,735 тыс. рублей; на 2019 год – 474,735 тыс. рублей; на    2020 год – 254,674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на 2021 год – 163,605 тыс. рублей; на    2022 год – 163,605 тыс. рублей; на 2023 год – 163,605 тыс. рублей; на   2024 год – 163,605 тыс. рублей; на 2025 год – 170,149 тыс. рублей.</w:t>
      </w:r>
      <w:proofErr w:type="gramEnd"/>
    </w:p>
    <w:p w:rsidR="00506B47" w:rsidRPr="00FC2730" w:rsidRDefault="00506B47" w:rsidP="00506B47">
      <w:pPr>
        <w:pStyle w:val="ConsPlusNormal"/>
        <w:ind w:firstLine="709"/>
        <w:contextualSpacing/>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На реализацию </w:t>
      </w:r>
      <w:hyperlink r:id="rId26">
        <w:r w:rsidRPr="00FC2730">
          <w:rPr>
            <w:rFonts w:ascii="Times New Roman" w:hAnsi="Times New Roman" w:cs="Times New Roman"/>
            <w:sz w:val="26"/>
            <w:szCs w:val="26"/>
          </w:rPr>
          <w:t>подпрограммы 3</w:t>
        </w:r>
      </w:hyperlink>
      <w:r w:rsidRPr="00FC2730">
        <w:rPr>
          <w:rFonts w:ascii="Times New Roman" w:hAnsi="Times New Roman" w:cs="Times New Roman"/>
          <w:sz w:val="26"/>
          <w:szCs w:val="26"/>
        </w:rPr>
        <w:t xml:space="preserve"> «Предупреждение безнадзорности, беспризорности, правонарушений и антиобщественных действий несовершеннолетних» потребуется 4220550,746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 на 2022 год – 609917,466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на 2023 год – 527118,904 тыс. рублей; на 2024 год – 538224,302 тыс. рублей; на 2025 год – 559753,274 тыс. рублей.</w:t>
      </w:r>
      <w:proofErr w:type="gramEnd"/>
    </w:p>
    <w:p w:rsidR="00506B47" w:rsidRPr="00FC2730" w:rsidRDefault="00506B47" w:rsidP="00506B47">
      <w:pPr>
        <w:pStyle w:val="ConsPlusNormal"/>
        <w:ind w:firstLine="709"/>
        <w:contextualSpacing/>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На реализацию </w:t>
      </w:r>
      <w:hyperlink r:id="rId27">
        <w:r w:rsidRPr="00FC2730">
          <w:rPr>
            <w:rFonts w:ascii="Times New Roman" w:hAnsi="Times New Roman" w:cs="Times New Roman"/>
            <w:sz w:val="26"/>
            <w:szCs w:val="26"/>
          </w:rPr>
          <w:t>подпрограммы 4</w:t>
        </w:r>
      </w:hyperlink>
      <w:r w:rsidRPr="00FC2730">
        <w:rPr>
          <w:rFonts w:ascii="Times New Roman" w:hAnsi="Times New Roman" w:cs="Times New Roman"/>
          <w:sz w:val="26"/>
          <w:szCs w:val="26"/>
        </w:rPr>
        <w:t xml:space="preserve"> «Противодействие терроризму и экстремизму» потребуется 2169,000 тыс. рублей, в том числе: на 2018 год – 370,000 тыс. рублей; на 2019 год – 510,000 тыс. рублей; на 2020 год – 510,000 тыс. рублей; на 2021 год – 215,000 тыс. рублей; на 2022 год – 260,000 тыс. рублей; на 2023 год – 100,000 тыс. рублей;</w:t>
      </w:r>
      <w:proofErr w:type="gramEnd"/>
      <w:r w:rsidRPr="00FC2730">
        <w:rPr>
          <w:rFonts w:ascii="Times New Roman" w:hAnsi="Times New Roman" w:cs="Times New Roman"/>
          <w:sz w:val="26"/>
          <w:szCs w:val="26"/>
        </w:rPr>
        <w:t xml:space="preserve"> на 2024 год – 100,000 тыс. рублей; на 2025 год – 104,000 тыс. рублей.</w:t>
      </w:r>
    </w:p>
    <w:p w:rsidR="00506B47" w:rsidRPr="00FC2730" w:rsidRDefault="00506B47" w:rsidP="00506B47">
      <w:pPr>
        <w:widowControl w:val="0"/>
        <w:spacing w:after="0" w:line="240" w:lineRule="auto"/>
        <w:ind w:firstLine="709"/>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ar1886" w:history="1">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реализации Государственной программы за счет средств областного бюджета представлено в приложении № 4 к Государственной программе.</w:t>
      </w:r>
    </w:p>
    <w:p w:rsidR="00773058" w:rsidRPr="00FC2730" w:rsidRDefault="00506B47" w:rsidP="00506B47">
      <w:pPr>
        <w:pStyle w:val="ConsPlusNormal"/>
        <w:ind w:firstLine="540"/>
        <w:contextualSpacing/>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ar2907" w:history="1">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представлены в приложении № 5 к Государственной программе.</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 Оценка степени влияния выделения дополнительных объемов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ресурсов на показатели (индикаторы) </w:t>
      </w:r>
      <w:proofErr w:type="gramStart"/>
      <w:r w:rsidRPr="00FC2730">
        <w:rPr>
          <w:rFonts w:ascii="Times New Roman" w:hAnsi="Times New Roman" w:cs="Times New Roman"/>
          <w:sz w:val="26"/>
          <w:szCs w:val="26"/>
        </w:rPr>
        <w:t>государственной</w:t>
      </w:r>
      <w:proofErr w:type="gramEnd"/>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 (подпрограммы), состав и основные характеристики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структурных элементов</w:t>
      </w:r>
      <w:r w:rsidR="004B3D54" w:rsidRPr="00FC2730">
        <w:rPr>
          <w:rFonts w:ascii="Times New Roman" w:hAnsi="Times New Roman" w:cs="Times New Roman"/>
          <w:sz w:val="26"/>
          <w:szCs w:val="26"/>
        </w:rPr>
        <w:t xml:space="preserve"> </w:t>
      </w:r>
      <w:r w:rsidRPr="00FC2730">
        <w:rPr>
          <w:rFonts w:ascii="Times New Roman" w:hAnsi="Times New Roman" w:cs="Times New Roman"/>
          <w:sz w:val="26"/>
          <w:szCs w:val="26"/>
        </w:rPr>
        <w:t>подпрограмм государственной 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структурных элементов подпрограмм государственной программы не предусматривает выделение дополнительных объемов ресурсов.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XII. Анализ рисков реализации государственной 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описание мер управления рисками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государственной 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 реализации государственной программы возможны:</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программой, по причине дефицита бюджетных средств, секвестра федерального, областного бюджетов;</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институционально-правовые риски, возникающие в связи с отсутствием или изменением нормативных правовых актов, необходимых для реализации государственной программы, в том числе: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 исключение полномочий Курской области, в рамках которых реализуется государственная программа;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б) принятие законодательных решений по введению новых (увеличению действующих) расходных обязательств, не обеспеченных финансовыми ресурсами;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изменение федерального законодательства в области профилактики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3) административные риски, выражающиеся в неэффективном управлении государственной программой: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а) неактуальность прогнозирования перечня мероприятий государственной </w:t>
      </w:r>
      <w:proofErr w:type="gramStart"/>
      <w:r w:rsidRPr="00FC2730">
        <w:rPr>
          <w:rFonts w:ascii="Times New Roman" w:hAnsi="Times New Roman" w:cs="Times New Roman"/>
          <w:sz w:val="26"/>
          <w:szCs w:val="26"/>
        </w:rPr>
        <w:t>программы</w:t>
      </w:r>
      <w:proofErr w:type="gramEnd"/>
      <w:r w:rsidRPr="00FC2730">
        <w:rPr>
          <w:rFonts w:ascii="Times New Roman" w:hAnsi="Times New Roman" w:cs="Times New Roman"/>
          <w:sz w:val="26"/>
          <w:szCs w:val="26"/>
        </w:rPr>
        <w:t xml:space="preserve"> в целях обеспечения достижения поставленных государственной программой задач и объема финансовых средств на их реализацию;</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б) несоблюдение сроков реализации государственной программы, нецелевое и (или) неэффективное расходование денежных средств, </w:t>
      </w:r>
      <w:proofErr w:type="spellStart"/>
      <w:r w:rsidRPr="00FC2730">
        <w:rPr>
          <w:rFonts w:ascii="Times New Roman" w:hAnsi="Times New Roman" w:cs="Times New Roman"/>
          <w:sz w:val="26"/>
          <w:szCs w:val="26"/>
        </w:rPr>
        <w:t>неосвоение</w:t>
      </w:r>
      <w:proofErr w:type="spellEnd"/>
      <w:r w:rsidRPr="00FC2730">
        <w:rPr>
          <w:rFonts w:ascii="Times New Roman" w:hAnsi="Times New Roman" w:cs="Times New Roman"/>
          <w:sz w:val="26"/>
          <w:szCs w:val="26"/>
        </w:rPr>
        <w:t xml:space="preserve"> выделенных денежных средств, невыполнение целей и (или) задач, мероприятий государственной программы или задержка выполнения мероприятий;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4) социально-экономические непредвиденные риски, связанные с резким ухудшением макроэкономических условий в России и мире.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XIII. Методика оценки эффективности государственной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эффективности государственной программы производится с учетом следующих составляющих: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достижения целей и решения задач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достижения целей и решения задач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реализации структурных элементов подпрограмм и достижения ожидаемых непосредственных результатов их реализации (далее - оценка степени реализации мероприятий);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степени соответствия запланированному уровню затрат;</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эффективности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Оценка эффективности реализации государственной программы осуществляется в два этапа.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3. Оценка степени реализации мероприятий.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СРм</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Мв</w:t>
      </w:r>
      <w:proofErr w:type="spellEnd"/>
      <w:r w:rsidRPr="00FC2730">
        <w:rPr>
          <w:rFonts w:ascii="Times New Roman" w:hAnsi="Times New Roman" w:cs="Times New Roman"/>
          <w:sz w:val="26"/>
          <w:szCs w:val="26"/>
        </w:rPr>
        <w:t xml:space="preserve"> / М,</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СРм</w:t>
      </w:r>
      <w:proofErr w:type="spellEnd"/>
      <w:r w:rsidRPr="00FC2730">
        <w:rPr>
          <w:rFonts w:ascii="Times New Roman" w:hAnsi="Times New Roman" w:cs="Times New Roman"/>
          <w:sz w:val="26"/>
          <w:szCs w:val="26"/>
        </w:rPr>
        <w:t xml:space="preserve"> - степень реализации мероприятий;</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Мв</w:t>
      </w:r>
      <w:proofErr w:type="spellEnd"/>
      <w:r w:rsidRPr="00FC2730">
        <w:rPr>
          <w:rFonts w:ascii="Times New Roman" w:hAnsi="Times New Roman" w:cs="Times New Roman"/>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 - общее количество мероприятий, запланированных к реализации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 учетом специфики государственной программы расчет степени реализации мероприятий проводится на уровне мероприятий подпрограмм в детальном плане-графике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реализации мероприятий рассчитывается для всех мероприятий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Мероприятие может считаться выполненным в полном объеме при достижении следующих результатов:</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мероприятие, результаты которого оцениваются на основании числовых (в абсолютных или относительных величинах) значений показателей (индикаторов) </w:t>
      </w:r>
      <w:hyperlink w:anchor="P403">
        <w:r w:rsidRPr="00FC2730">
          <w:rPr>
            <w:rFonts w:ascii="Times New Roman" w:hAnsi="Times New Roman" w:cs="Times New Roman"/>
            <w:sz w:val="26"/>
            <w:szCs w:val="26"/>
          </w:rPr>
          <w:t>&lt;1&gt;</w:t>
        </w:r>
      </w:hyperlink>
      <w:r w:rsidRPr="00FC2730">
        <w:rPr>
          <w:rFonts w:ascii="Times New Roman" w:hAnsi="Times New Roman" w:cs="Times New Roman"/>
          <w:sz w:val="26"/>
          <w:szCs w:val="26"/>
        </w:rPr>
        <w:t xml:space="preserve">,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 </w:t>
      </w:r>
      <w:hyperlink w:anchor="P405">
        <w:r w:rsidRPr="00FC2730">
          <w:rPr>
            <w:rFonts w:ascii="Times New Roman" w:hAnsi="Times New Roman" w:cs="Times New Roman"/>
            <w:sz w:val="26"/>
            <w:szCs w:val="26"/>
          </w:rPr>
          <w:t>&lt;2&gt;</w:t>
        </w:r>
      </w:hyperlink>
      <w:r w:rsidRPr="00FC2730">
        <w:rPr>
          <w:rFonts w:ascii="Times New Roman" w:hAnsi="Times New Roman" w:cs="Times New Roman"/>
          <w:sz w:val="26"/>
          <w:szCs w:val="26"/>
        </w:rPr>
        <w:t>. В том случае, когда для описания результатов</w:t>
      </w:r>
      <w:proofErr w:type="gramEnd"/>
      <w:r w:rsidRPr="00FC2730">
        <w:rPr>
          <w:rFonts w:ascii="Times New Roman" w:hAnsi="Times New Roman" w:cs="Times New Roman"/>
          <w:sz w:val="26"/>
          <w:szCs w:val="26"/>
        </w:rPr>
        <w:t xml:space="preserve">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bookmarkStart w:id="1" w:name="P403"/>
      <w:bookmarkEnd w:id="1"/>
      <w:r w:rsidRPr="00FC2730">
        <w:rPr>
          <w:rFonts w:ascii="Times New Roman" w:hAnsi="Times New Roman" w:cs="Times New Roman"/>
          <w:sz w:val="26"/>
          <w:szCs w:val="26"/>
        </w:rPr>
        <w:t>&lt;1</w:t>
      </w:r>
      <w:proofErr w:type="gramStart"/>
      <w:r w:rsidRPr="00FC2730">
        <w:rPr>
          <w:rFonts w:ascii="Times New Roman" w:hAnsi="Times New Roman" w:cs="Times New Roman"/>
          <w:sz w:val="26"/>
          <w:szCs w:val="26"/>
        </w:rPr>
        <w:t>&gt; В</w:t>
      </w:r>
      <w:proofErr w:type="gramEnd"/>
      <w:r w:rsidRPr="00FC2730">
        <w:rPr>
          <w:rFonts w:ascii="Times New Roman" w:hAnsi="Times New Roman" w:cs="Times New Roman"/>
          <w:sz w:val="26"/>
          <w:szCs w:val="26"/>
        </w:rPr>
        <w:t xml:space="preserve">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структурными элементами подпрограмм и показателями (индикаторами) подпрограмм.</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28">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13.11.2020 N 1123-па)</w:t>
      </w:r>
    </w:p>
    <w:p w:rsidR="00773058" w:rsidRPr="00FC2730" w:rsidRDefault="00773058" w:rsidP="005455A8">
      <w:pPr>
        <w:pStyle w:val="ConsPlusNormal"/>
        <w:ind w:firstLine="540"/>
        <w:jc w:val="both"/>
        <w:rPr>
          <w:rFonts w:ascii="Times New Roman" w:hAnsi="Times New Roman" w:cs="Times New Roman"/>
          <w:sz w:val="26"/>
          <w:szCs w:val="26"/>
        </w:rPr>
      </w:pPr>
      <w:bookmarkStart w:id="2" w:name="P405"/>
      <w:bookmarkEnd w:id="2"/>
      <w:proofErr w:type="gramStart"/>
      <w:r w:rsidRPr="00FC2730">
        <w:rPr>
          <w:rFonts w:ascii="Times New Roman" w:hAnsi="Times New Roman" w:cs="Times New Roman"/>
          <w:sz w:val="26"/>
          <w:szCs w:val="26"/>
        </w:rPr>
        <w:t>&lt;2&gt; 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w:t>
      </w:r>
      <w:proofErr w:type="gramEnd"/>
      <w:r w:rsidRPr="00FC2730">
        <w:rPr>
          <w:rFonts w:ascii="Times New Roman" w:hAnsi="Times New Roman" w:cs="Times New Roman"/>
          <w:sz w:val="26"/>
          <w:szCs w:val="26"/>
        </w:rPr>
        <w:t xml:space="preserve">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 сокращении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 иным мероприятиям результаты реализации могут оцениваться как наступление или </w:t>
      </w:r>
      <w:proofErr w:type="spellStart"/>
      <w:r w:rsidRPr="00FC2730">
        <w:rPr>
          <w:rFonts w:ascii="Times New Roman" w:hAnsi="Times New Roman" w:cs="Times New Roman"/>
          <w:sz w:val="26"/>
          <w:szCs w:val="26"/>
        </w:rPr>
        <w:t>ненаступление</w:t>
      </w:r>
      <w:proofErr w:type="spellEnd"/>
      <w:r w:rsidRPr="00FC2730">
        <w:rPr>
          <w:rFonts w:ascii="Times New Roman" w:hAnsi="Times New Roman" w:cs="Times New Roman"/>
          <w:sz w:val="26"/>
          <w:szCs w:val="26"/>
        </w:rPr>
        <w:t xml:space="preserve"> контрольного события (событий) и (или) достижение качественного результата (оценка проводится </w:t>
      </w:r>
      <w:proofErr w:type="spellStart"/>
      <w:r w:rsidRPr="00FC2730">
        <w:rPr>
          <w:rFonts w:ascii="Times New Roman" w:hAnsi="Times New Roman" w:cs="Times New Roman"/>
          <w:sz w:val="26"/>
          <w:szCs w:val="26"/>
        </w:rPr>
        <w:t>экспертно</w:t>
      </w:r>
      <w:proofErr w:type="spellEnd"/>
      <w:r w:rsidRPr="00FC2730">
        <w:rPr>
          <w:rFonts w:ascii="Times New Roman" w:hAnsi="Times New Roman" w:cs="Times New Roman"/>
          <w:sz w:val="26"/>
          <w:szCs w:val="26"/>
        </w:rPr>
        <w:t>).</w:t>
      </w:r>
    </w:p>
    <w:p w:rsidR="00773058" w:rsidRPr="00FC2730" w:rsidRDefault="00773058" w:rsidP="00944526">
      <w:pPr>
        <w:pStyle w:val="ConsPlusNormal"/>
        <w:ind w:left="540" w:firstLine="540"/>
        <w:jc w:val="both"/>
        <w:rPr>
          <w:rFonts w:ascii="Times New Roman" w:hAnsi="Times New Roman" w:cs="Times New Roman"/>
          <w:sz w:val="26"/>
          <w:szCs w:val="26"/>
        </w:rPr>
      </w:pPr>
      <w:r w:rsidRPr="00FC2730">
        <w:rPr>
          <w:rFonts w:ascii="Times New Roman" w:hAnsi="Times New Roman" w:cs="Times New Roman"/>
          <w:sz w:val="26"/>
          <w:szCs w:val="26"/>
        </w:rPr>
        <w:t>4. Оценка степени соответствия запланированному уровню затрат.</w:t>
      </w:r>
    </w:p>
    <w:p w:rsidR="00773058" w:rsidRPr="00FC2730" w:rsidRDefault="00773058" w:rsidP="00944526">
      <w:pPr>
        <w:pStyle w:val="ConsPlusNormal"/>
        <w:ind w:left="540"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w:t>
      </w:r>
      <w:r w:rsidRPr="00FC2730">
        <w:rPr>
          <w:rFonts w:ascii="Times New Roman" w:hAnsi="Times New Roman" w:cs="Times New Roman"/>
          <w:sz w:val="26"/>
          <w:szCs w:val="26"/>
          <w:vertAlign w:val="subscript"/>
        </w:rPr>
        <w:t>ф</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 xml:space="preserve"> - степень соответствия запланированному уровню расходов;</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З</w:t>
      </w:r>
      <w:r w:rsidRPr="00FC2730">
        <w:rPr>
          <w:rFonts w:ascii="Times New Roman" w:hAnsi="Times New Roman" w:cs="Times New Roman"/>
          <w:sz w:val="26"/>
          <w:szCs w:val="26"/>
          <w:vertAlign w:val="subscript"/>
        </w:rPr>
        <w:t>ф</w:t>
      </w:r>
      <w:proofErr w:type="spellEnd"/>
      <w:r w:rsidRPr="00FC2730">
        <w:rPr>
          <w:rFonts w:ascii="Times New Roman" w:hAnsi="Times New Roman" w:cs="Times New Roman"/>
          <w:sz w:val="26"/>
          <w:szCs w:val="26"/>
        </w:rPr>
        <w:t xml:space="preserve"> - фактические расходы на реализацию подпрограммы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З</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rPr>
        <w:t xml:space="preserve"> - плановые расходы на реализацию подпрограммы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составе показателя "Степень соответствия запланированному уровню расходов" учитываются только расходы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29">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08.02.2017 N 86-па)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5. Оценка эффективности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м</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 xml:space="preserve"> - эффективность использования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м</w:t>
      </w:r>
      <w:proofErr w:type="spellEnd"/>
      <w:r w:rsidRPr="00FC2730">
        <w:rPr>
          <w:rFonts w:ascii="Times New Roman" w:hAnsi="Times New Roman" w:cs="Times New Roman"/>
          <w:sz w:val="26"/>
          <w:szCs w:val="26"/>
        </w:rPr>
        <w:t xml:space="preserve"> - степень реализации мероприятий, полностью или частично финансируемых из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 xml:space="preserve"> - степень соответствия запланированному уровню расходов из средств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Данный показатель рассчитывается по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м</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 xml:space="preserve"> - эффективность использования финансовых ресурсов на реализацию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м</w:t>
      </w:r>
      <w:proofErr w:type="spellEnd"/>
      <w:r w:rsidRPr="00FC2730">
        <w:rPr>
          <w:rFonts w:ascii="Times New Roman" w:hAnsi="Times New Roman" w:cs="Times New Roman"/>
          <w:sz w:val="26"/>
          <w:szCs w:val="26"/>
        </w:rPr>
        <w:t xml:space="preserve"> - степень реализации всех мероприятий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СС</w:t>
      </w:r>
      <w:r w:rsidRPr="00FC2730">
        <w:rPr>
          <w:rFonts w:ascii="Times New Roman" w:hAnsi="Times New Roman" w:cs="Times New Roman"/>
          <w:sz w:val="26"/>
          <w:szCs w:val="26"/>
          <w:vertAlign w:val="subscript"/>
        </w:rPr>
        <w:t>уз</w:t>
      </w:r>
      <w:proofErr w:type="spellEnd"/>
      <w:r w:rsidRPr="00FC2730">
        <w:rPr>
          <w:rFonts w:ascii="Times New Roman" w:hAnsi="Times New Roman" w:cs="Times New Roman"/>
          <w:sz w:val="26"/>
          <w:szCs w:val="26"/>
        </w:rPr>
        <w:t xml:space="preserve"> - степень соответствия запланированному уровню расходов из всех источников.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6. Оценка степени достижения целей и решения задач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достижения планового значения показателя (индикатора) рассчитывается по следующим формулам: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пф</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пф</w:t>
      </w:r>
      <w:proofErr w:type="spell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пф</w:t>
      </w:r>
      <w:proofErr w:type="spellEnd"/>
      <w:r w:rsidRPr="00FC2730">
        <w:rPr>
          <w:rFonts w:ascii="Times New Roman" w:hAnsi="Times New Roman" w:cs="Times New Roman"/>
          <w:sz w:val="26"/>
          <w:szCs w:val="26"/>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w:t>
      </w:r>
      <w:proofErr w:type="spellEnd"/>
      <w:r w:rsidRPr="00FC2730">
        <w:rPr>
          <w:rFonts w:ascii="Times New Roman" w:hAnsi="Times New Roman" w:cs="Times New Roman"/>
          <w:sz w:val="26"/>
          <w:szCs w:val="26"/>
        </w:rPr>
        <w:t xml:space="preserve"> - плановое значение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реализации подпрограммы рассчитывается по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7B3A8887" wp14:editId="0F949011">
            <wp:extent cx="1470660" cy="438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70660" cy="438785"/>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 степень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N - число показателей (индикаторов), характеризующих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 использовании данной формулы в случаях, если </w:t>
      </w: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больше 1, значение </w:t>
      </w: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spellStart"/>
      <w:r w:rsidRPr="00FC2730">
        <w:rPr>
          <w:rFonts w:ascii="Times New Roman" w:hAnsi="Times New Roman" w:cs="Times New Roman"/>
          <w:sz w:val="26"/>
          <w:szCs w:val="26"/>
          <w:vertAlign w:val="subscript"/>
        </w:rPr>
        <w:t>ппз</w:t>
      </w:r>
      <w:proofErr w:type="spellEnd"/>
      <w:r w:rsidRPr="00FC2730">
        <w:rPr>
          <w:rFonts w:ascii="Times New Roman" w:hAnsi="Times New Roman" w:cs="Times New Roman"/>
          <w:sz w:val="26"/>
          <w:szCs w:val="26"/>
        </w:rPr>
        <w:t xml:space="preserve"> принимается </w:t>
      </w:r>
      <w:proofErr w:type="gramStart"/>
      <w:r w:rsidRPr="00FC2730">
        <w:rPr>
          <w:rFonts w:ascii="Times New Roman" w:hAnsi="Times New Roman" w:cs="Times New Roman"/>
          <w:sz w:val="26"/>
          <w:szCs w:val="26"/>
        </w:rPr>
        <w:t>равным</w:t>
      </w:r>
      <w:proofErr w:type="gramEnd"/>
      <w:r w:rsidRPr="00FC2730">
        <w:rPr>
          <w:rFonts w:ascii="Times New Roman" w:hAnsi="Times New Roman" w:cs="Times New Roman"/>
          <w:sz w:val="26"/>
          <w:szCs w:val="26"/>
        </w:rPr>
        <w:t xml:space="preserve"> 1.</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w:t>
      </w:r>
      <w:proofErr w:type="gramStart"/>
      <w:r w:rsidRPr="00FC2730">
        <w:rPr>
          <w:rFonts w:ascii="Times New Roman" w:hAnsi="Times New Roman" w:cs="Times New Roman"/>
          <w:sz w:val="26"/>
          <w:szCs w:val="26"/>
        </w:rPr>
        <w:t>следующую</w:t>
      </w:r>
      <w:proofErr w:type="gramEnd"/>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05C515B7" wp14:editId="74DEB4AA">
            <wp:extent cx="1524000" cy="4387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0" cy="438785"/>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где </w:t>
      </w:r>
      <w:proofErr w:type="spellStart"/>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i</w:t>
      </w:r>
      <w:proofErr w:type="spellEnd"/>
      <w:r w:rsidRPr="00FC2730">
        <w:rPr>
          <w:rFonts w:ascii="Times New Roman" w:hAnsi="Times New Roman" w:cs="Times New Roman"/>
          <w:sz w:val="26"/>
          <w:szCs w:val="26"/>
        </w:rPr>
        <w:t xml:space="preserve"> - удельный вес, отражающий значимость показателя (индикатора), </w:t>
      </w:r>
      <w:r w:rsidRPr="00FC2730">
        <w:rPr>
          <w:rFonts w:ascii="Times New Roman" w:hAnsi="Times New Roman" w:cs="Times New Roman"/>
          <w:noProof/>
          <w:position w:val="-9"/>
          <w:sz w:val="26"/>
          <w:szCs w:val="26"/>
        </w:rPr>
        <w:drawing>
          <wp:inline distT="0" distB="0" distL="0" distR="0" wp14:anchorId="4F36D51D" wp14:editId="059A9FAB">
            <wp:extent cx="550545" cy="2489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7. Оценка эффективности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/п</w:t>
      </w:r>
      <w:r w:rsidRPr="00FC2730">
        <w:rPr>
          <w:rFonts w:ascii="Times New Roman" w:hAnsi="Times New Roman" w:cs="Times New Roman"/>
          <w:sz w:val="26"/>
          <w:szCs w:val="26"/>
        </w:rPr>
        <w:t xml:space="preserve"> x </w:t>
      </w: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 эффективность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 степень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w:t>
      </w:r>
      <w:r w:rsidRPr="00FC2730">
        <w:rPr>
          <w:rFonts w:ascii="Times New Roman" w:hAnsi="Times New Roman" w:cs="Times New Roman"/>
          <w:sz w:val="26"/>
          <w:szCs w:val="26"/>
          <w:vertAlign w:val="subscript"/>
        </w:rPr>
        <w:t>ис</w:t>
      </w:r>
      <w:proofErr w:type="spellEnd"/>
      <w:r w:rsidRPr="00FC2730">
        <w:rPr>
          <w:rFonts w:ascii="Times New Roman" w:hAnsi="Times New Roman" w:cs="Times New Roman"/>
          <w:sz w:val="26"/>
          <w:szCs w:val="26"/>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подпрограммы признается высокой,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составляет не менее 0,9.</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подпрограммы признается средней,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составляет не менее 0,8.</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подпрограммы признается удовлетворительной,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составляет не менее 0,7.</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остальных случаях эффективность реализации подпрограммы признается неудовлетворительной.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8. Оценка степени достижения целей и решения задач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увеличение значений:</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гпф</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гпп</w:t>
      </w:r>
      <w:proofErr w:type="spellEnd"/>
      <w:r w:rsidRPr="00FC2730">
        <w:rPr>
          <w:rFonts w:ascii="Times New Roman" w:hAnsi="Times New Roman" w:cs="Times New Roman"/>
          <w:sz w:val="26"/>
          <w:szCs w:val="26"/>
        </w:rPr>
        <w:t>;</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показателей (индикаторов), желаемой тенденцией развития которых является снижение значений:</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гпп</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гпф</w:t>
      </w:r>
      <w:proofErr w:type="spellEnd"/>
      <w:r w:rsidRPr="00FC2730">
        <w:rPr>
          <w:rFonts w:ascii="Times New Roman" w:hAnsi="Times New Roman" w:cs="Times New Roman"/>
          <w:sz w:val="26"/>
          <w:szCs w:val="26"/>
        </w:rPr>
        <w:t>,</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гпф</w:t>
      </w:r>
      <w:proofErr w:type="spellEnd"/>
      <w:r w:rsidRPr="00FC2730">
        <w:rPr>
          <w:rFonts w:ascii="Times New Roman" w:hAnsi="Times New Roman" w:cs="Times New Roman"/>
          <w:sz w:val="26"/>
          <w:szCs w:val="26"/>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ЗП</w:t>
      </w:r>
      <w:r w:rsidRPr="00FC2730">
        <w:rPr>
          <w:rFonts w:ascii="Times New Roman" w:hAnsi="Times New Roman" w:cs="Times New Roman"/>
          <w:sz w:val="26"/>
          <w:szCs w:val="26"/>
          <w:vertAlign w:val="subscript"/>
        </w:rPr>
        <w:t>гпп</w:t>
      </w:r>
      <w:proofErr w:type="spellEnd"/>
      <w:r w:rsidRPr="00FC2730">
        <w:rPr>
          <w:rFonts w:ascii="Times New Roman" w:hAnsi="Times New Roman" w:cs="Times New Roman"/>
          <w:sz w:val="26"/>
          <w:szCs w:val="26"/>
        </w:rPr>
        <w:t xml:space="preserve"> - плановое значение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Степень реализации государственной программы рассчитывается по формуле:</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0EC9248B" wp14:editId="558BA350">
            <wp:extent cx="1424940" cy="43878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4940" cy="438785"/>
                    </a:xfrm>
                    <a:prstGeom prst="rect">
                      <a:avLst/>
                    </a:prstGeom>
                    <a:noFill/>
                    <a:ln>
                      <a:noFill/>
                    </a:ln>
                  </pic:spPr>
                </pic:pic>
              </a:graphicData>
            </a:graphic>
          </wp:inline>
        </w:drawing>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 степень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 степень достижения планового значения показателя (индикатора), характеризующего цели и задачи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 - число показателей (индикаторов), характеризующих цели и задачи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 использовании данной формулы в случаях, если </w:t>
      </w: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больше 1, значение </w:t>
      </w:r>
      <w:proofErr w:type="spellStart"/>
      <w:r w:rsidRPr="00FC2730">
        <w:rPr>
          <w:rFonts w:ascii="Times New Roman" w:hAnsi="Times New Roman" w:cs="Times New Roman"/>
          <w:sz w:val="26"/>
          <w:szCs w:val="26"/>
        </w:rPr>
        <w:t>СД</w:t>
      </w:r>
      <w:r w:rsidRPr="00FC2730">
        <w:rPr>
          <w:rFonts w:ascii="Times New Roman" w:hAnsi="Times New Roman" w:cs="Times New Roman"/>
          <w:sz w:val="26"/>
          <w:szCs w:val="26"/>
          <w:vertAlign w:val="subscript"/>
        </w:rPr>
        <w:t>гппз</w:t>
      </w:r>
      <w:proofErr w:type="spellEnd"/>
      <w:r w:rsidRPr="00FC2730">
        <w:rPr>
          <w:rFonts w:ascii="Times New Roman" w:hAnsi="Times New Roman" w:cs="Times New Roman"/>
          <w:sz w:val="26"/>
          <w:szCs w:val="26"/>
        </w:rPr>
        <w:t xml:space="preserve"> принимается </w:t>
      </w:r>
      <w:proofErr w:type="gramStart"/>
      <w:r w:rsidRPr="00FC2730">
        <w:rPr>
          <w:rFonts w:ascii="Times New Roman" w:hAnsi="Times New Roman" w:cs="Times New Roman"/>
          <w:sz w:val="26"/>
          <w:szCs w:val="26"/>
        </w:rPr>
        <w:t>равным</w:t>
      </w:r>
      <w:proofErr w:type="gramEnd"/>
      <w:r w:rsidRPr="00FC2730">
        <w:rPr>
          <w:rFonts w:ascii="Times New Roman" w:hAnsi="Times New Roman" w:cs="Times New Roman"/>
          <w:sz w:val="26"/>
          <w:szCs w:val="26"/>
        </w:rPr>
        <w:t xml:space="preserve"> 1.</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w:t>
      </w:r>
      <w:proofErr w:type="gramStart"/>
      <w:r w:rsidRPr="00FC2730">
        <w:rPr>
          <w:rFonts w:ascii="Times New Roman" w:hAnsi="Times New Roman" w:cs="Times New Roman"/>
          <w:sz w:val="26"/>
          <w:szCs w:val="26"/>
        </w:rPr>
        <w:t>следующую</w:t>
      </w:r>
      <w:proofErr w:type="gramEnd"/>
      <w:r w:rsidRPr="00FC2730">
        <w:rPr>
          <w:rFonts w:ascii="Times New Roman" w:hAnsi="Times New Roman" w:cs="Times New Roman"/>
          <w:sz w:val="26"/>
          <w:szCs w:val="26"/>
        </w:rPr>
        <w:t>:</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7BCC78B2" wp14:editId="6E3F44B7">
            <wp:extent cx="1447800" cy="43878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47800" cy="438785"/>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где: </w:t>
      </w:r>
      <w:proofErr w:type="spellStart"/>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i</w:t>
      </w:r>
      <w:proofErr w:type="spellEnd"/>
      <w:r w:rsidRPr="00FC2730">
        <w:rPr>
          <w:rFonts w:ascii="Times New Roman" w:hAnsi="Times New Roman" w:cs="Times New Roman"/>
          <w:sz w:val="26"/>
          <w:szCs w:val="26"/>
        </w:rPr>
        <w:t xml:space="preserve"> - удельный вес, отражающий значимость показателя (индикатора), </w:t>
      </w:r>
      <w:r w:rsidRPr="00FC2730">
        <w:rPr>
          <w:rFonts w:ascii="Times New Roman" w:hAnsi="Times New Roman" w:cs="Times New Roman"/>
          <w:noProof/>
          <w:position w:val="-9"/>
          <w:sz w:val="26"/>
          <w:szCs w:val="26"/>
        </w:rPr>
        <w:drawing>
          <wp:inline distT="0" distB="0" distL="0" distR="0" wp14:anchorId="11D555BB" wp14:editId="40469637">
            <wp:extent cx="550545" cy="248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0545" cy="248920"/>
                    </a:xfrm>
                    <a:prstGeom prst="rect">
                      <a:avLst/>
                    </a:prstGeom>
                    <a:noFill/>
                    <a:ln>
                      <a:noFill/>
                    </a:ln>
                  </pic:spPr>
                </pic:pic>
              </a:graphicData>
            </a:graphic>
          </wp:inline>
        </w:drawing>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9. Оценка эффективности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jc w:val="center"/>
        <w:rPr>
          <w:rFonts w:ascii="Times New Roman" w:hAnsi="Times New Roman" w:cs="Times New Roman"/>
          <w:sz w:val="26"/>
          <w:szCs w:val="26"/>
        </w:rPr>
      </w:pPr>
      <w:r w:rsidRPr="00FC2730">
        <w:rPr>
          <w:rFonts w:ascii="Times New Roman" w:hAnsi="Times New Roman" w:cs="Times New Roman"/>
          <w:noProof/>
          <w:position w:val="-24"/>
          <w:sz w:val="26"/>
          <w:szCs w:val="26"/>
        </w:rPr>
        <w:drawing>
          <wp:inline distT="0" distB="0" distL="0" distR="0" wp14:anchorId="71891779" wp14:editId="33567F7C">
            <wp:extent cx="2514600" cy="4387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14600" cy="438785"/>
                    </a:xfrm>
                    <a:prstGeom prst="rect">
                      <a:avLst/>
                    </a:prstGeom>
                    <a:noFill/>
                    <a:ln>
                      <a:noFill/>
                    </a:ln>
                  </pic:spPr>
                </pic:pic>
              </a:graphicData>
            </a:graphic>
          </wp:inline>
        </w:drawing>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 эффективность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СР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 степень реализации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п</w:t>
      </w:r>
      <w:proofErr w:type="spellEnd"/>
      <w:r w:rsidRPr="00FC2730">
        <w:rPr>
          <w:rFonts w:ascii="Times New Roman" w:hAnsi="Times New Roman" w:cs="Times New Roman"/>
          <w:sz w:val="26"/>
          <w:szCs w:val="26"/>
          <w:vertAlign w:val="subscript"/>
        </w:rPr>
        <w:t>/</w:t>
      </w:r>
      <w:proofErr w:type="gramStart"/>
      <w:r w:rsidRPr="00FC2730">
        <w:rPr>
          <w:rFonts w:ascii="Times New Roman" w:hAnsi="Times New Roman" w:cs="Times New Roman"/>
          <w:sz w:val="26"/>
          <w:szCs w:val="26"/>
          <w:vertAlign w:val="subscript"/>
        </w:rPr>
        <w:t>п</w:t>
      </w:r>
      <w:proofErr w:type="gramEnd"/>
      <w:r w:rsidRPr="00FC2730">
        <w:rPr>
          <w:rFonts w:ascii="Times New Roman" w:hAnsi="Times New Roman" w:cs="Times New Roman"/>
          <w:sz w:val="26"/>
          <w:szCs w:val="26"/>
        </w:rPr>
        <w:t xml:space="preserve"> - эффективность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j</w:t>
      </w:r>
      <w:proofErr w:type="spellEnd"/>
      <w:r w:rsidRPr="00FC2730">
        <w:rPr>
          <w:rFonts w:ascii="Times New Roman" w:hAnsi="Times New Roman" w:cs="Times New Roman"/>
          <w:sz w:val="26"/>
          <w:szCs w:val="26"/>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 умолчанию </w:t>
      </w:r>
      <w:proofErr w:type="spellStart"/>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j</w:t>
      </w:r>
      <w:proofErr w:type="spellEnd"/>
      <w:r w:rsidRPr="00FC2730">
        <w:rPr>
          <w:rFonts w:ascii="Times New Roman" w:hAnsi="Times New Roman" w:cs="Times New Roman"/>
          <w:sz w:val="26"/>
          <w:szCs w:val="26"/>
        </w:rPr>
        <w:t xml:space="preserve"> определяется по формуле:</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k</w:t>
      </w:r>
      <w:r w:rsidRPr="00FC2730">
        <w:rPr>
          <w:rFonts w:ascii="Times New Roman" w:hAnsi="Times New Roman" w:cs="Times New Roman"/>
          <w:sz w:val="26"/>
          <w:szCs w:val="26"/>
          <w:vertAlign w:val="subscript"/>
        </w:rPr>
        <w:t>j</w:t>
      </w:r>
      <w:proofErr w:type="spellEnd"/>
      <w:r w:rsidRPr="00FC2730">
        <w:rPr>
          <w:rFonts w:ascii="Times New Roman" w:hAnsi="Times New Roman" w:cs="Times New Roman"/>
          <w:sz w:val="26"/>
          <w:szCs w:val="26"/>
        </w:rPr>
        <w:t xml:space="preserve"> = </w:t>
      </w:r>
      <w:proofErr w:type="spellStart"/>
      <w:r w:rsidRPr="00FC2730">
        <w:rPr>
          <w:rFonts w:ascii="Times New Roman" w:hAnsi="Times New Roman" w:cs="Times New Roman"/>
          <w:sz w:val="26"/>
          <w:szCs w:val="26"/>
        </w:rPr>
        <w:t>Ф</w:t>
      </w:r>
      <w:proofErr w:type="gramStart"/>
      <w:r w:rsidRPr="00FC2730">
        <w:rPr>
          <w:rFonts w:ascii="Times New Roman" w:hAnsi="Times New Roman" w:cs="Times New Roman"/>
          <w:sz w:val="26"/>
          <w:szCs w:val="26"/>
        </w:rPr>
        <w:t>j</w:t>
      </w:r>
      <w:proofErr w:type="spellEnd"/>
      <w:proofErr w:type="gramEnd"/>
      <w:r w:rsidRPr="00FC2730">
        <w:rPr>
          <w:rFonts w:ascii="Times New Roman" w:hAnsi="Times New Roman" w:cs="Times New Roman"/>
          <w:sz w:val="26"/>
          <w:szCs w:val="26"/>
        </w:rPr>
        <w:t xml:space="preserve"> / Ф,</w:t>
      </w:r>
    </w:p>
    <w:p w:rsidR="00773058" w:rsidRPr="00FC2730" w:rsidRDefault="00773058" w:rsidP="005455A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где:</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Ф</w:t>
      </w:r>
      <w:proofErr w:type="gramStart"/>
      <w:r w:rsidRPr="00FC2730">
        <w:rPr>
          <w:rFonts w:ascii="Times New Roman" w:hAnsi="Times New Roman" w:cs="Times New Roman"/>
          <w:sz w:val="26"/>
          <w:szCs w:val="26"/>
          <w:vertAlign w:val="subscript"/>
        </w:rPr>
        <w:t>j</w:t>
      </w:r>
      <w:proofErr w:type="spellEnd"/>
      <w:proofErr w:type="gramEnd"/>
      <w:r w:rsidRPr="00FC2730">
        <w:rPr>
          <w:rFonts w:ascii="Times New Roman" w:hAnsi="Times New Roman" w:cs="Times New Roman"/>
          <w:sz w:val="26"/>
          <w:szCs w:val="26"/>
        </w:rPr>
        <w:t xml:space="preserve"> - объем фактических расходов из областного бюджета (кассового исполнения) на реализацию j-й подпрограммы в отчетном году;</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 - объем фактических расходов из областного бюджета (кассового исполнения) на реализацию государственной 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j - количество подпрограмм.</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государственной программы признается высокой,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составляет не менее 0,9.</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государственной программы признается средней,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составляет не менее 0,8.</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Эффективность реализации государственной программы признается удовлетворительной, в случае если значение </w:t>
      </w:r>
      <w:proofErr w:type="spellStart"/>
      <w:r w:rsidRPr="00FC2730">
        <w:rPr>
          <w:rFonts w:ascii="Times New Roman" w:hAnsi="Times New Roman" w:cs="Times New Roman"/>
          <w:sz w:val="26"/>
          <w:szCs w:val="26"/>
        </w:rPr>
        <w:t>ЭР</w:t>
      </w:r>
      <w:r w:rsidRPr="00FC2730">
        <w:rPr>
          <w:rFonts w:ascii="Times New Roman" w:hAnsi="Times New Roman" w:cs="Times New Roman"/>
          <w:sz w:val="26"/>
          <w:szCs w:val="26"/>
          <w:vertAlign w:val="subscript"/>
        </w:rPr>
        <w:t>гп</w:t>
      </w:r>
      <w:proofErr w:type="spellEnd"/>
      <w:r w:rsidRPr="00FC2730">
        <w:rPr>
          <w:rFonts w:ascii="Times New Roman" w:hAnsi="Times New Roman" w:cs="Times New Roman"/>
          <w:sz w:val="26"/>
          <w:szCs w:val="26"/>
        </w:rPr>
        <w:t xml:space="preserve"> составляет не менее 0,7.</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остальных случаях эффективность реализации государственной программы признается неудовлетворительной.</w:t>
      </w:r>
    </w:p>
    <w:p w:rsidR="00773058" w:rsidRPr="00FC2730" w:rsidRDefault="00773058" w:rsidP="005455A8">
      <w:pPr>
        <w:pStyle w:val="ConsPlusNormal"/>
        <w:jc w:val="both"/>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E71A7A" w:rsidRDefault="00E71A7A">
      <w:pPr>
        <w:pStyle w:val="ConsPlusTitle"/>
        <w:jc w:val="center"/>
        <w:outlineLvl w:val="1"/>
        <w:rPr>
          <w:rFonts w:ascii="Times New Roman" w:hAnsi="Times New Roman" w:cs="Times New Roman"/>
          <w:sz w:val="26"/>
          <w:szCs w:val="26"/>
        </w:rPr>
      </w:pPr>
    </w:p>
    <w:p w:rsidR="00773058" w:rsidRPr="00FC2730" w:rsidRDefault="00773058">
      <w:pPr>
        <w:pStyle w:val="ConsPlusTitle"/>
        <w:jc w:val="center"/>
        <w:outlineLvl w:val="1"/>
        <w:rPr>
          <w:rFonts w:ascii="Times New Roman" w:hAnsi="Times New Roman" w:cs="Times New Roman"/>
          <w:sz w:val="26"/>
          <w:szCs w:val="26"/>
        </w:rPr>
      </w:pPr>
      <w:r w:rsidRPr="00FC2730">
        <w:rPr>
          <w:rFonts w:ascii="Times New Roman" w:hAnsi="Times New Roman" w:cs="Times New Roman"/>
          <w:sz w:val="26"/>
          <w:szCs w:val="26"/>
        </w:rPr>
        <w:t>XIV. Подпрограммы государственной программы</w:t>
      </w: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2"/>
        <w:rPr>
          <w:rFonts w:ascii="Times New Roman" w:hAnsi="Times New Roman" w:cs="Times New Roman"/>
          <w:sz w:val="26"/>
          <w:szCs w:val="26"/>
        </w:rPr>
      </w:pPr>
      <w:bookmarkStart w:id="3" w:name="P537"/>
      <w:bookmarkEnd w:id="3"/>
      <w:r w:rsidRPr="00FC2730">
        <w:rPr>
          <w:rFonts w:ascii="Times New Roman" w:hAnsi="Times New Roman" w:cs="Times New Roman"/>
          <w:sz w:val="26"/>
          <w:szCs w:val="26"/>
        </w:rPr>
        <w:t>ПОДПРОГРАММА 1</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"КОМПЛЕКСНЫЕ МЕРЫ ПО ПРОФИЛАКТИКЕ ПРАВОНАРУШЕНИЙ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ОБЕСПЕЧЕНИЮ ОБЩЕСТВЕННОГО ПОРЯДКА</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НА ТЕРРИТОРИИ КУРСКОЙ ОБЛАСТИ"</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1 "Комплексные меры по профилактике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правонарушений и обеспечению общественного порядка</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на территории Курской области"</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региональной безопасности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природных ресурсов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труду и занятости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промышленности, торговли и предпринимательства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здравоохранения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социальное сопровождение лиц, освободившихся из мест лишения свободы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FC2730" w:rsidRDefault="00506B47">
            <w:pPr>
              <w:pStyle w:val="ConsPlusNormal"/>
              <w:jc w:val="both"/>
              <w:rPr>
                <w:rFonts w:ascii="Times New Roman" w:hAnsi="Times New Roman" w:cs="Times New Roman"/>
                <w:sz w:val="26"/>
                <w:szCs w:val="26"/>
              </w:rPr>
            </w:pPr>
            <w:proofErr w:type="gramStart"/>
            <w:r w:rsidRPr="00FC2730">
              <w:rPr>
                <w:rFonts w:ascii="Times New Roman" w:hAnsi="Times New Roman" w:cs="Times New Roman"/>
                <w:sz w:val="26"/>
                <w:szCs w:val="26"/>
              </w:rPr>
              <w:t>доля лиц, получивших единовременное денежное  вознаграждение за добровольную сдачу огнестрельного оружия  и его основных частей, газового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w:t>
            </w:r>
            <w:proofErr w:type="gramEnd"/>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506B47"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773058" w:rsidRPr="00FC2730" w:rsidRDefault="00506B47" w:rsidP="00506B47">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ind w:left="57"/>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2017 – 2025 годах составляет 150691,227 тыс. рублей, в том числе:</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2017 год - 10102,000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2018 год - 13213,020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2019 год - 14321,150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2020 год - 15341,680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2021 год - 16102,340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2022 год - 20212,820 тыс. рублей;</w:t>
            </w:r>
          </w:p>
          <w:p w:rsidR="003A5713"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2023 год - 20212,820 тыс. рублей;</w:t>
            </w:r>
          </w:p>
          <w:p w:rsidR="003A5713" w:rsidRPr="00FC2730" w:rsidRDefault="003A5713" w:rsidP="003A5713">
            <w:pPr>
              <w:widowControl w:val="0"/>
              <w:spacing w:after="0" w:line="240" w:lineRule="auto"/>
              <w:ind w:left="57" w:right="57"/>
              <w:jc w:val="both"/>
              <w:rPr>
                <w:rFonts w:ascii="Times New Roman" w:hAnsi="Times New Roman" w:cs="Times New Roman"/>
                <w:sz w:val="26"/>
                <w:szCs w:val="26"/>
              </w:rPr>
            </w:pPr>
            <w:r w:rsidRPr="00FC2730">
              <w:rPr>
                <w:rFonts w:ascii="Times New Roman" w:hAnsi="Times New Roman" w:cs="Times New Roman"/>
                <w:sz w:val="26"/>
                <w:szCs w:val="26"/>
              </w:rPr>
              <w:t>на 2024 год - 20212,820 тыс. рублей;</w:t>
            </w:r>
          </w:p>
          <w:p w:rsidR="00773058" w:rsidRPr="00FC2730" w:rsidRDefault="003A5713" w:rsidP="003A5713">
            <w:pPr>
              <w:pStyle w:val="ConsPlusNormal"/>
              <w:ind w:left="57"/>
              <w:jc w:val="both"/>
              <w:rPr>
                <w:rFonts w:ascii="Times New Roman" w:hAnsi="Times New Roman" w:cs="Times New Roman"/>
                <w:sz w:val="26"/>
                <w:szCs w:val="26"/>
              </w:rPr>
            </w:pPr>
            <w:r w:rsidRPr="00FC2730">
              <w:rPr>
                <w:rFonts w:ascii="Times New Roman" w:hAnsi="Times New Roman" w:cs="Times New Roman"/>
                <w:sz w:val="26"/>
                <w:szCs w:val="26"/>
              </w:rPr>
              <w:t>на 2025 год - 20972,577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безопасности граждан на улицах и в других общественных местах;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народных дружин;</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усиление роли административных комиссий в социальной профилактике правонарушений;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активизация работы административных комиссий по привлечению правонарушителей к административной ответственности;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права граждан на получение бесплатной юридической помощи;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предоставления мер социальной поддержки лицам, освободившимся из мест лишения свободы</w:t>
            </w:r>
          </w:p>
        </w:tc>
      </w:tr>
    </w:tbl>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 описание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основных проблем в указанной сфере 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работы по созданию и функционированию в Курской области государственной системы профилактики правонарушений, применение в этой работе программно-целевого подхода позволила добиться снижения общей преступности за период 2011 - 2015 годов.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по сравнению с 2011 годом общее число зарегистрированных преступлений сократилось на 15,84% (с 16902 до 14224).</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За 9 месяцев 2016 года общее количество зарегистрированных преступлений на территории области по сравнению с аналогичным периодом 2015 года сократилось на 11,3% (с 11916 до 9772, в ЦФО - на 5,5%, по России - на 6,2%), в том числе тяжких и особо тяжких - на 11,6% (с 2086 до 1843), убийств - на 27,5% (с 51 до 37), умышленных причинений тяжкого вреда здоровью, повлекших</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смерть, - на 20,7% (с 29 до 23), изнасилований - на 25,0% (с 20 до 15), грабежей - на 21,4% (со 229 до 180), краж в целом на 20,3% (с 4331 до 3450), в том числе квартирных - на 19,1% (с 414 до 335), из магазинов, баз, складов - на 12,4% (со 177 до 155), автомобилей - на 34,4% (с 32 до 21).</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Уровень преступности в расчете на 10 тыс. населения в 2015 году составил 127,3 (в ЦФО - 142,9; по России - 163,4); по итогам 9 месяцев 2016 года число преступлений в расчете на 10 тыс. населения в целом по области составило 87,3 (в ЦФО - 99,7; по России - 113,7).</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Вместе с тем, остается актуальным рост противоправных деяний в общественных местах и на улицах, а также преступлений, совершенных в состоянии алкогольного опьянения.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Так, количество уголовно наказуемых деяний, совершенных в общественных местах, в 2015 году составило 4652, из них 2956 - на улицах (+29,1%), за 9 месяцев 2016 года в общественных местах совершено 3359 преступлений, в том числе 2310 - на улицах.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Привлечение народных дружин к участию в охране общественного порядка совместно с сотрудниками органов внутренних дел (полиции) и иными правоохранительными органами </w:t>
      </w:r>
      <w:proofErr w:type="gramStart"/>
      <w:r w:rsidRPr="00FC2730">
        <w:rPr>
          <w:rFonts w:ascii="Times New Roman" w:hAnsi="Times New Roman" w:cs="Times New Roman"/>
          <w:sz w:val="26"/>
          <w:szCs w:val="26"/>
        </w:rPr>
        <w:t>позволяет увеличить плотность нарядов и способствует</w:t>
      </w:r>
      <w:proofErr w:type="gramEnd"/>
      <w:r w:rsidRPr="00FC2730">
        <w:rPr>
          <w:rFonts w:ascii="Times New Roman" w:hAnsi="Times New Roman" w:cs="Times New Roman"/>
          <w:sz w:val="26"/>
          <w:szCs w:val="26"/>
        </w:rPr>
        <w:t xml:space="preserve"> пресечению и профилактике правонарушений и преступлений.</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В соответствии с Федеральным </w:t>
      </w:r>
      <w:hyperlink r:id="rId37">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от 2 апреля 2014 года N 44-ФЗ "Об участии граждан в охране общественного порядка" и </w:t>
      </w:r>
      <w:hyperlink r:id="rId38">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от 24 марта 2015 года N 27-ЗКО "О регулировании отдельных вопросов участия граждан в охране общественного порядка в Курской области" во всех районах Курской области создано 313 народных дружин с общей численностью народных дружинников более 2,5 тыс</w:t>
      </w:r>
      <w:proofErr w:type="gramEnd"/>
      <w:r w:rsidRPr="00FC2730">
        <w:rPr>
          <w:rFonts w:ascii="Times New Roman" w:hAnsi="Times New Roman" w:cs="Times New Roman"/>
          <w:sz w:val="26"/>
          <w:szCs w:val="26"/>
        </w:rPr>
        <w:t>. человек.</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39">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06.07.2018 N 540-па)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совместно с членами народных дружин проведено более 3,5 тыс. мероприятий по охране общественного порядка, в том числе с массовым пребыванием людей более 1,5 тыс. мероприятий, в ходе которых </w:t>
      </w:r>
      <w:proofErr w:type="gramStart"/>
      <w:r w:rsidRPr="00FC2730">
        <w:rPr>
          <w:rFonts w:ascii="Times New Roman" w:hAnsi="Times New Roman" w:cs="Times New Roman"/>
          <w:sz w:val="26"/>
          <w:szCs w:val="26"/>
        </w:rPr>
        <w:t>выявлено и пресечено</w:t>
      </w:r>
      <w:proofErr w:type="gramEnd"/>
      <w:r w:rsidRPr="00FC2730">
        <w:rPr>
          <w:rFonts w:ascii="Times New Roman" w:hAnsi="Times New Roman" w:cs="Times New Roman"/>
          <w:sz w:val="26"/>
          <w:szCs w:val="26"/>
        </w:rPr>
        <w:t xml:space="preserve"> более 3,8 тысяч правонарушений, раскрыто около 150 преступлений.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соответствии со </w:t>
      </w:r>
      <w:hyperlink r:id="rId40">
        <w:r w:rsidRPr="00FC2730">
          <w:rPr>
            <w:rFonts w:ascii="Times New Roman" w:hAnsi="Times New Roman" w:cs="Times New Roman"/>
            <w:sz w:val="26"/>
            <w:szCs w:val="26"/>
          </w:rPr>
          <w:t>статьей 16</w:t>
        </w:r>
      </w:hyperlink>
      <w:r w:rsidRPr="00FC2730">
        <w:rPr>
          <w:rFonts w:ascii="Times New Roman" w:hAnsi="Times New Roman" w:cs="Times New Roman"/>
          <w:sz w:val="26"/>
          <w:szCs w:val="26"/>
        </w:rPr>
        <w:t xml:space="preserve"> Федерального закона от 2 апреля 2014 года N 44-ФЗ, </w:t>
      </w:r>
      <w:hyperlink r:id="rId41">
        <w:r w:rsidRPr="00FC2730">
          <w:rPr>
            <w:rFonts w:ascii="Times New Roman" w:hAnsi="Times New Roman" w:cs="Times New Roman"/>
            <w:sz w:val="26"/>
            <w:szCs w:val="26"/>
          </w:rPr>
          <w:t>статьей 6</w:t>
        </w:r>
      </w:hyperlink>
      <w:r w:rsidRPr="00FC2730">
        <w:rPr>
          <w:rFonts w:ascii="Times New Roman" w:hAnsi="Times New Roman" w:cs="Times New Roman"/>
          <w:sz w:val="26"/>
          <w:szCs w:val="26"/>
        </w:rPr>
        <w:t xml:space="preserve"> Закона Курской области от 27 марта 2015 года N 27-ЗКО 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(нарукавную повязку народного дружинника). На сегодняшний день все народные дружинники обеспечены удостоверениями народного дружинника, выданными в 2015 году. Вместе с тем, в соответствии со </w:t>
      </w:r>
      <w:hyperlink r:id="rId42">
        <w:r w:rsidRPr="00FC2730">
          <w:rPr>
            <w:rFonts w:ascii="Times New Roman" w:hAnsi="Times New Roman" w:cs="Times New Roman"/>
            <w:sz w:val="26"/>
            <w:szCs w:val="26"/>
          </w:rPr>
          <w:t>статьей 4</w:t>
        </w:r>
      </w:hyperlink>
      <w:r w:rsidRPr="00FC2730">
        <w:rPr>
          <w:rFonts w:ascii="Times New Roman" w:hAnsi="Times New Roman" w:cs="Times New Roman"/>
          <w:sz w:val="26"/>
          <w:szCs w:val="26"/>
        </w:rPr>
        <w:t xml:space="preserve"> Закона Курской области от 27 марта 2015 года N 27-ЗКО через 3 года (а с учетом возможности продления срока действия - через 6 лет) удостоверения народного дружинника подлежат замене.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Кроме того, граждане Российской Федерации, вступившие в течение 2017 - 2020 года в народные дружины, должны обеспечиваться удостоверениями народных дружинников. В связи с этим требуется обеспечить финансирование расходов, связанных с материально-техническим обеспечением деятельности народных дружинников, включая изготовление бланков удостоверений народного дружинника и нарукавных повязок народного дружинника.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Во исполнение рекомендаций Правительственной комиссии по профилактике правонарушений, в соответствии со </w:t>
      </w:r>
      <w:hyperlink r:id="rId43">
        <w:r w:rsidRPr="00FC2730">
          <w:rPr>
            <w:rFonts w:ascii="Times New Roman" w:hAnsi="Times New Roman" w:cs="Times New Roman"/>
            <w:sz w:val="26"/>
            <w:szCs w:val="26"/>
          </w:rPr>
          <w:t>статьей 8</w:t>
        </w:r>
      </w:hyperlink>
      <w:r w:rsidRPr="00FC2730">
        <w:rPr>
          <w:rFonts w:ascii="Times New Roman" w:hAnsi="Times New Roman" w:cs="Times New Roman"/>
          <w:sz w:val="26"/>
          <w:szCs w:val="26"/>
        </w:rPr>
        <w:t xml:space="preserve"> Закона Курской области от 27 марта 2015 года N 27-ЗКО предусмотрены следующие компенсационные выплаты: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народный дружинник в случае получения им в период участия в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имеет право на получение единовременной денежной выплаты в размере 500000 рублей за счет средств областного бюджета;</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44">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30.08.2018 N 699-па)</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2)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w:t>
      </w:r>
      <w:proofErr w:type="gramEnd"/>
      <w:r w:rsidRPr="00FC2730">
        <w:rPr>
          <w:rFonts w:ascii="Times New Roman" w:hAnsi="Times New Roman" w:cs="Times New Roman"/>
          <w:sz w:val="26"/>
          <w:szCs w:val="26"/>
        </w:rPr>
        <w:t xml:space="preserve"> средств областного бюджета.</w:t>
      </w:r>
    </w:p>
    <w:p w:rsidR="00773058" w:rsidRPr="00FC2730" w:rsidRDefault="00773058" w:rsidP="005455A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 ред. </w:t>
      </w:r>
      <w:hyperlink r:id="rId45">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30.08.2018 N 699-па)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соответствии с положениями Федерального </w:t>
      </w:r>
      <w:hyperlink r:id="rId46">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от 6 октября 2003 года N 131-ФЗ "Об общих принципах организации местного самоуправления в Российской Федерации" создание условий для деятельности народных дружин, оказание поддержки гражданам и их объединениям, участвующим в охране общественного порядка, отнесено к вопросам местного значения городских округов, городских, сельских поселений. Однако для обеспечения их реализации органам местного самоуправления систематически необходимо оказание методической помощи. </w:t>
      </w:r>
      <w:proofErr w:type="gramStart"/>
      <w:r w:rsidRPr="00FC2730">
        <w:rPr>
          <w:rFonts w:ascii="Times New Roman" w:hAnsi="Times New Roman" w:cs="Times New Roman"/>
          <w:sz w:val="26"/>
          <w:szCs w:val="26"/>
        </w:rPr>
        <w:t xml:space="preserve">В этих целях в рамках подпрограммы 1 запланировано проведение совещаний, семинаров, "круглых столов" с обсуждением проблемных вопросов, связанных с реализацией Федерального </w:t>
      </w:r>
      <w:hyperlink r:id="rId47">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от 2 апреля 2014 года N 44-ФЗ "Об участии граждан в охране общественного порядка", </w:t>
      </w:r>
      <w:hyperlink r:id="rId48">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24 марта 2015 года N 27-ЗКО "О регулировании отдельных вопросов участия граждан в охране общественного порядка в Курской области".</w:t>
      </w:r>
      <w:proofErr w:type="gramEnd"/>
      <w:r w:rsidRPr="00FC2730">
        <w:rPr>
          <w:rFonts w:ascii="Times New Roman" w:hAnsi="Times New Roman" w:cs="Times New Roman"/>
          <w:sz w:val="26"/>
          <w:szCs w:val="26"/>
        </w:rPr>
        <w:t xml:space="preserve"> В Курской области такие семинары проводятся ежегодно с 2012 года с участием органов исполнительной государственной власти Курской области, УМВД России по Курской области и органов местного самоуправления Курской области с предоставлением методических материалов.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Составной частью системы профилактики правонарушений являются административные комиссии, действующие в 37 муниципальных образованиях Курской области, которые являются серьезным средством в деле укрепления общественного порядка в регионе.</w:t>
      </w:r>
    </w:p>
    <w:p w:rsidR="00773058" w:rsidRPr="00FC2730" w:rsidRDefault="00A81D1D" w:rsidP="005455A8">
      <w:pPr>
        <w:pStyle w:val="ConsPlusNormal"/>
        <w:ind w:firstLine="540"/>
        <w:jc w:val="both"/>
        <w:rPr>
          <w:rFonts w:ascii="Times New Roman" w:hAnsi="Times New Roman" w:cs="Times New Roman"/>
          <w:sz w:val="26"/>
          <w:szCs w:val="26"/>
        </w:rPr>
      </w:pPr>
      <w:hyperlink r:id="rId49">
        <w:r w:rsidR="00773058" w:rsidRPr="00FC2730">
          <w:rPr>
            <w:rFonts w:ascii="Times New Roman" w:hAnsi="Times New Roman" w:cs="Times New Roman"/>
            <w:sz w:val="26"/>
            <w:szCs w:val="26"/>
          </w:rPr>
          <w:t>Законом</w:t>
        </w:r>
      </w:hyperlink>
      <w:r w:rsidR="00773058" w:rsidRPr="00FC2730">
        <w:rPr>
          <w:rFonts w:ascii="Times New Roman" w:hAnsi="Times New Roman" w:cs="Times New Roman"/>
          <w:sz w:val="26"/>
          <w:szCs w:val="26"/>
        </w:rPr>
        <w:t xml:space="preserve"> Курской области от 29 декабря 2005 года N 104-ЗКО "О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Своевременное и в полном объеме перечисление субвенций муниципальным районам и городским округам,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w:t>
      </w:r>
      <w:hyperlink r:id="rId50">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от 29 декабря 2005 года N 104-ЗКО "О наделении органов местного самоуправления муниципальных образований Курской области отдельными государственными</w:t>
      </w:r>
      <w:proofErr w:type="gramEnd"/>
      <w:r w:rsidRPr="00FC2730">
        <w:rPr>
          <w:rFonts w:ascii="Times New Roman" w:hAnsi="Times New Roman" w:cs="Times New Roman"/>
          <w:sz w:val="26"/>
          <w:szCs w:val="26"/>
        </w:rPr>
        <w:t xml:space="preserve"> полномочиями по организации и обеспечению деятельности административных комиссий" формах.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На административные комиссии возложена обязанность по рассмотрению дел об административных правонарушениях, ответственность за которые предусмотрена в более чем половине статей </w:t>
      </w:r>
      <w:hyperlink r:id="rId51">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4 января 2003 года N 1-ЗКО "Об административных правонарушениях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 2010 - 2015 годы административными комиссиями было рассмотрено 104176 протоколов об административных правонарушениях, взыскано штрафов на сумму 28393,670 тыс. рублей.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Поскольку особенно остро в настоящее время в области, как и в стране в целом, стоит проблема алкоголизации населения, то за 2010 - 2015 годы административными комиссиями рассмотрено 32415 протоколов, касающихся правонарушений в этой сфере. </w:t>
      </w:r>
      <w:proofErr w:type="gramStart"/>
      <w:r w:rsidRPr="00FC2730">
        <w:rPr>
          <w:rFonts w:ascii="Times New Roman" w:hAnsi="Times New Roman" w:cs="Times New Roman"/>
          <w:sz w:val="26"/>
          <w:szCs w:val="26"/>
        </w:rPr>
        <w:t>Кроме того, рассмотрены протоколы об административных правонарушениях, которые также распространены в Курской области (нарушение правил благоустройства городов и других населенных пунктов; торговля в неустановленных местах; нарушение спокойствия граждан в ночное время; нарушение правил содержания пчел, собак, кошек и других домашних животных; проезд по газонам, детским площадкам, остановка и стоянка на них транспортных средств и другие).</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повышения эффективности работы административных комиссий необходимы: финансовое обеспечение их деятельности, постоянное совершенствование законодательства по вопросам их компетенции, оказание методической и правовой помощи органам местного самоуправления, обобщение практики по разрешению административных споров.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административной практики показал на необходимость подписания Соглашения между Министерством внутренних дел Российской Федерации и Администрацией Курской области о передаче УМВД России по Курской области 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 посягающих на общественный порядок и общественную безопасность.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 административная ответственность за которые предусмотрена </w:t>
      </w:r>
      <w:hyperlink r:id="rId52">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от 4 января 2003 года N 1-ЗКО "Об административных правонарушениях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Добровольная сдача гражданами незаконно хранящихся предметов вооружения - важный аспект,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Правоохранительными органами Курской области выявляются преступления, связанные с незаконным оборотом оружия. При расследовании уголовных дел из незаконного оборота изымается огнестрельное оружие, боеприпасы, холодное оружие, взрывчатые вещества. Нередки преступления по линии незаконного оборота оружия, в том числе связанного с его контрабандой в приграничных районах.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Курской области мероприятия по добровольной сдаче населением незаконно хранящихся предметов вооружения на возмездной основе проводятся с 2005 года в рамках проведения специальной операции "Оружие". За период 2005 - 2011 годов гражданам за добровольную сдачу оружия выдано более 2,0 млн. рублей.</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во исполнение поручения Президента Российской Федерации от 2 октября 2012 года N ПР-2613 также производилась и в рамках областных целевых программ "</w:t>
      </w:r>
      <w:hyperlink r:id="rId53">
        <w:r w:rsidRPr="00FC2730">
          <w:rPr>
            <w:rFonts w:ascii="Times New Roman" w:hAnsi="Times New Roman" w:cs="Times New Roman"/>
            <w:sz w:val="26"/>
            <w:szCs w:val="26"/>
          </w:rPr>
          <w:t>Комплексная межведомственная программа</w:t>
        </w:r>
      </w:hyperlink>
      <w:r w:rsidRPr="00FC2730">
        <w:rPr>
          <w:rFonts w:ascii="Times New Roman" w:hAnsi="Times New Roman" w:cs="Times New Roman"/>
          <w:sz w:val="26"/>
          <w:szCs w:val="26"/>
        </w:rPr>
        <w:t xml:space="preserve"> по профилактике преступлений и иных правонарушений в Курской области на 2012 - 2014 годы", "</w:t>
      </w:r>
      <w:hyperlink r:id="rId54">
        <w:r w:rsidRPr="00FC2730">
          <w:rPr>
            <w:rFonts w:ascii="Times New Roman" w:hAnsi="Times New Roman" w:cs="Times New Roman"/>
            <w:sz w:val="26"/>
            <w:szCs w:val="26"/>
          </w:rPr>
          <w:t>Комплексная межведомственная</w:t>
        </w:r>
        <w:proofErr w:type="gramEnd"/>
        <w:r w:rsidRPr="00FC2730">
          <w:rPr>
            <w:rFonts w:ascii="Times New Roman" w:hAnsi="Times New Roman" w:cs="Times New Roman"/>
            <w:sz w:val="26"/>
            <w:szCs w:val="26"/>
          </w:rPr>
          <w:t xml:space="preserve"> программа</w:t>
        </w:r>
      </w:hyperlink>
      <w:r w:rsidRPr="00FC2730">
        <w:rPr>
          <w:rFonts w:ascii="Times New Roman" w:hAnsi="Times New Roman" w:cs="Times New Roman"/>
          <w:sz w:val="26"/>
          <w:szCs w:val="26"/>
        </w:rPr>
        <w:t xml:space="preserve"> по профилактике преступлений и иных правонарушений в Курской области на 2014 - 2020 годы". Всего из областного бюджета на реализацию этого мероприятия за 2012 - 2015 годы было выделено 356,3 тыс. рублей, все денежные средства освоены. В 2016 году планируется финансирование в размере 200,0 тыс. рублей.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Решение вопросов, связанных с правовым информированием и правовым просвещением населения, осуществляется, в том числе, в рамках реализации </w:t>
      </w:r>
      <w:hyperlink r:id="rId55">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27 ноября 2012 года N 106-ЗКО "О бесплатной юридической помощи в Курской области в рамках государственной системы бесплатной юридической помощи". При этом</w:t>
      </w:r>
      <w:proofErr w:type="gramStart"/>
      <w:r w:rsidRPr="00FC2730">
        <w:rPr>
          <w:rFonts w:ascii="Times New Roman" w:hAnsi="Times New Roman" w:cs="Times New Roman"/>
          <w:sz w:val="26"/>
          <w:szCs w:val="26"/>
        </w:rPr>
        <w:t>,</w:t>
      </w:r>
      <w:proofErr w:type="gramEnd"/>
      <w:r w:rsidRPr="00FC2730">
        <w:rPr>
          <w:rFonts w:ascii="Times New Roman" w:hAnsi="Times New Roman" w:cs="Times New Roman"/>
          <w:sz w:val="26"/>
          <w:szCs w:val="26"/>
        </w:rPr>
        <w:t xml:space="preserve"> акцент делается на социально уязвимые категории граждан, требующие особого внимания со стороны государства, определенные действующим законодательством: граждане, среднедушевой доход семей которых ниже величины установленного в Курской области прожиточного минимума, инвалиды I и II группы,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ряд других.</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Ежегодно различными услугами адвокатов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и муниципальных органах, организациях) пользуется не менее 100 человек, причем количество предоставляемых услуг имеет тенденцию к росту (в 2014 году оказано 256 услуг, 2015 году - 319, за 8 мес. 2016 года - 234).</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 протяжении последних пяти лет отмечается рост количества преступлений, совершенных лицами, ранее их совершавшими. Так, если в 2011 году совершено 2938 преступлений данной категории, то по итогам 2015 года их количество составило 5903, за 9 месяцев 2016 года совершено 4380 преступление (АППГ - 4487; - 2,4%).</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Вопрос об эффективности работы по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освободившихся из мест лишения свободы, находится на постоянном контроле в Администрации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настоящее время помощь лицам, освободившимся из мест лишения свободы, и лицам без определенного места жительства оказывается в отделениях срочной социальной </w:t>
      </w:r>
      <w:proofErr w:type="gramStart"/>
      <w:r w:rsidRPr="00FC2730">
        <w:rPr>
          <w:rFonts w:ascii="Times New Roman" w:hAnsi="Times New Roman" w:cs="Times New Roman"/>
          <w:sz w:val="26"/>
          <w:szCs w:val="26"/>
        </w:rPr>
        <w:t>помощи комплексных центров социального обслуживания населения районов</w:t>
      </w:r>
      <w:proofErr w:type="gramEnd"/>
      <w:r w:rsidRPr="00FC2730">
        <w:rPr>
          <w:rFonts w:ascii="Times New Roman" w:hAnsi="Times New Roman" w:cs="Times New Roman"/>
          <w:sz w:val="26"/>
          <w:szCs w:val="26"/>
        </w:rPr>
        <w:t xml:space="preserve"> и городов Курской области при наличии обращений.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в комплексные центры социального обслуживания за предоставлением срочных социальных услуг обратились 14 человек, в 1-м полугодии 2016 года - 10 чел. Им были оказаны различного вида социальные услуги.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областного государственного учреждения "Центр социальной адаптации лиц, освободившихся из мест лишения свободы" позволит оказывать всестороннюю помощь, направленную на обеспечение временного размещения, оказание помощи в социальной адаптации и реабилитации, оказание неотложной социальной помощи и поддержки данной категории граждан, возвращение их к нормальной жизни в обществе, профилактику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При функционировании данного Центра будут разработаны программы социальной адаптации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для лиц, освобожденных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основных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ожидаемых конечных результатов подпрограммы, сроков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контрольных 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Создание безопасных условий для реализации гражданами конституционных прав и свобод, обеспечение достойного качества и уровня жизни в Российской Федерации являются основными направлениями </w:t>
      </w:r>
      <w:hyperlink r:id="rId56">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31 декабря 2015 года N 683. Достижение высокого уровня и качества жизни населения признается одним из главных направлений деятельности органов исполнительной власти области, территориальных органов федеральных органов исполнительной власти, органов местного самоуправления и является приоритетным в осуществлении ими государственной политики области в сфере реализации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повышения уровня и качества жизни граждан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обеспечение общественной безопасности и безопасности граждан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качества и эффективности работы системы профилактики преступлений и иных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Целью подпрограммы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указанной цели необходимо решить следующие задачи: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предупреждению и профилактике правонарушений, совершаемых на улицах и в других общественных местах;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социальное сопровождение лиц, освободившихся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показателями (индикаторами) подпрограммы являются: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w:t>
      </w:r>
    </w:p>
    <w:p w:rsidR="00773058" w:rsidRPr="00FC2730" w:rsidRDefault="003A5713"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Показатели подпрограммы рассчитываются по следующей методике: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правонарушений, пресеченных и (или) раскрытых членами народных дружин (на 1 члена народной дружины), рассчитывается путем отношения количества правонарушений, пресеченных и (или) раскрытых членами народных дружин, на 1 члена народной дружины (данные мониторинга, проводимого УМВД России по Курской области);</w:t>
      </w:r>
    </w:p>
    <w:p w:rsidR="00773058" w:rsidRPr="00FC2730" w:rsidRDefault="003A5713"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 рассчитывается путем отношения количества лиц, получивших единовременное денежное  вознаграждение за добровольную сдачу оружия и боеприпасов, к общему количеству граждан, по которым поступили в комитет природных ресурсов  Курской</w:t>
      </w:r>
      <w:proofErr w:type="gramEnd"/>
      <w:r w:rsidRPr="00FC2730">
        <w:rPr>
          <w:rFonts w:ascii="Times New Roman" w:hAnsi="Times New Roman" w:cs="Times New Roman"/>
          <w:sz w:val="26"/>
          <w:szCs w:val="26"/>
        </w:rPr>
        <w:t xml:space="preserve"> области документы  и сведения, подпадающие под выплату денежного вознаграждения, умноженного на 100%;</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 рассчитывается путем отношения численности малоимущих граждан, получающих меры социальной поддержки в соответствии с нормативными правовыми актами и региональными программами Курской области, обратившихся за получением мер социальной поддержки, к численности обратившихся за получением мер</w:t>
      </w:r>
      <w:proofErr w:type="gramEnd"/>
      <w:r w:rsidRPr="00FC2730">
        <w:rPr>
          <w:rFonts w:ascii="Times New Roman" w:hAnsi="Times New Roman" w:cs="Times New Roman"/>
          <w:sz w:val="26"/>
          <w:szCs w:val="26"/>
        </w:rPr>
        <w:t xml:space="preserve"> социальной поддержки, </w:t>
      </w:r>
      <w:proofErr w:type="gramStart"/>
      <w:r w:rsidRPr="00FC2730">
        <w:rPr>
          <w:rFonts w:ascii="Times New Roman" w:hAnsi="Times New Roman" w:cs="Times New Roman"/>
          <w:sz w:val="26"/>
          <w:szCs w:val="26"/>
        </w:rPr>
        <w:t>умноженного</w:t>
      </w:r>
      <w:proofErr w:type="gramEnd"/>
      <w:r w:rsidRPr="00FC2730">
        <w:rPr>
          <w:rFonts w:ascii="Times New Roman" w:hAnsi="Times New Roman" w:cs="Times New Roman"/>
          <w:sz w:val="26"/>
          <w:szCs w:val="26"/>
        </w:rPr>
        <w:t xml:space="preserve"> на 100%.</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FC2730">
          <w:rPr>
            <w:rFonts w:ascii="Times New Roman" w:hAnsi="Times New Roman" w:cs="Times New Roman"/>
            <w:sz w:val="26"/>
            <w:szCs w:val="26"/>
          </w:rPr>
          <w:t>приложении N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позволит:</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повысить уровень безопасности граждан на улицах и в других общественных местах;</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повысить эффективность работы народных дружин;</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усилить роль административных комиссий в социальной профилактике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активизировать работу административных комиссий по привлечению правонарушителей к административной ответственности;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реализовать права граждан на получение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обеспечить предоставление мер социальной поддержки лицам, освободившимся из мест лишения свободы.</w:t>
      </w:r>
    </w:p>
    <w:p w:rsidR="00773058" w:rsidRPr="00FC2730" w:rsidRDefault="006A3543"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1 предполагается реализовать в 2017 – 2025 годах в два этапа: I этап – 2017 – 2020 годы; II этап – 2021 – 2025 годы.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1.1 "Проведение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ежегодных областных конкурсов "Лучшая народная дружина Курской области", "Лучший народный дружинник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уровня правовой грамотности и развитие правосознания граждан;</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w:t>
      </w:r>
      <w:proofErr w:type="gramStart"/>
      <w:r w:rsidRPr="00FC2730">
        <w:rPr>
          <w:rFonts w:ascii="Times New Roman" w:hAnsi="Times New Roman" w:cs="Times New Roman"/>
          <w:sz w:val="26"/>
          <w:szCs w:val="26"/>
        </w:rPr>
        <w:t>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roofErr w:type="gramEnd"/>
    </w:p>
    <w:p w:rsidR="00773058" w:rsidRPr="00FC2730" w:rsidRDefault="00941BF6"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стимулирование граждан к добровольной сдаче оружия и боеприпасов;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методических семинаров по вопросам профилактики правонарушений в Курской области, проблемам организации работы общественных формирований правоохранительной направленности</w:t>
      </w:r>
      <w:r w:rsidR="00E71A7A">
        <w:rPr>
          <w:rFonts w:ascii="Times New Roman" w:hAnsi="Times New Roman" w:cs="Times New Roman"/>
          <w:sz w:val="26"/>
          <w:szCs w:val="26"/>
        </w:rPr>
        <w:t>;</w:t>
      </w:r>
    </w:p>
    <w:p w:rsidR="00773058"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материально-техническое обеспечение мероприятий в сфере охраны общественного порядка</w:t>
      </w:r>
      <w:r w:rsidR="00E71A7A">
        <w:rPr>
          <w:rFonts w:ascii="Times New Roman" w:hAnsi="Times New Roman" w:cs="Times New Roman"/>
          <w:sz w:val="26"/>
          <w:szCs w:val="26"/>
        </w:rPr>
        <w:t>;</w:t>
      </w:r>
    </w:p>
    <w:p w:rsidR="00E71A7A" w:rsidRPr="00E71A7A" w:rsidRDefault="00E71A7A" w:rsidP="005455A8">
      <w:pPr>
        <w:pStyle w:val="ConsPlusNormal"/>
        <w:ind w:firstLine="540"/>
        <w:jc w:val="both"/>
        <w:rPr>
          <w:rFonts w:ascii="Times New Roman" w:hAnsi="Times New Roman" w:cs="Times New Roman"/>
          <w:sz w:val="26"/>
          <w:szCs w:val="26"/>
        </w:rPr>
      </w:pPr>
      <w:proofErr w:type="gramStart"/>
      <w:r w:rsidRPr="00E71A7A">
        <w:rPr>
          <w:rFonts w:ascii="Times New Roman" w:hAnsi="Times New Roman" w:cs="Times New Roman"/>
          <w:sz w:val="28"/>
          <w:szCs w:val="28"/>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в соответствии с правилами</w:t>
      </w:r>
      <w:r w:rsidRPr="00E71A7A">
        <w:rPr>
          <w:rFonts w:ascii="Times New Roman" w:hAnsi="Times New Roman" w:cs="Times New Roman"/>
        </w:rPr>
        <w:t xml:space="preserve"> </w:t>
      </w:r>
      <w:r w:rsidRPr="00E71A7A">
        <w:rPr>
          <w:rFonts w:ascii="Times New Roman" w:hAnsi="Times New Roman" w:cs="Times New Roman"/>
          <w:sz w:val="28"/>
          <w:szCs w:val="28"/>
        </w:rPr>
        <w:t>предоставления и распределения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приведенными в приложении № 6 к государственной программе.</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основного меропри</w:t>
      </w:r>
      <w:r w:rsidR="00941BF6" w:rsidRPr="00FC2730">
        <w:rPr>
          <w:rFonts w:ascii="Times New Roman" w:hAnsi="Times New Roman" w:cs="Times New Roman"/>
          <w:sz w:val="26"/>
          <w:szCs w:val="26"/>
        </w:rPr>
        <w:t>ятия - 2017 - 2025</w:t>
      </w:r>
      <w:r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является комитет региональной безопасности Курской области, комитет природных ресурсов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Ожидаемым непосредственным результатом его реализации является повышение активности граждан в участии в охране общественного порядка; осуществление выплат единовременного денежного вознаграждения гражданам за добровольную сдачу </w:t>
      </w:r>
      <w:r w:rsidR="00941BF6" w:rsidRPr="00FC2730">
        <w:rPr>
          <w:rFonts w:ascii="Times New Roman" w:hAnsi="Times New Roman" w:cs="Times New Roman"/>
          <w:sz w:val="26"/>
          <w:szCs w:val="26"/>
        </w:rPr>
        <w:t>оружия и боеприпасов,</w:t>
      </w:r>
      <w:r w:rsidRPr="00FC2730">
        <w:rPr>
          <w:rFonts w:ascii="Times New Roman" w:hAnsi="Times New Roman" w:cs="Times New Roman"/>
          <w:sz w:val="26"/>
          <w:szCs w:val="26"/>
        </w:rPr>
        <w:t xml:space="preserve"> а также стимулирование граждан добровольно сдавать </w:t>
      </w:r>
      <w:r w:rsidR="00941BF6" w:rsidRPr="00FC2730">
        <w:rPr>
          <w:rFonts w:ascii="Times New Roman" w:hAnsi="Times New Roman" w:cs="Times New Roman"/>
          <w:sz w:val="26"/>
          <w:szCs w:val="26"/>
        </w:rPr>
        <w:t>оружие и боеприпасы;</w:t>
      </w:r>
      <w:r w:rsidRPr="00FC2730">
        <w:rPr>
          <w:rFonts w:ascii="Times New Roman" w:hAnsi="Times New Roman" w:cs="Times New Roman"/>
          <w:sz w:val="26"/>
          <w:szCs w:val="26"/>
        </w:rPr>
        <w:t xml:space="preserve"> проведение ежегодных методических семинаров по вопросам профилактики правонарушений.</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может привести к снижению количества членов народных дружин, участвующих в охране общественного порядка, ухудшению </w:t>
      </w:r>
      <w:proofErr w:type="gramStart"/>
      <w:r w:rsidRPr="00FC2730">
        <w:rPr>
          <w:rFonts w:ascii="Times New Roman" w:hAnsi="Times New Roman" w:cs="Times New Roman"/>
          <w:sz w:val="26"/>
          <w:szCs w:val="26"/>
        </w:rPr>
        <w:t>криминогенной обстановки</w:t>
      </w:r>
      <w:proofErr w:type="gramEnd"/>
      <w:r w:rsidRPr="00FC2730">
        <w:rPr>
          <w:rFonts w:ascii="Times New Roman" w:hAnsi="Times New Roman" w:cs="Times New Roman"/>
          <w:sz w:val="26"/>
          <w:szCs w:val="26"/>
        </w:rPr>
        <w:t xml:space="preserve">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1.2 "Обеспечение деятельности административных комиссий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w:t>
      </w:r>
      <w:r w:rsidR="00941BF6" w:rsidRPr="00FC2730">
        <w:rPr>
          <w:rFonts w:ascii="Times New Roman" w:hAnsi="Times New Roman" w:cs="Times New Roman"/>
          <w:sz w:val="26"/>
          <w:szCs w:val="26"/>
        </w:rPr>
        <w:t>овного мероприятия - 2017 - 2025</w:t>
      </w:r>
      <w:r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Ожидаемыми непосредственными результатами его реализации </w:t>
      </w:r>
      <w:proofErr w:type="gramStart"/>
      <w:r w:rsidRPr="00FC2730">
        <w:rPr>
          <w:rFonts w:ascii="Times New Roman" w:hAnsi="Times New Roman" w:cs="Times New Roman"/>
          <w:sz w:val="26"/>
          <w:szCs w:val="26"/>
        </w:rPr>
        <w:t>являются</w:t>
      </w:r>
      <w:proofErr w:type="gramEnd"/>
      <w:r w:rsidRPr="00FC2730">
        <w:rPr>
          <w:rFonts w:ascii="Times New Roman" w:hAnsi="Times New Roman" w:cs="Times New Roman"/>
          <w:sz w:val="26"/>
          <w:szCs w:val="26"/>
        </w:rPr>
        <w:t xml:space="preserve"> 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может привести к отсутствию финансового обеспечения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 прекращение деятельности административных комиссий; снижению количества составленных протоколов об административных правонарушениях, посягающих на общественный порядок и общественную безопасность, ответственность за которые предусмотрена </w:t>
      </w:r>
      <w:hyperlink r:id="rId57">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4 января 2003 года N 1-ЗКО "Об административных правонарушениях в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1.3 "Оказание бесплатной юридической помощи лицам, нуждающимся в социальной поддержке и социальной защите".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основного мероприятия является комитет социального обеспечения, материнства и детства Курской области.</w:t>
      </w:r>
    </w:p>
    <w:p w:rsidR="00773058" w:rsidRPr="00FC2730" w:rsidRDefault="00941BF6"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мероприятия повлечет снижение уровня социальной защищенности отдельных категорий граждан, рост социальной напряженности.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1.4 "Реализация мероприятий по социальной адаптации лиц, отбывающих уголовное наказание, не связанное с лишением свободы,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профориентация граждан, освободившихся из мест лишения свободы и обратившихся в службу занятости;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социальная адаптация на рынке труда безработных граждан, освобожденных из учреждений, исполняющих наказание в виде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w:t>
      </w:r>
      <w:proofErr w:type="gramStart"/>
      <w:r w:rsidRPr="00FC2730">
        <w:rPr>
          <w:rFonts w:ascii="Times New Roman" w:hAnsi="Times New Roman" w:cs="Times New Roman"/>
          <w:sz w:val="26"/>
          <w:szCs w:val="26"/>
        </w:rPr>
        <w:t>работы выездных консультационных пунктов органов службы занятости населения</w:t>
      </w:r>
      <w:proofErr w:type="gramEnd"/>
      <w:r w:rsidRPr="00FC2730">
        <w:rPr>
          <w:rFonts w:ascii="Times New Roman" w:hAnsi="Times New Roman" w:cs="Times New Roman"/>
          <w:sz w:val="26"/>
          <w:szCs w:val="26"/>
        </w:rPr>
        <w:t xml:space="preserve"> в учреждениях УФСИН России по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социального обеспечения, материнства и детства Курской области, комитет по труду и занятости населения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w:t>
      </w:r>
      <w:r w:rsidR="00941BF6" w:rsidRPr="00FC2730">
        <w:rPr>
          <w:rFonts w:ascii="Times New Roman" w:hAnsi="Times New Roman" w:cs="Times New Roman"/>
          <w:sz w:val="26"/>
          <w:szCs w:val="26"/>
        </w:rPr>
        <w:t>зации - 2017 - 2025</w:t>
      </w:r>
      <w:r w:rsidRPr="00FC2730">
        <w:rPr>
          <w:rFonts w:ascii="Times New Roman" w:hAnsi="Times New Roman" w:cs="Times New Roman"/>
          <w:sz w:val="26"/>
          <w:szCs w:val="26"/>
        </w:rPr>
        <w:t xml:space="preserve"> годы.</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предоставления мер социальной поддержки лицам, освободившимся из мест лишения свободы, недопущение роста рецидивной преступности.</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мероприятия повлечет рост рецидивной преступности.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1.5 "Осуществление мероприятий, направленных на противодействие алкоголизации населения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демонстрация учебных фильмов по антиалкогольной тематике в образовательных организациях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осуществление лицензионного </w:t>
      </w:r>
      <w:proofErr w:type="gramStart"/>
      <w:r w:rsidRPr="00FC2730">
        <w:rPr>
          <w:rFonts w:ascii="Times New Roman" w:hAnsi="Times New Roman" w:cs="Times New Roman"/>
          <w:sz w:val="26"/>
          <w:szCs w:val="26"/>
        </w:rPr>
        <w:t>контроля за</w:t>
      </w:r>
      <w:proofErr w:type="gramEnd"/>
      <w:r w:rsidRPr="00FC2730">
        <w:rPr>
          <w:rFonts w:ascii="Times New Roman" w:hAnsi="Times New Roman" w:cs="Times New Roman"/>
          <w:sz w:val="26"/>
          <w:szCs w:val="26"/>
        </w:rPr>
        <w:t xml:space="preserve"> розничной продажей алкогольной продукции.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основного мероп</w:t>
      </w:r>
      <w:r w:rsidR="00941BF6" w:rsidRPr="00FC2730">
        <w:rPr>
          <w:rFonts w:ascii="Times New Roman" w:hAnsi="Times New Roman" w:cs="Times New Roman"/>
          <w:sz w:val="26"/>
          <w:szCs w:val="26"/>
        </w:rPr>
        <w:t>риятия - 01.07.2018 - 31.12.2025</w:t>
      </w:r>
      <w:r w:rsidRPr="00FC2730">
        <w:rPr>
          <w:rFonts w:ascii="Times New Roman" w:hAnsi="Times New Roman" w:cs="Times New Roman"/>
          <w:sz w:val="26"/>
          <w:szCs w:val="26"/>
        </w:rPr>
        <w:t>.</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промышленности, торговли и предпринимательства Курской области, комитет здравоохранения Курской области.</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Ожидаемыми непосредственными результатами его реализации являются 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p w:rsidR="00773058" w:rsidRPr="00FC2730" w:rsidRDefault="00773058" w:rsidP="005455A8">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может привести к повышению уровня алкоголизации населения Курской области, увеличению количества преступлений, совершаемых в состоянии алкогольного опьянения.</w:t>
      </w:r>
    </w:p>
    <w:p w:rsidR="00773058" w:rsidRPr="00FC2730" w:rsidRDefault="00A81D1D" w:rsidP="005455A8">
      <w:pPr>
        <w:pStyle w:val="ConsPlusNormal"/>
        <w:ind w:firstLine="540"/>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основных мероприятий структурных элементов подпрограммы приведен в приложении N 2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которых</w:t>
      </w:r>
      <w:proofErr w:type="gramEnd"/>
      <w:r w:rsidRPr="00FC2730">
        <w:rPr>
          <w:rFonts w:ascii="Times New Roman" w:hAnsi="Times New Roman" w:cs="Times New Roman"/>
          <w:sz w:val="26"/>
          <w:szCs w:val="26"/>
        </w:rPr>
        <w:t xml:space="preserve">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FC2730" w:rsidRDefault="00A81D1D">
      <w:pPr>
        <w:pStyle w:val="ConsPlusNormal"/>
        <w:spacing w:before="200"/>
        <w:ind w:firstLine="540"/>
        <w:jc w:val="both"/>
        <w:rPr>
          <w:rFonts w:ascii="Times New Roman" w:hAnsi="Times New Roman" w:cs="Times New Roman"/>
          <w:sz w:val="26"/>
          <w:szCs w:val="26"/>
        </w:rPr>
      </w:pPr>
      <w:hyperlink w:anchor="P2218">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N 3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 этапам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w:t>
      </w:r>
      <w:r w:rsidR="005455A8"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5455A8" w:rsidRPr="00FC2730">
        <w:rPr>
          <w:rFonts w:ascii="Times New Roman" w:hAnsi="Times New Roman" w:cs="Times New Roman"/>
          <w:sz w:val="26"/>
          <w:szCs w:val="26"/>
        </w:rPr>
        <w:t xml:space="preserve"> </w:t>
      </w:r>
      <w:r w:rsidRPr="00FC2730">
        <w:rPr>
          <w:rFonts w:ascii="Times New Roman" w:hAnsi="Times New Roman" w:cs="Times New Roman"/>
          <w:sz w:val="26"/>
          <w:szCs w:val="26"/>
        </w:rPr>
        <w:t>в случае их участия в разработке 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FC2730">
        <w:rPr>
          <w:rFonts w:ascii="Times New Roman" w:hAnsi="Times New Roman" w:cs="Times New Roman"/>
          <w:sz w:val="26"/>
          <w:szCs w:val="26"/>
        </w:rPr>
        <w:t>планируется и может</w:t>
      </w:r>
      <w:proofErr w:type="gramEnd"/>
      <w:r w:rsidRPr="00FC2730">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организации и обеспечению деятельности административных комиссий, по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p>
    <w:p w:rsidR="005455A8" w:rsidRPr="00FC2730" w:rsidRDefault="005455A8">
      <w:pPr>
        <w:pStyle w:val="ConsPlusTitle"/>
        <w:jc w:val="center"/>
        <w:outlineLvl w:val="3"/>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собственности, а также государственных внебюджетных фондов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 необходимых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для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3E658F">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Общий объем бюджетных ассигнований областного бюджета на реализацию подпрограммы 1 «Комплексные меры по профилактике правонарушений и обеспечению общественного порядка на территории Курской области» – 150691,227 тыс. рублей, в том числе: на 2017 год – 10102,000 тыс. рублей; на 2018 год – 13213,020 тыс. рублей; на 2019 год – 14321,150 тыс. рублей; на 2020 год – 15341,680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на 2021 год – 15447,340 тыс. рублей; на 2022 год – 20212,820 тыс. рублей; на 2023 год – 20212,820 тыс. рублей; на 2024 год – 20212,820 тыс. рублей; на 2025 год – 20972,577 тыс. рублей.</w:t>
      </w:r>
      <w:proofErr w:type="gramEnd"/>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227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N 4 к государственной программе.</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424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N 5 к государственной программе.</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FC2730" w:rsidRDefault="00773058" w:rsidP="005455A8">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773058" w:rsidRPr="00FC2730" w:rsidRDefault="00773058" w:rsidP="005455A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FC2730" w:rsidRDefault="00773058" w:rsidP="005455A8">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2"/>
        <w:rPr>
          <w:rFonts w:ascii="Times New Roman" w:hAnsi="Times New Roman" w:cs="Times New Roman"/>
          <w:sz w:val="26"/>
          <w:szCs w:val="26"/>
        </w:rPr>
      </w:pPr>
      <w:bookmarkStart w:id="4" w:name="P862"/>
      <w:bookmarkEnd w:id="4"/>
      <w:r w:rsidRPr="00FC2730">
        <w:rPr>
          <w:rFonts w:ascii="Times New Roman" w:hAnsi="Times New Roman" w:cs="Times New Roman"/>
          <w:sz w:val="26"/>
          <w:szCs w:val="26"/>
        </w:rPr>
        <w:t>ПОДПРОГРАММА 2</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"СОЗДАНИЕ УСЛОВИЙ ДЛЯ КОМПЛЕКСНОЙ РЕАБИЛИТАЦИИ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РЕСОЦИАЛИЗАЦИИ ЛИЦ, ПОТРЕБЛЯЮЩИХ НАРКОТИЧЕСКИЕ СРЕДСТВА</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ПСИХОТРОПНЫЕ ВЕЩЕСТВА В НЕМЕДИЦИНСКИХ ЦЕЛЯХ"</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подпрограммы 2 "Создание условий </w:t>
      </w:r>
      <w:proofErr w:type="gramStart"/>
      <w:r w:rsidRPr="00FC2730">
        <w:rPr>
          <w:rFonts w:ascii="Times New Roman" w:hAnsi="Times New Roman" w:cs="Times New Roman"/>
          <w:sz w:val="26"/>
          <w:szCs w:val="26"/>
        </w:rPr>
        <w:t>для</w:t>
      </w:r>
      <w:proofErr w:type="gramEnd"/>
      <w:r w:rsidRPr="00FC2730">
        <w:rPr>
          <w:rFonts w:ascii="Times New Roman" w:hAnsi="Times New Roman" w:cs="Times New Roman"/>
          <w:sz w:val="26"/>
          <w:szCs w:val="26"/>
        </w:rPr>
        <w:t xml:space="preserve"> комплексной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наркотические средства и психотропные вещества</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немедицинских целях"</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4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подпрограммы (соисполнитель 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здравоохранения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физической культуре и спорту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культуре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региональной безопасности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rsidTr="00CA223A">
        <w:trPr>
          <w:trHeight w:val="563"/>
        </w:trPr>
        <w:tc>
          <w:tcPr>
            <w:tcW w:w="3181"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программ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Целевые индикаторы и показатели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Этапы и сроки реализации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D33799" w:rsidRPr="00FC2730" w:rsidRDefault="00D33799" w:rsidP="00D33799">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D33799" w:rsidRPr="00FC2730" w:rsidRDefault="00D33799" w:rsidP="00D33799">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773058" w:rsidRPr="00FC2730" w:rsidRDefault="00D33799" w:rsidP="00D33799">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2017 – 2025 годах составляет 2503,448 тыс. рублей, в том числе:</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2017 год - 474,735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2018 год - 474,735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2019 год - 474,735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2020 год - 254,674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2021 год - 163,605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2022 год - 163,605 тыс. рублей;</w:t>
            </w:r>
          </w:p>
          <w:p w:rsidR="00D33799"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2023 год - 163,605 тыс. рублей;</w:t>
            </w:r>
          </w:p>
          <w:p w:rsidR="00D33799" w:rsidRPr="00FC2730" w:rsidRDefault="00D33799" w:rsidP="00D33799">
            <w:pPr>
              <w:widowControl w:val="0"/>
              <w:spacing w:after="0" w:line="240" w:lineRule="auto"/>
              <w:ind w:left="57" w:right="57"/>
              <w:jc w:val="both"/>
              <w:rPr>
                <w:rFonts w:ascii="Times New Roman" w:hAnsi="Times New Roman" w:cs="Times New Roman"/>
                <w:sz w:val="26"/>
                <w:szCs w:val="26"/>
              </w:rPr>
            </w:pPr>
            <w:r w:rsidRPr="00FC2730">
              <w:rPr>
                <w:rFonts w:ascii="Times New Roman" w:hAnsi="Times New Roman" w:cs="Times New Roman"/>
                <w:sz w:val="26"/>
                <w:szCs w:val="26"/>
              </w:rPr>
              <w:t>на 2024 год - 163,605 тыс. рублей;</w:t>
            </w:r>
          </w:p>
          <w:p w:rsidR="00773058" w:rsidRPr="00FC2730" w:rsidRDefault="00D33799" w:rsidP="00D33799">
            <w:pPr>
              <w:pStyle w:val="ConsPlusNormal"/>
              <w:ind w:left="57" w:firstLine="23"/>
              <w:jc w:val="both"/>
              <w:rPr>
                <w:rFonts w:ascii="Times New Roman" w:hAnsi="Times New Roman" w:cs="Times New Roman"/>
                <w:sz w:val="26"/>
                <w:szCs w:val="26"/>
              </w:rPr>
            </w:pPr>
            <w:r w:rsidRPr="00FC2730">
              <w:rPr>
                <w:rFonts w:ascii="Times New Roman" w:hAnsi="Times New Roman" w:cs="Times New Roman"/>
                <w:sz w:val="26"/>
                <w:szCs w:val="26"/>
              </w:rPr>
              <w:t>на 2025 год - 170,149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подпрограммы</w:t>
            </w:r>
          </w:p>
        </w:tc>
        <w:tc>
          <w:tcPr>
            <w:tcW w:w="34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увеличение числа молодых людей, вовлеченных в профилактические мероприятия по предотвращению употребления наркотиков в немедицинских целях, формированию здорового образа жизни;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631211">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совершенствование регионального сегмента национальной системы медицинской и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tc>
      </w:tr>
    </w:tbl>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проблем в указанной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Реализация мероприятий областной целевой </w:t>
      </w:r>
      <w:hyperlink r:id="rId58">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N 383, а также государственной </w:t>
      </w:r>
      <w:hyperlink r:id="rId59">
        <w:r w:rsidRPr="00FC2730">
          <w:rPr>
            <w:rFonts w:ascii="Times New Roman" w:hAnsi="Times New Roman" w:cs="Times New Roman"/>
            <w:sz w:val="26"/>
            <w:szCs w:val="26"/>
          </w:rPr>
          <w:t>программы</w:t>
        </w:r>
      </w:hyperlink>
      <w:r w:rsidRPr="00FC2730">
        <w:rPr>
          <w:rFonts w:ascii="Times New Roman" w:hAnsi="Times New Roman" w:cs="Times New Roman"/>
          <w:sz w:val="26"/>
          <w:szCs w:val="26"/>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N 772-па, в 2014 - 2016 годах позволила стабилизировать наркологическую</w:t>
      </w:r>
      <w:proofErr w:type="gramEnd"/>
      <w:r w:rsidRPr="00FC2730">
        <w:rPr>
          <w:rFonts w:ascii="Times New Roman" w:hAnsi="Times New Roman" w:cs="Times New Roman"/>
          <w:sz w:val="26"/>
          <w:szCs w:val="26"/>
        </w:rPr>
        <w:t xml:space="preserve">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общее число зарегистрированных лиц, допускающих немедицинское потребление </w:t>
      </w:r>
      <w:proofErr w:type="spellStart"/>
      <w:r w:rsidRPr="00FC2730">
        <w:rPr>
          <w:rFonts w:ascii="Times New Roman" w:hAnsi="Times New Roman" w:cs="Times New Roman"/>
          <w:sz w:val="26"/>
          <w:szCs w:val="26"/>
        </w:rPr>
        <w:t>психоактивных</w:t>
      </w:r>
      <w:proofErr w:type="spellEnd"/>
      <w:r w:rsidRPr="00FC2730">
        <w:rPr>
          <w:rFonts w:ascii="Times New Roman" w:hAnsi="Times New Roman" w:cs="Times New Roman"/>
          <w:sz w:val="26"/>
          <w:szCs w:val="26"/>
        </w:rPr>
        <w:t xml:space="preserve"> веществ (далее - ПАВ), составило в Курской области 4090 человек (2014 г. - 4404 человек). </w:t>
      </w:r>
      <w:proofErr w:type="gramStart"/>
      <w:r w:rsidRPr="00FC2730">
        <w:rPr>
          <w:rFonts w:ascii="Times New Roman" w:hAnsi="Times New Roman" w:cs="Times New Roman"/>
          <w:sz w:val="26"/>
          <w:szCs w:val="26"/>
        </w:rPr>
        <w:t>Снижение регистрации отмечается во всех группах: больные наркоманией - 1781 человек (2014 г. - 1980 человек), потребление наркотиков с пагубными последствиями - 2189 человек (2014 г. - 2318 человек); больные токсикоманией - 41 человек (2014 г. - 44 человек).</w:t>
      </w:r>
      <w:proofErr w:type="gramEnd"/>
      <w:r w:rsidRPr="00FC2730">
        <w:rPr>
          <w:rFonts w:ascii="Times New Roman" w:hAnsi="Times New Roman" w:cs="Times New Roman"/>
          <w:sz w:val="26"/>
          <w:szCs w:val="26"/>
        </w:rPr>
        <w:t xml:space="preserve">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В 2015 году отмечено снижение показателя заболеваемости наркоманией в Курской области с 10,8 до 10,3 на 100 тыс. населения. Показатель заболеваемости наркоманией на 33% ниже среднероссийского уровня (15,3 на 100 тыс. населения) и 20% - показателя по ЦФО (12,28 на 100 тыс. населения). Показатель заболеваемости потребления с вредными последствиями составил 57,6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 Показатель амбулаторной летальности в регионе остается довольно стабильным на протяжении последних 3 лет: 2013 г. - 1,6; 2014 г. - 2,1; 2015 г. - 1,9 на 100 тысяч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2015 году в области зарегистрировано 21609 лиц с наркологическими расстройствами, что составляет 1933,8 на 100 тыс. населения. По сравнению с 2014 годом показатель общей заболеваемости </w:t>
      </w:r>
      <w:proofErr w:type="spellStart"/>
      <w:r w:rsidRPr="00FC2730">
        <w:rPr>
          <w:rFonts w:ascii="Times New Roman" w:hAnsi="Times New Roman" w:cs="Times New Roman"/>
          <w:sz w:val="26"/>
          <w:szCs w:val="26"/>
        </w:rPr>
        <w:t>наркорасстройствами</w:t>
      </w:r>
      <w:proofErr w:type="spellEnd"/>
      <w:r w:rsidRPr="00FC2730">
        <w:rPr>
          <w:rFonts w:ascii="Times New Roman" w:hAnsi="Times New Roman" w:cs="Times New Roman"/>
          <w:sz w:val="26"/>
          <w:szCs w:val="26"/>
        </w:rPr>
        <w:t xml:space="preserve"> снизился на 6,0%.</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 состоянию на 31 декабря 2015 года на учете в медицинских организациях Курской области состояло 3320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xml:space="preserve">, или на 10% меньше, чем в 2014 году - 3567. Из общего количества потребителей </w:t>
      </w:r>
      <w:proofErr w:type="spellStart"/>
      <w:r w:rsidRPr="00FC2730">
        <w:rPr>
          <w:rFonts w:ascii="Times New Roman" w:hAnsi="Times New Roman" w:cs="Times New Roman"/>
          <w:sz w:val="26"/>
          <w:szCs w:val="26"/>
        </w:rPr>
        <w:t>психоактивных</w:t>
      </w:r>
      <w:proofErr w:type="spellEnd"/>
      <w:r w:rsidRPr="00FC2730">
        <w:rPr>
          <w:rFonts w:ascii="Times New Roman" w:hAnsi="Times New Roman" w:cs="Times New Roman"/>
          <w:sz w:val="26"/>
          <w:szCs w:val="26"/>
        </w:rPr>
        <w:t xml:space="preserve"> веществ 1650 - больные с наркотической зависимостью.</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Как и в предыдущие годы, наиболее часто потребители наркотиков регистрировались в районах с преобладанием городского населения: г. Железногорск - 302 </w:t>
      </w:r>
      <w:proofErr w:type="spellStart"/>
      <w:r w:rsidRPr="00FC2730">
        <w:rPr>
          <w:rFonts w:ascii="Times New Roman" w:hAnsi="Times New Roman" w:cs="Times New Roman"/>
          <w:sz w:val="26"/>
          <w:szCs w:val="26"/>
        </w:rPr>
        <w:t>наркопотребителя</w:t>
      </w:r>
      <w:proofErr w:type="spellEnd"/>
      <w:r w:rsidRPr="00FC2730">
        <w:rPr>
          <w:rFonts w:ascii="Times New Roman" w:hAnsi="Times New Roman" w:cs="Times New Roman"/>
          <w:sz w:val="26"/>
          <w:szCs w:val="26"/>
        </w:rPr>
        <w:t xml:space="preserve">, из них 113 наркоманов; Курский район - из 150 зарегистрированных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xml:space="preserve"> - 34 наркомана; </w:t>
      </w:r>
      <w:proofErr w:type="spellStart"/>
      <w:r w:rsidRPr="00FC2730">
        <w:rPr>
          <w:rFonts w:ascii="Times New Roman" w:hAnsi="Times New Roman" w:cs="Times New Roman"/>
          <w:sz w:val="26"/>
          <w:szCs w:val="26"/>
        </w:rPr>
        <w:t>Щигровский</w:t>
      </w:r>
      <w:proofErr w:type="spellEnd"/>
      <w:r w:rsidRPr="00FC2730">
        <w:rPr>
          <w:rFonts w:ascii="Times New Roman" w:hAnsi="Times New Roman" w:cs="Times New Roman"/>
          <w:sz w:val="26"/>
          <w:szCs w:val="26"/>
        </w:rPr>
        <w:t xml:space="preserve"> район соответственно 90 человек и 40 наркозависимых.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целом структура потребляемых в целях наркотизации веществ остается неизменной на протяжении нескольких лет. </w:t>
      </w:r>
      <w:proofErr w:type="gramStart"/>
      <w:r w:rsidRPr="00FC2730">
        <w:rPr>
          <w:rFonts w:ascii="Times New Roman" w:hAnsi="Times New Roman" w:cs="Times New Roman"/>
          <w:sz w:val="26"/>
          <w:szCs w:val="26"/>
        </w:rPr>
        <w:t xml:space="preserve">В среде наркозависимых больных доминируют опиоманы (88%), но среди вновь взятых на учет в течение 2015 года зависимые от </w:t>
      </w:r>
      <w:proofErr w:type="spellStart"/>
      <w:r w:rsidRPr="00FC2730">
        <w:rPr>
          <w:rFonts w:ascii="Times New Roman" w:hAnsi="Times New Roman" w:cs="Times New Roman"/>
          <w:sz w:val="26"/>
          <w:szCs w:val="26"/>
        </w:rPr>
        <w:t>психостимуляторов</w:t>
      </w:r>
      <w:proofErr w:type="spellEnd"/>
      <w:r w:rsidRPr="00FC2730">
        <w:rPr>
          <w:rFonts w:ascii="Times New Roman" w:hAnsi="Times New Roman" w:cs="Times New Roman"/>
          <w:sz w:val="26"/>
          <w:szCs w:val="26"/>
        </w:rPr>
        <w:t xml:space="preserve"> превосходят привычный контингент (более чем на 26%).</w:t>
      </w:r>
      <w:proofErr w:type="gramEnd"/>
      <w:r w:rsidRPr="00FC2730">
        <w:rPr>
          <w:rFonts w:ascii="Times New Roman" w:hAnsi="Times New Roman" w:cs="Times New Roman"/>
          <w:sz w:val="26"/>
          <w:szCs w:val="26"/>
        </w:rPr>
        <w:t xml:space="preserve"> В группе пагубного потребления (профгруппа) доминирует </w:t>
      </w:r>
      <w:proofErr w:type="spellStart"/>
      <w:r w:rsidRPr="00FC2730">
        <w:rPr>
          <w:rFonts w:ascii="Times New Roman" w:hAnsi="Times New Roman" w:cs="Times New Roman"/>
          <w:sz w:val="26"/>
          <w:szCs w:val="26"/>
        </w:rPr>
        <w:t>каннабиноидная</w:t>
      </w:r>
      <w:proofErr w:type="spellEnd"/>
      <w:r w:rsidRPr="00FC2730">
        <w:rPr>
          <w:rFonts w:ascii="Times New Roman" w:hAnsi="Times New Roman" w:cs="Times New Roman"/>
          <w:sz w:val="26"/>
          <w:szCs w:val="26"/>
        </w:rPr>
        <w:t xml:space="preserve"> наркотизация, составляя 67% всех случаев первичной регистрации в г. Курске и 90% в г. Железногорске.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Запланированные мероприятия, использование приобретенного современного медицинского оборудования и улучшение материально-технической базы наркологической службы области в рамках подпрограммы позволят значительно повысить эффективность профилактических, диагностических мероприятий и улучшить качество оказания наркологической помощи населению региона.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Курской области с 2004 года внедрена система раннего выявления потребителей ПАВ, которая активно </w:t>
      </w:r>
      <w:proofErr w:type="gramStart"/>
      <w:r w:rsidRPr="00FC2730">
        <w:rPr>
          <w:rFonts w:ascii="Times New Roman" w:hAnsi="Times New Roman" w:cs="Times New Roman"/>
          <w:sz w:val="26"/>
          <w:szCs w:val="26"/>
        </w:rPr>
        <w:t>развивается и совершенствуется</w:t>
      </w:r>
      <w:proofErr w:type="gramEnd"/>
      <w:r w:rsidRPr="00FC2730">
        <w:rPr>
          <w:rFonts w:ascii="Times New Roman" w:hAnsi="Times New Roman" w:cs="Times New Roman"/>
          <w:sz w:val="26"/>
          <w:szCs w:val="26"/>
        </w:rPr>
        <w:t>.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тест-систем и лабораторных токсикологических исследований.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Комплекс мероприятий, направленных на снижение спроса на </w:t>
      </w:r>
      <w:proofErr w:type="spellStart"/>
      <w:r w:rsidRPr="00FC2730">
        <w:rPr>
          <w:rFonts w:ascii="Times New Roman" w:hAnsi="Times New Roman" w:cs="Times New Roman"/>
          <w:sz w:val="26"/>
          <w:szCs w:val="26"/>
        </w:rPr>
        <w:t>психоактивные</w:t>
      </w:r>
      <w:proofErr w:type="spellEnd"/>
      <w:r w:rsidRPr="00FC2730">
        <w:rPr>
          <w:rFonts w:ascii="Times New Roman" w:hAnsi="Times New Roman" w:cs="Times New Roman"/>
          <w:sz w:val="26"/>
          <w:szCs w:val="26"/>
        </w:rPr>
        <w:t xml:space="preserve"> вещества, ежегодно реализуется органами исполнительной власти Курской области во взаимодействии с правоохранительными органами и органами местного самоуправления. Комитет здравоохранения Курской области систематически осуществляет работу по развитию и совершенствованию скоординированной антинаркотической работы.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Комитетом здравоохранения Курской области совместно с комитетом образования и науки Курской области проводятся мероприятия по первичной профилактике: антинаркотическая пропаганда в общеобразовательных организациях, обучение основам наркологических знаний преподавателей, школьных психологов и социальных работников.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Согласно плану выездной работы сотрудниками </w:t>
      </w:r>
      <w:proofErr w:type="spellStart"/>
      <w:r w:rsidRPr="00FC2730">
        <w:rPr>
          <w:rFonts w:ascii="Times New Roman" w:hAnsi="Times New Roman" w:cs="Times New Roman"/>
          <w:sz w:val="26"/>
          <w:szCs w:val="26"/>
        </w:rPr>
        <w:t>наркослужбы</w:t>
      </w:r>
      <w:proofErr w:type="spellEnd"/>
      <w:r w:rsidRPr="00FC2730">
        <w:rPr>
          <w:rFonts w:ascii="Times New Roman" w:hAnsi="Times New Roman" w:cs="Times New Roman"/>
          <w:sz w:val="26"/>
          <w:szCs w:val="26"/>
        </w:rPr>
        <w:t xml:space="preserve"> осуществлялся выезд в составе бригад областных специалистов для проведения разъяснительных антинаркотических акций среди детей и подростков (17 выездов в детские и молодежные оздоровительные лагеря).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Комитет по культуре Курской области принимает активное участие в проведении мероприятий ко Дню борьбы с наркоманией, областных конкурсов </w:t>
      </w:r>
      <w:proofErr w:type="spellStart"/>
      <w:r w:rsidRPr="00FC2730">
        <w:rPr>
          <w:rFonts w:ascii="Times New Roman" w:hAnsi="Times New Roman" w:cs="Times New Roman"/>
          <w:sz w:val="26"/>
          <w:szCs w:val="26"/>
        </w:rPr>
        <w:t>агитплакатов</w:t>
      </w:r>
      <w:proofErr w:type="spellEnd"/>
      <w:r w:rsidRPr="00FC2730">
        <w:rPr>
          <w:rFonts w:ascii="Times New Roman" w:hAnsi="Times New Roman" w:cs="Times New Roman"/>
          <w:sz w:val="26"/>
          <w:szCs w:val="26"/>
        </w:rPr>
        <w:t xml:space="preserve"> и </w:t>
      </w:r>
      <w:proofErr w:type="spellStart"/>
      <w:r w:rsidRPr="00FC2730">
        <w:rPr>
          <w:rFonts w:ascii="Times New Roman" w:hAnsi="Times New Roman" w:cs="Times New Roman"/>
          <w:sz w:val="26"/>
          <w:szCs w:val="26"/>
        </w:rPr>
        <w:t>агитбуклетов</w:t>
      </w:r>
      <w:proofErr w:type="spellEnd"/>
      <w:r w:rsidRPr="00FC2730">
        <w:rPr>
          <w:rFonts w:ascii="Times New Roman" w:hAnsi="Times New Roman" w:cs="Times New Roman"/>
          <w:sz w:val="26"/>
          <w:szCs w:val="26"/>
        </w:rPr>
        <w:t>, выставок антинаркотического содержания. В полном объеме выполняются мероприятия по проведению конкурсов, смотров, акций, направленных на формирование здорового образа жизни и профилактику незаконного потребления наркотических средств и психотропных веществ, наркомании, пополнение фондов библиотек антинаркотической литературой.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Активная работа комитета по делам молодежи и туризму Курской области способствовала созданию волонтерного движения (на федеральном сайте зарегистрировано более 8 тыс. волонтеров), обеспечению организации психологического, юридического, индивидуального и группового консультирования молодежи по вопросам кризисных ситуаций, связанных с </w:t>
      </w:r>
      <w:proofErr w:type="spellStart"/>
      <w:r w:rsidRPr="00FC2730">
        <w:rPr>
          <w:rFonts w:ascii="Times New Roman" w:hAnsi="Times New Roman" w:cs="Times New Roman"/>
          <w:sz w:val="26"/>
          <w:szCs w:val="26"/>
        </w:rPr>
        <w:t>наркопотреблением</w:t>
      </w:r>
      <w:proofErr w:type="spellEnd"/>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Комитетом по делам молодежи и туризму Курской области при сотрудничестве с советом молодых ученых и специалистов </w:t>
      </w:r>
      <w:proofErr w:type="gramStart"/>
      <w:r w:rsidRPr="00FC2730">
        <w:rPr>
          <w:rFonts w:ascii="Times New Roman" w:hAnsi="Times New Roman" w:cs="Times New Roman"/>
          <w:sz w:val="26"/>
          <w:szCs w:val="26"/>
        </w:rPr>
        <w:t>разработан и проводится</w:t>
      </w:r>
      <w:proofErr w:type="gramEnd"/>
      <w:r w:rsidRPr="00FC2730">
        <w:rPr>
          <w:rFonts w:ascii="Times New Roman" w:hAnsi="Times New Roman" w:cs="Times New Roman"/>
          <w:sz w:val="26"/>
          <w:szCs w:val="26"/>
        </w:rPr>
        <w:t xml:space="preserve"> лекционный курс "Научно обоснованный подход к профилактике </w:t>
      </w:r>
      <w:proofErr w:type="spellStart"/>
      <w:r w:rsidRPr="00FC2730">
        <w:rPr>
          <w:rFonts w:ascii="Times New Roman" w:hAnsi="Times New Roman" w:cs="Times New Roman"/>
          <w:sz w:val="26"/>
          <w:szCs w:val="26"/>
        </w:rPr>
        <w:t>наркопредрасположенности</w:t>
      </w:r>
      <w:proofErr w:type="spellEnd"/>
      <w:r w:rsidRPr="00FC2730">
        <w:rPr>
          <w:rFonts w:ascii="Times New Roman" w:hAnsi="Times New Roman" w:cs="Times New Roman"/>
          <w:sz w:val="26"/>
          <w:szCs w:val="26"/>
        </w:rPr>
        <w:t xml:space="preserve"> среди молодежи".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Комитет образования и науки Курской области обеспечивает исполнение мероприятий, направленных на снижение спроса на </w:t>
      </w:r>
      <w:proofErr w:type="spellStart"/>
      <w:r w:rsidRPr="00FC2730">
        <w:rPr>
          <w:rFonts w:ascii="Times New Roman" w:hAnsi="Times New Roman" w:cs="Times New Roman"/>
          <w:sz w:val="26"/>
          <w:szCs w:val="26"/>
        </w:rPr>
        <w:t>психоактивные</w:t>
      </w:r>
      <w:proofErr w:type="spellEnd"/>
      <w:r w:rsidRPr="00FC2730">
        <w:rPr>
          <w:rFonts w:ascii="Times New Roman" w:hAnsi="Times New Roman" w:cs="Times New Roman"/>
          <w:sz w:val="26"/>
          <w:szCs w:val="26"/>
        </w:rPr>
        <w:t xml:space="preserve"> вещества, формирование основ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 сайтах образовательных организаций Курской области, органов, осуществляющих управление в сфере образования, размещены материалы по профилактике незаконного потребления 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обеспечения раннего выявления и учета несовершеннолетних, находящихся в зоне социального риска, специалистами учреждений социального обслуживания семьи и детей осуществляется формирование базы данных о несовершеннолетних и семьях, находящихся в трудной жизненной ситуации и нуждающихся в дополнительной социальной поддержке. По данным на 31.12.2015 в указанной региональной базе данных учтены 37 несовершеннолетних, употребляющих наркотические средства или психотропные вещества без назначения врача, либо употребляющих одурманивающие вещества.</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Организация спортивных мероприятий, в которых приняло участие более 15 тысяч подростков и молодежи, сопровождалась акциями по формированию нетерпимого отношения к незаконному потреблению наркотических средств и </w:t>
      </w:r>
      <w:proofErr w:type="spellStart"/>
      <w:r w:rsidRPr="00FC2730">
        <w:rPr>
          <w:rFonts w:ascii="Times New Roman" w:hAnsi="Times New Roman" w:cs="Times New Roman"/>
          <w:sz w:val="26"/>
          <w:szCs w:val="26"/>
        </w:rPr>
        <w:t>психоактивных</w:t>
      </w:r>
      <w:proofErr w:type="spellEnd"/>
      <w:r w:rsidRPr="00FC2730">
        <w:rPr>
          <w:rFonts w:ascii="Times New Roman" w:hAnsi="Times New Roman" w:cs="Times New Roman"/>
          <w:sz w:val="26"/>
          <w:szCs w:val="26"/>
        </w:rPr>
        <w:t xml:space="preserve"> веществ и мотивацией к ведению здорового образа жизни (школьные спартакиады, региональный этап Президентских состязаний и Президентских спортивных игр и др.), в которых приняли участие 59913 обучающихся в школе, или 59,83% от общего числа участников.</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регионе применяется трехступенчатая система медицинской реабилитации потребителей ПАВ, включающая амбулаторно-поликлинический, </w:t>
      </w:r>
      <w:proofErr w:type="spellStart"/>
      <w:r w:rsidRPr="00FC2730">
        <w:rPr>
          <w:rFonts w:ascii="Times New Roman" w:hAnsi="Times New Roman" w:cs="Times New Roman"/>
          <w:sz w:val="26"/>
          <w:szCs w:val="26"/>
        </w:rPr>
        <w:t>стационарозамещающий</w:t>
      </w:r>
      <w:proofErr w:type="spellEnd"/>
      <w:r w:rsidRPr="00FC2730">
        <w:rPr>
          <w:rFonts w:ascii="Times New Roman" w:hAnsi="Times New Roman" w:cs="Times New Roman"/>
          <w:sz w:val="26"/>
          <w:szCs w:val="26"/>
        </w:rPr>
        <w:t xml:space="preserve"> (10 койко-мест дневного стационара) и стационарный (5 круглосуточных коек) этапы. Медицинская и социальная реабилитация наркозависимых осуществляется преимущественно на амбулаторном этапе наркологической помощи, в основном, в дневном стационаре ОБУЗ "Областная наркологическая больница". На базе ОБУЗ "Областная наркологическая больница" создана группа взаимопомощи наркозависимых лиц по программе "Анонимные наркоманы". В целях активного вовлечения больных в программы отрезвления налажено взаимодействие областных специалистов-наркологов с Курским Епархиальным управлением Московского Патриархата Русской Православной Церкви.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Средняя длительность стационарного лечения составляет 16,3 дня (Российская Федерация - 13,8 дня; Центральный федеральный округ - 12,5), что не позволяет проводить комплекс лечебно-реабилитационных мероприятий в должном объеме.</w:t>
      </w:r>
    </w:p>
    <w:p w:rsidR="00773058" w:rsidRPr="00FC2730" w:rsidRDefault="00773058" w:rsidP="00814336">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w:t>
      </w:r>
      <w:proofErr w:type="gramStart"/>
      <w:r w:rsidRPr="00FC2730">
        <w:rPr>
          <w:rFonts w:ascii="Times New Roman" w:hAnsi="Times New Roman" w:cs="Times New Roman"/>
          <w:sz w:val="26"/>
          <w:szCs w:val="26"/>
        </w:rPr>
        <w:t>в</w:t>
      </w:r>
      <w:proofErr w:type="gramEnd"/>
      <w:r w:rsidRPr="00FC2730">
        <w:rPr>
          <w:rFonts w:ascii="Times New Roman" w:hAnsi="Times New Roman" w:cs="Times New Roman"/>
          <w:sz w:val="26"/>
          <w:szCs w:val="26"/>
        </w:rPr>
        <w:t xml:space="preserve"> ред. </w:t>
      </w:r>
      <w:hyperlink r:id="rId60">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01.09.2021 N 917-па)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области создан региональный сегмент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по труду и занятости, образования и науки,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w:t>
      </w:r>
      <w:proofErr w:type="gramEnd"/>
      <w:r w:rsidRPr="00FC2730">
        <w:rPr>
          <w:rFonts w:ascii="Times New Roman" w:hAnsi="Times New Roman" w:cs="Times New Roman"/>
          <w:sz w:val="26"/>
          <w:szCs w:val="26"/>
        </w:rPr>
        <w:t xml:space="preserve"> развитию муниципального кластера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целях развития на территории Курской области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xml:space="preserve">, координации </w:t>
      </w:r>
      <w:proofErr w:type="gramStart"/>
      <w:r w:rsidRPr="00FC2730">
        <w:rPr>
          <w:rFonts w:ascii="Times New Roman" w:hAnsi="Times New Roman" w:cs="Times New Roman"/>
          <w:sz w:val="26"/>
          <w:szCs w:val="26"/>
        </w:rPr>
        <w:t>деятельности субъектов регионального сегмента национальной системы комплексной реабилитации</w:t>
      </w:r>
      <w:proofErr w:type="gramEnd"/>
      <w:r w:rsidRPr="00FC2730">
        <w:rPr>
          <w:rFonts w:ascii="Times New Roman" w:hAnsi="Times New Roman" w:cs="Times New Roman"/>
          <w:sz w:val="26"/>
          <w:szCs w:val="26"/>
        </w:rPr>
        <w:t xml:space="preserve">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регулярно проводятся встречи и "круглые столы" по вопросам координации деятельности субъектов, участвующих в региональном сегменте. Всего в первом полугодии 2016 года проведено 19 таких мероприятий.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целях изучения опыта работы организаций, занимающихся реабилитацией и </w:t>
      </w:r>
      <w:proofErr w:type="spellStart"/>
      <w:r w:rsidRPr="00FC2730">
        <w:rPr>
          <w:rFonts w:ascii="Times New Roman" w:hAnsi="Times New Roman" w:cs="Times New Roman"/>
          <w:sz w:val="26"/>
          <w:szCs w:val="26"/>
        </w:rPr>
        <w:t>ресоциализацией</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xml:space="preserve"> на территории Курской области, ежеквартально </w:t>
      </w:r>
      <w:proofErr w:type="gramStart"/>
      <w:r w:rsidRPr="00FC2730">
        <w:rPr>
          <w:rFonts w:ascii="Times New Roman" w:hAnsi="Times New Roman" w:cs="Times New Roman"/>
          <w:sz w:val="26"/>
          <w:szCs w:val="26"/>
        </w:rPr>
        <w:t>проводятся проверки деятельности данных центров и обновляются</w:t>
      </w:r>
      <w:proofErr w:type="gramEnd"/>
      <w:r w:rsidRPr="00FC2730">
        <w:rPr>
          <w:rFonts w:ascii="Times New Roman" w:hAnsi="Times New Roman" w:cs="Times New Roman"/>
          <w:sz w:val="26"/>
          <w:szCs w:val="26"/>
        </w:rPr>
        <w:t xml:space="preserve"> сведения по лицам, находящимся на реабилитации.</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В целях обучения специалистов негосударственных организаций, занимающихся реабилитацией и </w:t>
      </w:r>
      <w:proofErr w:type="spellStart"/>
      <w:r w:rsidRPr="00FC2730">
        <w:rPr>
          <w:rFonts w:ascii="Times New Roman" w:hAnsi="Times New Roman" w:cs="Times New Roman"/>
          <w:sz w:val="26"/>
          <w:szCs w:val="26"/>
        </w:rPr>
        <w:t>ресоциализацией</w:t>
      </w:r>
      <w:proofErr w:type="spellEnd"/>
      <w:r w:rsidRPr="00FC2730">
        <w:rPr>
          <w:rFonts w:ascii="Times New Roman" w:hAnsi="Times New Roman" w:cs="Times New Roman"/>
          <w:sz w:val="26"/>
          <w:szCs w:val="26"/>
        </w:rPr>
        <w:t xml:space="preserve"> </w:t>
      </w:r>
      <w:proofErr w:type="spellStart"/>
      <w:r w:rsidRPr="00FC2730">
        <w:rPr>
          <w:rFonts w:ascii="Times New Roman" w:hAnsi="Times New Roman" w:cs="Times New Roman"/>
          <w:sz w:val="26"/>
          <w:szCs w:val="26"/>
        </w:rPr>
        <w:t>наркопотребителей</w:t>
      </w:r>
      <w:proofErr w:type="spellEnd"/>
      <w:r w:rsidRPr="00FC2730">
        <w:rPr>
          <w:rFonts w:ascii="Times New Roman" w:hAnsi="Times New Roman" w:cs="Times New Roman"/>
          <w:sz w:val="26"/>
          <w:szCs w:val="26"/>
        </w:rPr>
        <w:t xml:space="preserve"> на территории Курской области, прошедших экспертный отбор и включенных в региональный Реестр организаций, осуществляющих деятельность в сфере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наркотических средств и психотропных веществ в немедицинских целях, на базе государственного бюджетного образовательного учреждения высшего профессионального образования "Курский государственный медицинский университет" проводится обучение сотрудников реабилитационных центров по очной</w:t>
      </w:r>
      <w:proofErr w:type="gramEnd"/>
      <w:r w:rsidRPr="00FC2730">
        <w:rPr>
          <w:rFonts w:ascii="Times New Roman" w:hAnsi="Times New Roman" w:cs="Times New Roman"/>
          <w:sz w:val="26"/>
          <w:szCs w:val="26"/>
        </w:rPr>
        <w:t xml:space="preserve"> форме по теме "Межведомственная антинаркотическая политика, профилактика наркомании и реабилитация наркологических больных".</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потребителям наркотиков.</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2015 году по сертификатам социальную реабилитацию прошли 22 человека, за 9 месяцев 2016 года выдано 9 сертификатов.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Остальные 15 районов на сегодняшний день не </w:t>
      </w:r>
      <w:proofErr w:type="gramStart"/>
      <w:r w:rsidRPr="00FC2730">
        <w:rPr>
          <w:rFonts w:ascii="Times New Roman" w:hAnsi="Times New Roman" w:cs="Times New Roman"/>
          <w:sz w:val="26"/>
          <w:szCs w:val="26"/>
        </w:rPr>
        <w:t>предусмотрели в антинаркотических программах финансирование для выдачи данных сертификатов и не включили</w:t>
      </w:r>
      <w:proofErr w:type="gramEnd"/>
      <w:r w:rsidRPr="00FC2730">
        <w:rPr>
          <w:rFonts w:ascii="Times New Roman" w:hAnsi="Times New Roman" w:cs="Times New Roman"/>
          <w:sz w:val="26"/>
          <w:szCs w:val="26"/>
        </w:rPr>
        <w:t xml:space="preserve"> в муниципальные программы мероприятия по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Проведя общий анализ зарегистрированных </w:t>
      </w:r>
      <w:proofErr w:type="spellStart"/>
      <w:r w:rsidRPr="00FC2730">
        <w:rPr>
          <w:rFonts w:ascii="Times New Roman" w:hAnsi="Times New Roman" w:cs="Times New Roman"/>
          <w:sz w:val="26"/>
          <w:szCs w:val="26"/>
        </w:rPr>
        <w:t>наркопреступлений</w:t>
      </w:r>
      <w:proofErr w:type="spellEnd"/>
      <w:r w:rsidRPr="00FC2730">
        <w:rPr>
          <w:rFonts w:ascii="Times New Roman" w:hAnsi="Times New Roman" w:cs="Times New Roman"/>
          <w:sz w:val="26"/>
          <w:szCs w:val="26"/>
        </w:rPr>
        <w:t xml:space="preserve"> в районах Курской области, следует отметить, что наблюдается рост преступлений в сфере незаконного оборота наркотиков именно в тех районах,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Указанные проблемы, негативные тенденции </w:t>
      </w:r>
      <w:proofErr w:type="gramStart"/>
      <w:r w:rsidRPr="00FC2730">
        <w:rPr>
          <w:rFonts w:ascii="Times New Roman" w:hAnsi="Times New Roman" w:cs="Times New Roman"/>
          <w:sz w:val="26"/>
          <w:szCs w:val="26"/>
        </w:rPr>
        <w:t>носят комплексный характер и не могут</w:t>
      </w:r>
      <w:proofErr w:type="gramEnd"/>
      <w:r w:rsidRPr="00FC2730">
        <w:rPr>
          <w:rFonts w:ascii="Times New Roman" w:hAnsi="Times New Roman" w:cs="Times New Roman"/>
          <w:sz w:val="26"/>
          <w:szCs w:val="26"/>
        </w:rPr>
        <w:t xml:space="preserve"> быть решены без системной работы органов государственной власти Курской области, правоохранительных органов, органов местного самоуправления, направленной на профилактику незаконного потребления наркотических средств и психотропных веществ, наркомании. Программно-целевой метод является одним из способов их решения.</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ожидаемых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конечных результатов подпрограммы, сроков и контрольных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A81D1D" w:rsidP="00814336">
      <w:pPr>
        <w:pStyle w:val="ConsPlusNormal"/>
        <w:ind w:firstLine="540"/>
        <w:jc w:val="both"/>
        <w:rPr>
          <w:rFonts w:ascii="Times New Roman" w:hAnsi="Times New Roman" w:cs="Times New Roman"/>
          <w:sz w:val="26"/>
          <w:szCs w:val="26"/>
        </w:rPr>
      </w:pPr>
      <w:hyperlink r:id="rId61">
        <w:r w:rsidR="00773058" w:rsidRPr="00FC2730">
          <w:rPr>
            <w:rFonts w:ascii="Times New Roman" w:hAnsi="Times New Roman" w:cs="Times New Roman"/>
            <w:sz w:val="26"/>
            <w:szCs w:val="26"/>
          </w:rPr>
          <w:t>Указом</w:t>
        </w:r>
      </w:hyperlink>
      <w:r w:rsidR="00773058" w:rsidRPr="00FC2730">
        <w:rPr>
          <w:rFonts w:ascii="Times New Roman" w:hAnsi="Times New Roman" w:cs="Times New Roman"/>
          <w:sz w:val="26"/>
          <w:szCs w:val="26"/>
        </w:rPr>
        <w:t xml:space="preserve"> Президента Российской Федерации от 23 ноября 2020 года N 733 утверждена Стратегия государственной антинаркотической политики Российской Федерации на период до 2030 года (далее - Стратегия), целями которой являются: сокращение незаконного оборота и доступности наркотиков для их незаконного потребления; снижение тяжести последствий незаконного потребления наркотиков; формирование в обществе осознанного негативного отношения к незаконному потреблению наркотиков и участию в их незаконном обороте.</w:t>
      </w:r>
    </w:p>
    <w:p w:rsidR="00773058" w:rsidRPr="00FC2730" w:rsidRDefault="00A81D1D" w:rsidP="00814336">
      <w:pPr>
        <w:pStyle w:val="ConsPlusNormal"/>
        <w:ind w:firstLine="540"/>
        <w:jc w:val="both"/>
        <w:rPr>
          <w:rFonts w:ascii="Times New Roman" w:hAnsi="Times New Roman" w:cs="Times New Roman"/>
          <w:sz w:val="26"/>
          <w:szCs w:val="26"/>
        </w:rPr>
      </w:pPr>
      <w:hyperlink r:id="rId62">
        <w:r w:rsidR="00773058" w:rsidRPr="00FC2730">
          <w:rPr>
            <w:rFonts w:ascii="Times New Roman" w:hAnsi="Times New Roman" w:cs="Times New Roman"/>
            <w:sz w:val="26"/>
            <w:szCs w:val="26"/>
          </w:rPr>
          <w:t>Стратегией</w:t>
        </w:r>
      </w:hyperlink>
      <w:r w:rsidR="00773058" w:rsidRPr="00FC2730">
        <w:rPr>
          <w:rFonts w:ascii="Times New Roman" w:hAnsi="Times New Roman" w:cs="Times New Roman"/>
          <w:sz w:val="26"/>
          <w:szCs w:val="26"/>
        </w:rPr>
        <w:t xml:space="preserve"> национальной безопасности Российской Федерации, утвержденной Указом Президента Российской Федерации от 2 июля 2021 года N 400, определены цели обеспечения государственной и общественной безопасности и сбережения народа России путем решения, в том числе следующих задач: выявление и пресечение преступлений, связанных с незаконным оборотом наркотических средств, психотропных веществ и их </w:t>
      </w:r>
      <w:proofErr w:type="spellStart"/>
      <w:r w:rsidR="00773058" w:rsidRPr="00FC2730">
        <w:rPr>
          <w:rFonts w:ascii="Times New Roman" w:hAnsi="Times New Roman" w:cs="Times New Roman"/>
          <w:sz w:val="26"/>
          <w:szCs w:val="26"/>
        </w:rPr>
        <w:t>прекурсоров</w:t>
      </w:r>
      <w:proofErr w:type="spellEnd"/>
      <w:r w:rsidR="00773058" w:rsidRPr="00FC2730">
        <w:rPr>
          <w:rFonts w:ascii="Times New Roman" w:hAnsi="Times New Roman" w:cs="Times New Roman"/>
          <w:sz w:val="26"/>
          <w:szCs w:val="26"/>
        </w:rPr>
        <w:t>; повышение мотивации граждан к ведению здорового образа жизни, занятию физической культурой и спортом.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соответствии с Прогнозом долгосрочного социально-экономического развития Российской Федерации на период до 2036 года, утвержденным Правительством Российской Федерации 22 ноября 2018 года, декларирован качественный прорыв в системе здравоохранения, внедрение инновационных разработок в области диагностики, лечения и профилактики заболеваний.</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Прогнозируются: повышение количества граждан, ведущих здоровый образ жизни и активно занимающихся физической культурой и спортом, осознающих личную ответственность за свое здоровье; внедрение системы ранней диагностики и дистанционного мониторинга состояния здоровья пациента; широкий охват граждан профилактическими осмотрами и </w:t>
      </w:r>
      <w:proofErr w:type="spellStart"/>
      <w:r w:rsidRPr="00FC2730">
        <w:rPr>
          <w:rFonts w:ascii="Times New Roman" w:hAnsi="Times New Roman" w:cs="Times New Roman"/>
          <w:sz w:val="26"/>
          <w:szCs w:val="26"/>
        </w:rPr>
        <w:t>скрининговыми</w:t>
      </w:r>
      <w:proofErr w:type="spellEnd"/>
      <w:r w:rsidRPr="00FC2730">
        <w:rPr>
          <w:rFonts w:ascii="Times New Roman" w:hAnsi="Times New Roman" w:cs="Times New Roman"/>
          <w:sz w:val="26"/>
          <w:szCs w:val="26"/>
        </w:rPr>
        <w:t xml:space="preserve"> программами; реализация программ борьбы с заболеваниями, входящими в число основных причин заболеваемости и смертности населения.</w:t>
      </w:r>
      <w:proofErr w:type="gramEnd"/>
    </w:p>
    <w:p w:rsidR="00773058" w:rsidRPr="00FC2730" w:rsidRDefault="00A81D1D" w:rsidP="00814336">
      <w:pPr>
        <w:pStyle w:val="ConsPlusNormal"/>
        <w:ind w:firstLine="540"/>
        <w:jc w:val="both"/>
        <w:rPr>
          <w:rFonts w:ascii="Times New Roman" w:hAnsi="Times New Roman" w:cs="Times New Roman"/>
          <w:sz w:val="26"/>
          <w:szCs w:val="26"/>
        </w:rPr>
      </w:pPr>
      <w:hyperlink r:id="rId63">
        <w:r w:rsidR="00773058" w:rsidRPr="00FC2730">
          <w:rPr>
            <w:rFonts w:ascii="Times New Roman" w:hAnsi="Times New Roman" w:cs="Times New Roman"/>
            <w:sz w:val="26"/>
            <w:szCs w:val="26"/>
          </w:rPr>
          <w:t>Концепцией</w:t>
        </w:r>
      </w:hyperlink>
      <w:r w:rsidR="00773058" w:rsidRPr="00FC2730">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декларированы высокие стандарты благосостояния человека, означающие доступность услуг образования и здравоохранения.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среднесрочном периоде актуальными приоритетами государственной политики являются следующие приоритеты: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мер, направленных на снижение наркомании, прежде всего у подростков;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профилактика, своевременное выявление и лечение наркологических заболеваний;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распространение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Цель подпрограммы - 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реализация программ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или психотропные вещества без назначения врача;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правосознания граждан о вреде потребления наркотических средств или психотропных веществ в немедицинских целях.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индикаторами и показателями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Индикаторы (показатели) подпрограммы рассчитываются по следующей методике: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включенных в реабилитационные программы, в общем количестве наркологических больных рассчитывается путем отношения наркологических больных, включенных в реабилитационные программы, к общему количеству наркологических больных;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рассчитывается путем отношения наркологических больных, закончивших реабилитационные программы, к общему количеству наркологических больных;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заболеваемость синдромом зависимости от наркотиков (число больных с впервые в жизни установленным диагнозом на 100 тыс. населения Курской области) рассчитывается путем отношения числа больных с впервые в жизни установленным диагнозом к населению Курской области, умноженного на 100000.</w:t>
      </w:r>
    </w:p>
    <w:p w:rsidR="00773058" w:rsidRPr="00FC2730" w:rsidRDefault="00A81D1D" w:rsidP="00814336">
      <w:pPr>
        <w:pStyle w:val="ConsPlusNormal"/>
        <w:ind w:firstLine="540"/>
        <w:jc w:val="both"/>
        <w:rPr>
          <w:rFonts w:ascii="Times New Roman" w:hAnsi="Times New Roman" w:cs="Times New Roman"/>
          <w:sz w:val="26"/>
          <w:szCs w:val="26"/>
        </w:rPr>
      </w:pPr>
      <w:hyperlink w:anchor="P1709">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 показателях (индикаторах) подпрограммы и их прогнозных значениях в целом и за период реализации их по годам приведены в приложении N 1 к государственной программе.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результате реализации подпрограммы ожидается: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 рассчитывается путем отношения наркологических больных, закончивших реабилитационные программы, к общему количеству наркологических больных, включенных в указанные 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снижение заболеваемости синдромом зависимости от наркотиков;</w:t>
      </w:r>
    </w:p>
    <w:p w:rsidR="00773058" w:rsidRPr="00FC2730" w:rsidRDefault="00631211"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формирование у педагогов навыков профилактической работы в сфере незаконного потребления наркотических средств и психотропных веществ, наркомании;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совершенствование регионального сегмента национальной системы медицинской и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p w:rsidR="00773058" w:rsidRPr="00FC2730" w:rsidRDefault="00635922"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2 предполагается реализовать в 2017 – 2025 годах в два этапа: I этап – 2017 – 2020 годы; II этап – 2021 – 2025 годы.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Система целевых ориентиров (цели, задачи) подпрограммы позволяет сформулировать четкую согласованную структуру мероприятий, которая обеспечивает достижение целей государственной программы и подпрограммы.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Подпрограммой запланированы следующие основные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2.1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областного антинаркотического месячника "Курский край - без наркотиков!;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областной молодежной акции "Твой выбор - твоя жизнь";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антинаркотических спортивных массовых мероприятий, соревнований под девизом "Спорт против наркотиков".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образования и науки Курской области, комитет молодежной политики Курской области, комитет по физической культуре и спорту Курской области, комитет регионально</w:t>
      </w:r>
      <w:r w:rsidR="00E73D5B" w:rsidRPr="00FC2730">
        <w:rPr>
          <w:rFonts w:ascii="Times New Roman" w:hAnsi="Times New Roman" w:cs="Times New Roman"/>
          <w:sz w:val="26"/>
          <w:szCs w:val="26"/>
        </w:rPr>
        <w:t>й безопасности Курской области.</w:t>
      </w:r>
    </w:p>
    <w:p w:rsidR="00773058" w:rsidRPr="00FC2730" w:rsidRDefault="00A40901"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повлечет снижение эффективности профилактических мероприятий в указанной сфере, снижение качества работы по пропаганде здорового образа жизни, увеличение доли подростков, склонных к употреблению наркотиков.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приобретение тематической литературы антинаркотической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тематических мероприятий антинаркотической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FC2730">
        <w:rPr>
          <w:rFonts w:ascii="Times New Roman" w:hAnsi="Times New Roman" w:cs="Times New Roman"/>
          <w:sz w:val="26"/>
          <w:szCs w:val="26"/>
        </w:rPr>
        <w:t>наркоситуации</w:t>
      </w:r>
      <w:proofErr w:type="spellEnd"/>
      <w:r w:rsidRPr="00FC2730">
        <w:rPr>
          <w:rFonts w:ascii="Times New Roman" w:hAnsi="Times New Roman" w:cs="Times New Roman"/>
          <w:sz w:val="26"/>
          <w:szCs w:val="26"/>
        </w:rPr>
        <w:t xml:space="preserve">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поддержка социально значимых проектов в средствах массовой информации и программ.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по культуре Курской области, комитет информации и печати Курской области, комитет региональной безопасности Курской области.</w:t>
      </w:r>
    </w:p>
    <w:p w:rsidR="00773058" w:rsidRPr="00FC2730" w:rsidRDefault="00105B8D"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основного мероприятия является 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повлечет снижение эффективности профилактических мероприятий незаконного потребления наркотических средств и психотропных веществ.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Основное мероприятие 2.3 "Организация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осуществление социальной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потребителей наркотиков в государственных медицинских организациях и социально ориентированных некоммерческих организациях (при их наличии);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комитет здравоохранения Курской области, комитет социального обеспечения, материнства и детства Курской области.</w:t>
      </w:r>
    </w:p>
    <w:p w:rsidR="00773058" w:rsidRPr="00FC2730" w:rsidRDefault="008E6EAB"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основного мероприятия является увеличение количества лиц, вовлеченных в соответствующие реабилитационные программы.</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повлечет рост очагов социального неблагополучия, наркотизации населения.</w:t>
      </w:r>
    </w:p>
    <w:p w:rsidR="00773058" w:rsidRPr="00FC2730" w:rsidRDefault="00A81D1D" w:rsidP="00814336">
      <w:pPr>
        <w:pStyle w:val="ConsPlusNormal"/>
        <w:ind w:firstLine="540"/>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структурных элементов подпрограммы приведен в приложении N 2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которых</w:t>
      </w:r>
      <w:proofErr w:type="gramEnd"/>
      <w:r w:rsidRPr="00FC2730">
        <w:rPr>
          <w:rFonts w:ascii="Times New Roman" w:hAnsi="Times New Roman" w:cs="Times New Roman"/>
          <w:sz w:val="26"/>
          <w:szCs w:val="26"/>
        </w:rPr>
        <w:t xml:space="preserve">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FC2730" w:rsidRDefault="00A81D1D">
      <w:pPr>
        <w:pStyle w:val="ConsPlusNormal"/>
        <w:spacing w:before="200"/>
        <w:ind w:firstLine="540"/>
        <w:jc w:val="both"/>
        <w:rPr>
          <w:rFonts w:ascii="Times New Roman" w:hAnsi="Times New Roman" w:cs="Times New Roman"/>
          <w:sz w:val="26"/>
          <w:szCs w:val="26"/>
        </w:rPr>
      </w:pPr>
      <w:hyperlink w:anchor="P2218">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N 3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о</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этапам</w:t>
      </w:r>
      <w:proofErr w:type="gramEnd"/>
      <w:r w:rsidRPr="00FC2730">
        <w:rPr>
          <w:rFonts w:ascii="Times New Roman" w:hAnsi="Times New Roman" w:cs="Times New Roman"/>
          <w:sz w:val="26"/>
          <w:szCs w:val="26"/>
        </w:rPr>
        <w:t xml:space="preserve">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государственных заданий не предусмотрена.</w:t>
      </w: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w:t>
      </w:r>
      <w:r w:rsidR="00814336"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814336" w:rsidRPr="00FC2730">
        <w:rPr>
          <w:rFonts w:ascii="Times New Roman" w:hAnsi="Times New Roman" w:cs="Times New Roman"/>
          <w:sz w:val="26"/>
          <w:szCs w:val="26"/>
        </w:rPr>
        <w:t xml:space="preserve"> </w:t>
      </w:r>
      <w:r w:rsidRPr="00FC2730">
        <w:rPr>
          <w:rFonts w:ascii="Times New Roman" w:hAnsi="Times New Roman" w:cs="Times New Roman"/>
          <w:sz w:val="26"/>
          <w:szCs w:val="26"/>
        </w:rPr>
        <w:t>в случае их участия в разработке и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FC2730">
        <w:rPr>
          <w:rFonts w:ascii="Times New Roman" w:hAnsi="Times New Roman" w:cs="Times New Roman"/>
          <w:sz w:val="26"/>
          <w:szCs w:val="26"/>
        </w:rPr>
        <w:t>планируется и может</w:t>
      </w:r>
      <w:proofErr w:type="gramEnd"/>
      <w:r w:rsidRPr="00FC2730">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собственности, а также </w:t>
      </w:r>
      <w:proofErr w:type="gramStart"/>
      <w:r w:rsidRPr="00FC2730">
        <w:rPr>
          <w:rFonts w:ascii="Times New Roman" w:hAnsi="Times New Roman" w:cs="Times New Roman"/>
          <w:sz w:val="26"/>
          <w:szCs w:val="26"/>
        </w:rPr>
        <w:t>государственных</w:t>
      </w:r>
      <w:proofErr w:type="gramEnd"/>
      <w:r w:rsidRPr="00FC2730">
        <w:rPr>
          <w:rFonts w:ascii="Times New Roman" w:hAnsi="Times New Roman" w:cs="Times New Roman"/>
          <w:sz w:val="26"/>
          <w:szCs w:val="26"/>
        </w:rPr>
        <w:t xml:space="preserve"> внебюджетных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фондов 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 необходимых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для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2400C0" w:rsidRPr="00FC2730" w:rsidRDefault="002400C0">
      <w:pPr>
        <w:pStyle w:val="ConsPlusNormal"/>
        <w:spacing w:before="200"/>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Общий объем бюджетных ассигнований областного бюджета на реализацию подпрограммы 2 «Создание условий для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 –  2503,448 тыс. рублей, в том числе: на 2017 год – 474,735 тыс. рублей; на 2018 год – 474,735 тыс. рублей; на 2019 год – 474,735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на 2020 год – 254,674 тыс. рублей; на 2021 год – 163,605 тыс. рублей; на 2022 год – 163,605 тыс. рублей; на 2023 год – 163,605 тыс. рублей; на   2024 год – 163,605 тыс. рублей; на 2025 год – 170,149 тыс. рублей.</w:t>
      </w:r>
      <w:proofErr w:type="gramEnd"/>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227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подпрограммы 2 за счет средств областного бюджета по годам реализации представлено в приложении N 4 к настоящей государственной программе.</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424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Российской Федерации, территориальных государственных внебюджетных фондов, местных бюджетов и внебюджетных источников на реализацию целей подпрограммы представлены в приложении N 5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Макроэкономические риски.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затормозить структурные преобразования в ней, а также на региональный сегмент национальной системы комплексной реабилитации и </w:t>
      </w:r>
      <w:proofErr w:type="spellStart"/>
      <w:r w:rsidRPr="00FC2730">
        <w:rPr>
          <w:rFonts w:ascii="Times New Roman" w:hAnsi="Times New Roman" w:cs="Times New Roman"/>
          <w:sz w:val="26"/>
          <w:szCs w:val="26"/>
        </w:rPr>
        <w:t>ресоциализации</w:t>
      </w:r>
      <w:proofErr w:type="spellEnd"/>
      <w:r w:rsidRPr="00FC2730">
        <w:rPr>
          <w:rFonts w:ascii="Times New Roman" w:hAnsi="Times New Roman" w:cs="Times New Roman"/>
          <w:sz w:val="26"/>
          <w:szCs w:val="26"/>
        </w:rPr>
        <w:t xml:space="preserve"> лиц, потребляющих наркотические средства и психотропные вещества в немедицинских целях.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Финансовые риски.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 объема проводимых профилактических мероприятий, и, как следствие, целевые показатели проекта не будут достигнуты, а при неблагоприятном прогнозе - демографические показатели могут измениться в отрицательную сторону.</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Преодоление рисков может быть осуществлено путем сохранения устойчивого финансирования органов исполнительной власти Курской области, а также путем дополнительных организационных мер, направленных на преодоление данных рисков.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3. Организационные риски.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Преодолению рисков будет способствовать усиление организационно-методической работы ответственного исполнителя и участников подпрограммы.</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814336" w:rsidRPr="00FC2730" w:rsidRDefault="00814336">
      <w:pPr>
        <w:pStyle w:val="ConsPlusNormal"/>
        <w:jc w:val="both"/>
        <w:rPr>
          <w:rFonts w:ascii="Times New Roman" w:hAnsi="Times New Roman" w:cs="Times New Roman"/>
          <w:sz w:val="26"/>
          <w:szCs w:val="26"/>
        </w:rPr>
      </w:pPr>
    </w:p>
    <w:p w:rsidR="00814336" w:rsidRPr="00FC2730" w:rsidRDefault="00814336">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2"/>
        <w:rPr>
          <w:rFonts w:ascii="Times New Roman" w:hAnsi="Times New Roman" w:cs="Times New Roman"/>
          <w:sz w:val="26"/>
          <w:szCs w:val="26"/>
        </w:rPr>
      </w:pPr>
      <w:bookmarkStart w:id="5" w:name="P1140"/>
      <w:bookmarkEnd w:id="5"/>
      <w:r w:rsidRPr="00FC2730">
        <w:rPr>
          <w:rFonts w:ascii="Times New Roman" w:hAnsi="Times New Roman" w:cs="Times New Roman"/>
          <w:sz w:val="26"/>
          <w:szCs w:val="26"/>
        </w:rPr>
        <w:t>ПОДПРОГРАММА 3</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"ПРЕДУПРЕЖДЕНИЕ БЕЗНАДЗОРНОСТИ, БЕСПРИЗОРНОСТИ,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ПРАВОНАРУШЕНИЙ И АНТИОБЩЕСТВЕННЫХ ДЕЙСТВИЙ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НЕСОВЕРШЕННОЛЕТНИХ"</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3 "Предупреждение безнадзорности,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беспризорности, правонарушений и антиобщественных действий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несовершеннолетних"</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социального обеспечения, материнства и детства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труду и занятости населения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профилактики безнадзорности, беспризорности, правонарушений среди несовершеннолетних</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защиты прав и законных интересов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64">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 молодежи в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доля молодых граждан, относящихся к категориям, указанным в </w:t>
            </w:r>
            <w:hyperlink r:id="rId65">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2017 – 2025 годы,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2017 – 2020 годы;</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2017 – 2025 годах составляет 4220550,746 тыс. рублей,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2017 год - 322666,476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2018 год - 352187,950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2019 год - 378354,903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2020 год - 400895,655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2021 год - 531431,816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2022 год - 609917,466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2023 год - 527118,904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2024 год - 538224,302 тыс. рублей;</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2025 год - 559753,274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FC2730" w:rsidRPr="00FC2730">
        <w:tc>
          <w:tcPr>
            <w:tcW w:w="9040" w:type="dxa"/>
            <w:gridSpan w:val="3"/>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эффективности работы по профилактике асоциальных проявлений среди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снижение количества правонарушений среди несовершеннолетних и молодежи;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обеспечение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для занятости и трудоустройства несовершеннолетних;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устранение причин и условий, способствующих вовлечению несовершеннолетних в совершение преступлений и антиобщественных действий</w:t>
            </w:r>
          </w:p>
        </w:tc>
      </w:tr>
    </w:tbl>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проблем в указанной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 выявления причин и условий, способствующих детскому неблагополучию, в том числе сопряженному с жестоким обращением, насилием и иными противоправными проявлениями, но и создания эффективных механизмов противодействия факторам риска, защиты прав и законных интересов каждого ребенка.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Новый этап развития системы профилактики, разработки и внедрения современных и оптимальных по своей эффективности мер превентивной работы в отношении семей и детей, находящихся в трудной жизненной ситуации и социально опасном положении, а также реабилитационных мероприятий для детей, пострадавших от насилия и жестокого обращения, может быть обеспечен программно-целевыми методами.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Курской области проводится системная работа, направленная на социальную поддержку семей с детьми и предотвращение семейного и детского неблагополучия.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Ведется учет семей, находящихся в трудной жизненной ситуации и нуждающихся в социальной поддержке. Так, по состоянию на 01.07.2016 в Курской области проживает 2346 семей, находящихся в трудной жизненной ситуации и нуждающихся в дополнительной социальной поддержке, в которых воспитывается 4780 детей.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базе данных о детях и семьях, находящихся в социально опасном положении, внесены сведения о 2052 несовершеннолетних и 1402 семьях указанной категории, что указывает на сохраняющиеся негативные тенденции в положении детей в отдельных семьях.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 областном уровне функционирует Координационный совет по семейной и демографической политике, социальной поддержке и улучшению положения детей в Курской области, в состав которого входят представители 15 отраслевых комитетов Администрации Курской области, Курской областной Думы, общественных организаций.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каждом муниципальном районе и городе действует координационный совет по оказанию помощи семьям с детьми, оказавшимся в трудной жизненной ситуации и нуждающимся в социальной поддержке.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Деятельность координационных советов подкрепляется деятельностью рабочих групп на местах: в селах, микрорайонах городов, при школах. За семьей закрепляются специалисты, представители общественности, которые помогают решить конкретную проблему, имеющуюся в конкретной семье.</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Специалистами координационных советов по оказанию помощи семьям с детьми, находящимся в трудной жизненной ситуации и нуждающимся в социальной поддержке, муниципальных районов и городских округов Курской области ежегодно проводится профилактическая и реабилитационная работа с более 3 тыс. семей, находящихся в трудной жизненной ситуации и социально опасном положении, оказывается содействие в трудоустройстве более 400 гражданам, в лечении от алкогольной зависимости - более 300</w:t>
      </w:r>
      <w:proofErr w:type="gramEnd"/>
      <w:r w:rsidRPr="00FC2730">
        <w:rPr>
          <w:rFonts w:ascii="Times New Roman" w:hAnsi="Times New Roman" w:cs="Times New Roman"/>
          <w:sz w:val="26"/>
          <w:szCs w:val="26"/>
        </w:rPr>
        <w:t xml:space="preserve"> гражданам.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За 2015 год содействие в избавлении от алкогольной зависимости получили 314 граждан, содействие в трудоустройстве - 426 граждан.</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I полугодии 2016 года оказано содействие в лечении от алкогольной зависимости 130 гражданам, содействие в трудоустройстве - 284 гражданам.</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С 2015 года в Курской области функционирует областное казенное учреждение "Центр сопровождения замещающих семей и граждан из числа детей-сирот и детей, оставшихся без попечения родителей", специалисты которого обеспечивают </w:t>
      </w:r>
      <w:proofErr w:type="spellStart"/>
      <w:r w:rsidRPr="00FC2730">
        <w:rPr>
          <w:rFonts w:ascii="Times New Roman" w:hAnsi="Times New Roman" w:cs="Times New Roman"/>
          <w:sz w:val="26"/>
          <w:szCs w:val="26"/>
        </w:rPr>
        <w:t>постинтернатное</w:t>
      </w:r>
      <w:proofErr w:type="spellEnd"/>
      <w:r w:rsidRPr="00FC2730">
        <w:rPr>
          <w:rFonts w:ascii="Times New Roman" w:hAnsi="Times New Roman" w:cs="Times New Roman"/>
          <w:sz w:val="26"/>
          <w:szCs w:val="26"/>
        </w:rPr>
        <w:t xml:space="preserve"> сопровождение детей-сирот и детей, оставшихся без попечения родителей, и лиц из числа детей-сирот и детей, оставшихся без попечения родителей, являющихся выпускниками </w:t>
      </w:r>
      <w:proofErr w:type="spellStart"/>
      <w:r w:rsidRPr="00FC2730">
        <w:rPr>
          <w:rFonts w:ascii="Times New Roman" w:hAnsi="Times New Roman" w:cs="Times New Roman"/>
          <w:sz w:val="26"/>
          <w:szCs w:val="26"/>
        </w:rPr>
        <w:t>интернатных</w:t>
      </w:r>
      <w:proofErr w:type="spellEnd"/>
      <w:r w:rsidRPr="00FC2730">
        <w:rPr>
          <w:rFonts w:ascii="Times New Roman" w:hAnsi="Times New Roman" w:cs="Times New Roman"/>
          <w:sz w:val="26"/>
          <w:szCs w:val="26"/>
        </w:rPr>
        <w:t xml:space="preserve"> учреждений, учреждений профессионального образования, общеобразовательных школ.</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Эффективной формой оказания экстренной психологической помощи остается детский "телефон доверия".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 Курской области создана сеть учреждений, оказывающих психологическую, в том числе экстренную, помощь детям, их родителям и педагогам. В соответствии с Соглашением, заключенным с Фондом поддержки детей, находящихся в трудной жизненной ситуации, Курская область с 2010 года </w:t>
      </w:r>
      <w:proofErr w:type="gramStart"/>
      <w:r w:rsidRPr="00FC2730">
        <w:rPr>
          <w:rFonts w:ascii="Times New Roman" w:hAnsi="Times New Roman" w:cs="Times New Roman"/>
          <w:sz w:val="26"/>
          <w:szCs w:val="26"/>
        </w:rPr>
        <w:t>подключена</w:t>
      </w:r>
      <w:proofErr w:type="gramEnd"/>
      <w:r w:rsidRPr="00FC2730">
        <w:rPr>
          <w:rFonts w:ascii="Times New Roman" w:hAnsi="Times New Roman" w:cs="Times New Roman"/>
          <w:sz w:val="26"/>
          <w:szCs w:val="26"/>
        </w:rPr>
        <w:t xml:space="preserve"> к единому общероссийскому номеру детского "телефона доверия": 8-800-2000-122.</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настоящее время консультирование по единому общероссийскому номеру детского "телефона доверия" осуществляется квалифицированными специалистами (психологи, педагоги-психологи, имеющие высшее психологическое или педагогическое образование) четырех учреждений социального обслуживания населения системы социального обеспечения.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Информация о деятельности "телефона доверия" распространена во всех учреждениях образования, социальной защиты населения, здравоохранения.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 итогам работы "телефона доверия" в I полугодии 2016 года в Курской области зарегистрировано 7722 обращения, в том числе 4396 обращений, поступивших от детей и подростков.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Программно-целевой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направленности, стабилизации положения детей, оказавшихся в социально опасном положении, сдерживанию негативных тенденций безнадзорности и правонарушений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Реализация </w:t>
      </w:r>
      <w:hyperlink r:id="rId66">
        <w:r w:rsidRPr="00FC2730">
          <w:rPr>
            <w:rFonts w:ascii="Times New Roman" w:hAnsi="Times New Roman" w:cs="Times New Roman"/>
            <w:sz w:val="26"/>
            <w:szCs w:val="26"/>
          </w:rPr>
          <w:t>Закона</w:t>
        </w:r>
      </w:hyperlink>
      <w:r w:rsidRPr="00FC2730">
        <w:rPr>
          <w:rFonts w:ascii="Times New Roman" w:hAnsi="Times New Roman" w:cs="Times New Roman"/>
          <w:sz w:val="26"/>
          <w:szCs w:val="26"/>
        </w:rPr>
        <w:t xml:space="preserve"> Курской области от 31 октября 2007 года N 111-ЗКО "О квотировании рабочих мест для отдельных категорий молодежи в Курской области" позволяет обеспечивать дополнительные гарантии занятости молодых граждан, особо нуждающихся в социальной защите и испытывающих трудности в поиске работы, относящихся к категориям, определенным данным </w:t>
      </w:r>
      <w:hyperlink r:id="rId67">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Организации независимо от форм собственности и организационно-правовых форм, осуществляющие свою деятельность на территории Курской</w:t>
      </w:r>
      <w:proofErr w:type="gramEnd"/>
      <w:r w:rsidRPr="00FC2730">
        <w:rPr>
          <w:rFonts w:ascii="Times New Roman" w:hAnsi="Times New Roman" w:cs="Times New Roman"/>
          <w:sz w:val="26"/>
          <w:szCs w:val="26"/>
        </w:rPr>
        <w:t xml:space="preserve"> области, в которых среднесписочная численность работников составляет более 100 человек, выделяют квоты для приема на работу следующих категорий молодежи: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1) несовершеннолетних граждан в возрасте от 14 до 18 лет:</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освобожденных из учреждений уголовно-исполнительной системы или вернувшихся из специальных учебно-воспитательных учреждений закрытого типа;</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детей-сирот и детей, оставшихся без попечения родителей, лиц из числа детей-сирот и детей, оставшихся без попечения родителей;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состоящих на учете в органах внутренних дел, комиссиях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детей из семей, в которых оба родителя (или </w:t>
      </w:r>
      <w:proofErr w:type="gramStart"/>
      <w:r w:rsidRPr="00FC2730">
        <w:rPr>
          <w:rFonts w:ascii="Times New Roman" w:hAnsi="Times New Roman" w:cs="Times New Roman"/>
          <w:sz w:val="26"/>
          <w:szCs w:val="26"/>
        </w:rPr>
        <w:t>единственный</w:t>
      </w:r>
      <w:proofErr w:type="gramEnd"/>
      <w:r w:rsidRPr="00FC2730">
        <w:rPr>
          <w:rFonts w:ascii="Times New Roman" w:hAnsi="Times New Roman" w:cs="Times New Roman"/>
          <w:sz w:val="26"/>
          <w:szCs w:val="26"/>
        </w:rPr>
        <w:t>) признаны в установленном порядке безработными;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 из малоимущих и (или) многодетных семей;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 из неполных семей, в том числе детей из семей, потерявших кормильцев;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детей из семей беженцев и вынужденных переселенцев;</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прошедших</w:t>
      </w:r>
      <w:proofErr w:type="gramEnd"/>
      <w:r w:rsidRPr="00FC2730">
        <w:rPr>
          <w:rFonts w:ascii="Times New Roman" w:hAnsi="Times New Roman" w:cs="Times New Roman"/>
          <w:sz w:val="26"/>
          <w:szCs w:val="26"/>
        </w:rPr>
        <w:t xml:space="preserve"> курс лечения и реабилитации от наркомании, алкоголизма;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иных граждан, относящихся к данной категории;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2) граждан в возрасте от 18 до 20 лет, имеющих среднее профессиональное образование и ищущих работу впервые.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Это эффективное средство социальной защиты молодежи в условиях рыночной экономики, которое обеспечивает дополнительные гарантии занятости молодых граждан, особо нуждающихся в социальной защите и испытывающих трудности в поиске работы.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Очень </w:t>
      </w:r>
      <w:proofErr w:type="gramStart"/>
      <w:r w:rsidRPr="00FC2730">
        <w:rPr>
          <w:rFonts w:ascii="Times New Roman" w:hAnsi="Times New Roman" w:cs="Times New Roman"/>
          <w:sz w:val="26"/>
          <w:szCs w:val="26"/>
        </w:rPr>
        <w:t>важное значение</w:t>
      </w:r>
      <w:proofErr w:type="gramEnd"/>
      <w:r w:rsidRPr="00FC2730">
        <w:rPr>
          <w:rFonts w:ascii="Times New Roman" w:hAnsi="Times New Roman" w:cs="Times New Roman"/>
          <w:sz w:val="26"/>
          <w:szCs w:val="26"/>
        </w:rPr>
        <w:t xml:space="preserve">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w:t>
      </w:r>
      <w:proofErr w:type="gramEnd"/>
      <w:r w:rsidRPr="00FC2730">
        <w:rPr>
          <w:rFonts w:ascii="Times New Roman" w:hAnsi="Times New Roman" w:cs="Times New Roman"/>
          <w:sz w:val="26"/>
          <w:szCs w:val="26"/>
        </w:rPr>
        <w:t xml:space="preserve"> в совершение преступлений и антиобщественных действий.</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Анализ состояния подростковой преступности на территории Курской области свидетельствует о том, что по итогам 9 месяцев 2016 года отмечен ее рост на 23,2% (с 250 до 308 преступлений), в том числе на 24,1% (с 62 до 77) - тяжких и особо тяжких, на 21,5% (с 88 до 107) - повторных, на 17,9% (с 39 до 46) - совершенных в состоянии алкогольного опьянения.</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связи с этим, к вопросам, связанным с деятельностью комиссий по делам несовершеннолетних, и обеспечением этой деятельности требуется повышенное внимание.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Основными причинами совершения подростками преступлений и правонарушений является семейное неблагополучие, незанятость подростков в свободное от учебы время.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Число общественно опасных деяний, совершенных подростками, не достигшими возраста привлечения к уголовной ответственности, по итогам 9 месяцев текущего года снизилось на 11,4% (со 193 до 171), а их участников - на 15,2% (с 250 до 212 человек).</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настоящее время усилия всех ведом</w:t>
      </w:r>
      <w:proofErr w:type="gramStart"/>
      <w:r w:rsidRPr="00FC2730">
        <w:rPr>
          <w:rFonts w:ascii="Times New Roman" w:hAnsi="Times New Roman" w:cs="Times New Roman"/>
          <w:sz w:val="26"/>
          <w:szCs w:val="26"/>
        </w:rPr>
        <w:t>ств в сф</w:t>
      </w:r>
      <w:proofErr w:type="gramEnd"/>
      <w:r w:rsidRPr="00FC2730">
        <w:rPr>
          <w:rFonts w:ascii="Times New Roman" w:hAnsi="Times New Roman" w:cs="Times New Roman"/>
          <w:sz w:val="26"/>
          <w:szCs w:val="26"/>
        </w:rPr>
        <w:t>ере профилактики правонарушений направлены, прежде всего, на оздоровление ситуации в семье, оказание всех видов реабилитационной помощи.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 числу мероприятий, дающих положительный результат, относятся: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ежегодное проведение на территории всех муниципальных образований акций по выявлению детей, нуждающихся в защите государства (апрель, сентябрь), а также межведомственной операции "Подросток" (июнь - август);</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создание служб школьной медиации по разрешению конфликтных ситуаций в подростковой среде.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На сегодняшний день на базе образовательных организаций Курской области создано 50 служб примирения, деятельность которых обеспечивают специалисты, прошедшие специальное обучение.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Только за прошедший период текущего года медиаторами было проработано более 500 случаев конфликтных ситуаций. С положительным результатом завершены порядка 60% программ медиации; по остальным случаям работа продолжается;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проведение на постоянной основе межведомственных рейдовых мероприятий, как в семьях, так и в местах возможного пребывания детей и подростков.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Одна из эффективных форм работы с детьми и подростками - это вовлечение их в организованные формы досуга и занятости, а также приоритетное трудоустройство несовершеннолетних, находящихся в социально опасном положении.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 формам профилактической работы, дающим положительный результат, относятся: организация семейных клубов и создание групп родительской взаимопомощи на базе учреждений социального обслуживания семьи и детей; развитие добровольческого (волонтерского) молодежного движения; развитие института наставничества над несовершеннолетними и семьями, находящимися в социально опасном положении, и многие другие.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"группы риска", координацию проведения с ними индивидуальной профилактической работы.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Для обеспечения согласованных действий в отношении всех подростков и родителей </w:t>
      </w:r>
      <w:proofErr w:type="gramStart"/>
      <w:r w:rsidRPr="00FC2730">
        <w:rPr>
          <w:rFonts w:ascii="Times New Roman" w:hAnsi="Times New Roman" w:cs="Times New Roman"/>
          <w:sz w:val="26"/>
          <w:szCs w:val="26"/>
        </w:rPr>
        <w:t>разработаны и реализуются</w:t>
      </w:r>
      <w:proofErr w:type="gramEnd"/>
      <w:r w:rsidRPr="00FC2730">
        <w:rPr>
          <w:rFonts w:ascii="Times New Roman" w:hAnsi="Times New Roman" w:cs="Times New Roman"/>
          <w:sz w:val="26"/>
          <w:szCs w:val="26"/>
        </w:rPr>
        <w:t xml:space="preserve"> межведомственные программы их реабилитации, включающие мероприятия по линии всех заинтересованных ведомств.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настоящее время в работе по профилактике правонарушений среди несовершеннолетних особое внимание требуется уделить профилактике и предупреждению повторных и групповых преступлений.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w:t>
      </w:r>
      <w:proofErr w:type="gramStart"/>
      <w:r w:rsidRPr="00FC2730">
        <w:rPr>
          <w:rFonts w:ascii="Times New Roman" w:hAnsi="Times New Roman" w:cs="Times New Roman"/>
          <w:sz w:val="26"/>
          <w:szCs w:val="26"/>
        </w:rPr>
        <w:t>интернет-пространстве</w:t>
      </w:r>
      <w:proofErr w:type="gramEnd"/>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Очень серьезная проблема - преступления, связанные с жестоким обращением родителей с детьми.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Требуется активизировать работу, направленную на профилактику алкоголизма и наркомании. На сегодняшний день на учете в комиссиях состоит 178 подростков, систематически употребляющих спиртные напитки.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данной подпрограммы будут реализованы мероприятия, способствующие стабилизации ситуации с подростковой преступностью и правонарушениями несовершеннолетних, решению имеющихся проблем в данной сфере.</w:t>
      </w:r>
    </w:p>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основных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ожидаемых конечных результатов подпрограммы, сроков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контрольных 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Основные направления и задачи государственной политики в интересах детей в Курской области базируются на Конвенции о правах ребенка, иных международных актах в сфере обеспечения прав детей, </w:t>
      </w:r>
      <w:hyperlink r:id="rId68">
        <w:r w:rsidRPr="00FC2730">
          <w:rPr>
            <w:rFonts w:ascii="Times New Roman" w:hAnsi="Times New Roman" w:cs="Times New Roman"/>
            <w:sz w:val="26"/>
            <w:szCs w:val="26"/>
          </w:rPr>
          <w:t>Конституции</w:t>
        </w:r>
      </w:hyperlink>
      <w:r w:rsidRPr="00FC2730">
        <w:rPr>
          <w:rFonts w:ascii="Times New Roman" w:hAnsi="Times New Roman" w:cs="Times New Roman"/>
          <w:sz w:val="26"/>
          <w:szCs w:val="26"/>
        </w:rPr>
        <w:t xml:space="preserve"> Российской Федерации, которая гарантирует государственную поддержку семьи, материнства, отцовства и детства.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регионе приняты необходимые нормативные правовые акты, устанавливающие основы правового регулирования отношений, возникающих в связи с деятельностью по профилактике безнадзорности и правонарушений несовершеннолетних, а также основные гарантии прав и законных интересов ребенка, в целях создания правовых, социально-экономических условий для их реализации.</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Решению проблемы безнадзорности и правонарушений с участием несовершеннолетних способствует принятая в Российской Федерации Национальная </w:t>
      </w:r>
      <w:hyperlink r:id="rId69">
        <w:r w:rsidRPr="00FC2730">
          <w:rPr>
            <w:rFonts w:ascii="Times New Roman" w:hAnsi="Times New Roman" w:cs="Times New Roman"/>
            <w:sz w:val="26"/>
            <w:szCs w:val="26"/>
          </w:rPr>
          <w:t>стратегия</w:t>
        </w:r>
      </w:hyperlink>
      <w:r w:rsidRPr="00FC2730">
        <w:rPr>
          <w:rFonts w:ascii="Times New Roman" w:hAnsi="Times New Roman" w:cs="Times New Roman"/>
          <w:sz w:val="26"/>
          <w:szCs w:val="26"/>
        </w:rPr>
        <w:t xml:space="preserve"> действий в интересах детей на 2012 - 2017 годы, утвержденная Указом Президента Российской Федерации от 1 июня 2012 года N 761, а также реализация </w:t>
      </w:r>
      <w:hyperlink r:id="rId70">
        <w:r w:rsidRPr="00FC2730">
          <w:rPr>
            <w:rFonts w:ascii="Times New Roman" w:hAnsi="Times New Roman" w:cs="Times New Roman"/>
            <w:sz w:val="26"/>
            <w:szCs w:val="26"/>
          </w:rPr>
          <w:t>постановления</w:t>
        </w:r>
      </w:hyperlink>
      <w:r w:rsidRPr="00FC2730">
        <w:rPr>
          <w:rFonts w:ascii="Times New Roman" w:hAnsi="Times New Roman" w:cs="Times New Roman"/>
          <w:sz w:val="26"/>
          <w:szCs w:val="26"/>
        </w:rPr>
        <w:t xml:space="preserve"> Администрации Курской области от 18.09.2012 N 787-па "Об утверждении Стратегии действий в интересах детей в Курской области на 2012 - 2017 годы".</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Приоритетами государственной политики в сфере реализации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решение социальных проблем семьи и детей;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комплекса мер по обеспечению соблюдения прав ребенка и восстановлению нарушенных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государственного воздействия на причины и условия, способствующие совершению правонарушений и преступлений несовершеннолетними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повышение качества и эффективности работы системы профилактики безнадзорности и правонарушений несовершеннолетних,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Целью подпрограммы является повышение эффективности профилактики безнадзорности, беспризорности, правонарушений среди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указанной цели необходимо решить следующие задачи: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обеспечение защиты прав и законных интересов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социально-педагогическая реабилитация несовершеннолетних, находящихся в социально опасном положении;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выявление и пресечение случаев вовлечения несовершеннолетних в совершение преступлений и антиобщественных действий;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создание условий, направленных на повышение эффективности деятельности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71">
        <w:r w:rsidRPr="00FC2730">
          <w:rPr>
            <w:rFonts w:ascii="Times New Roman" w:hAnsi="Times New Roman" w:cs="Times New Roman"/>
            <w:sz w:val="26"/>
            <w:szCs w:val="26"/>
          </w:rPr>
          <w:t>Законом</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 молодежи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показателями (индикаторами)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доля молодых граждан, относящихся к категориям, указанным в </w:t>
      </w:r>
      <w:hyperlink r:id="rId72">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удельный вес безнадзорных и беспризорных несовершеннолетних в общей численности несовершеннолетних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Показатель "количество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представляет собой общее число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Курской области, в текущем году.</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 xml:space="preserve">Показатель "доля молодых граждан, относящихся к категориям, указанным в </w:t>
      </w:r>
      <w:hyperlink r:id="rId73">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 рассчитывается путем отношения количества обеспеченных занятостью молодых граждан, относящихся к категориям, указанным в </w:t>
      </w:r>
      <w:hyperlink r:id="rId74">
        <w:r w:rsidRPr="00FC2730">
          <w:rPr>
            <w:rFonts w:ascii="Times New Roman" w:hAnsi="Times New Roman" w:cs="Times New Roman"/>
            <w:sz w:val="26"/>
            <w:szCs w:val="26"/>
          </w:rPr>
          <w:t>Законе</w:t>
        </w:r>
      </w:hyperlink>
      <w:r w:rsidRPr="00FC2730">
        <w:rPr>
          <w:rFonts w:ascii="Times New Roman" w:hAnsi="Times New Roman" w:cs="Times New Roman"/>
          <w:sz w:val="26"/>
          <w:szCs w:val="26"/>
        </w:rPr>
        <w:t xml:space="preserve"> Курской области "О квотировании рабочих мест для отдельных категорий</w:t>
      </w:r>
      <w:proofErr w:type="gramEnd"/>
      <w:r w:rsidRPr="00FC2730">
        <w:rPr>
          <w:rFonts w:ascii="Times New Roman" w:hAnsi="Times New Roman" w:cs="Times New Roman"/>
          <w:sz w:val="26"/>
          <w:szCs w:val="26"/>
        </w:rPr>
        <w:t xml:space="preserve"> молодежи в Курской области", к общему числу обратившихся в органы службы занятости населения граждан данной категории, умноженному на 100%;</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Показатель "удельный вес безнадзорных и беспризорных несовершеннолетних в общей численности несовершеннолетних в Курской области" рассчитывается путем отношения количества безнадзорных и беспризорных несовершеннолетних к общей численности несовершеннолетних в Курской области, умноженного на 100%.</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FC2730">
          <w:rPr>
            <w:rFonts w:ascii="Times New Roman" w:hAnsi="Times New Roman" w:cs="Times New Roman"/>
            <w:sz w:val="26"/>
            <w:szCs w:val="26"/>
          </w:rPr>
          <w:t>приложении N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позволит:</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повысить эффективность работы по профилактике асоциальных проявлений среди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снизить количество правонарушений среди несовершеннолетних и молодежи;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обеспечить деятельность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создать условия для занятости и трудоустройства несовершеннолетних;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устранить причины и условия, способствующие вовлечению несовершеннолетних в совершение преступлений и антиобщественных действий.</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3 предполагается реализовать в 2017 – 2025 годах в два этапа: I этап – 2017 – 2020 годы; II этап – 2021 – 2025 годы.</w:t>
      </w:r>
    </w:p>
    <w:p w:rsidR="00773058" w:rsidRPr="00FC2730" w:rsidRDefault="00152A7C" w:rsidP="00814336">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152A7C">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данной подпрограммы.</w:t>
      </w:r>
    </w:p>
    <w:p w:rsidR="00773058" w:rsidRPr="00FC2730" w:rsidRDefault="00152A7C" w:rsidP="00814336">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3.1 "Создание и обеспечение деятельности муниципальных комиссий по делам несовершеннолетних и защите их прав".</w:t>
      </w:r>
    </w:p>
    <w:p w:rsidR="00773058" w:rsidRPr="00FC2730" w:rsidRDefault="00152A7C" w:rsidP="00814336">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мероприятия является комитет социального обеспечения, материнства и детства Курской области.</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мероприятия является обеспечение деятельности комиссий по делам несовершеннолетних и защите их прав.</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мероприятия повлечет увеличение количества безнадзорных и беспризорных несовершеннолетних детей в общей численности детей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3.2 "Реализация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"круглых столов", пресс-конференций по проблемам детей и подростков, попавших в кризисную ситуацию;</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трансляция рекламных видеороликов для детей и родителей;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мероприятия является комитет социального обеспечения, материнства и детства Курской области.</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мероприятия является 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"телефона доверия".</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мероприятия повлечет увеличение числа несовершеннолетних, попавших в кризисную ситуацию и не получивших своевременно квалифицированную помощь.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3.3 "Оказание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развитие и совершенствование сети школьных служб медиации на базе образовательных организаций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областных акций по выявлению детей, нуждающихся в защите государства;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данного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социального обеспечения, материнства и детства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w:t>
      </w:r>
      <w:r w:rsidR="00C10B5E" w:rsidRPr="00FC2730">
        <w:rPr>
          <w:rFonts w:ascii="Times New Roman" w:hAnsi="Times New Roman" w:cs="Times New Roman"/>
          <w:sz w:val="26"/>
          <w:szCs w:val="26"/>
        </w:rPr>
        <w:t>изации - 01.07.2018 - 31.12.2025</w:t>
      </w:r>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Ожидаемыми непосредственными результатами реализации данного мероприятия являются профилактика подростковой преступности и правонарушений; предотвращение повторной преступности лиц из числа несовершеннолетних, осужденных без изоляции от общества, освободившихся из воспитательных колоний, а также вернувшихся из специальных учебно-воспитательных учреждений закрытого типа.</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мероприятия повлечет увеличение числа несовершеннолетних, попавших в кризисную ситуацию.</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3.4 "Реализация дополнительных гарантий занятости молодых граждан в Курской области".</w:t>
      </w:r>
    </w:p>
    <w:p w:rsidR="00152A7C" w:rsidRPr="00FC2730" w:rsidRDefault="00152A7C"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запланировано проведение мероприятий по квотированию рабочих мест для трудоустройства отдельных категорий молодежи.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основного мероприятия является комитет по труду и занятости населения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w:t>
      </w:r>
      <w:r w:rsidR="00C10B5E" w:rsidRPr="00FC2730">
        <w:rPr>
          <w:rFonts w:ascii="Times New Roman" w:hAnsi="Times New Roman" w:cs="Times New Roman"/>
          <w:sz w:val="26"/>
          <w:szCs w:val="26"/>
        </w:rPr>
        <w:t>5</w:t>
      </w:r>
      <w:r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основного мероприятия является выделение (резервирование) и создание новых рабочих мест для отдельных категорий молодежи.</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повлечет вовлечение незанятых категорий молодежи в противоправную деятельность.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3.5 "Обеспечение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основного мероприятия является комитет социального обеспечения, материнства и детства Курской области.</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основного мероприятия является 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повлечет недостаточную эффективность реабилитационной работы с несовершеннолетними.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3.6 "Обеспечение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данного основного мероприятия является комитет социального обеспечения, материнства и детства Курской области.</w:t>
      </w:r>
    </w:p>
    <w:p w:rsidR="00773058" w:rsidRPr="00FC2730" w:rsidRDefault="00C10B5E" w:rsidP="00814336">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- 2017 - 2025</w:t>
      </w:r>
      <w:r w:rsidR="00773058"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повлечет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773058" w:rsidRPr="00FC2730" w:rsidRDefault="00A81D1D" w:rsidP="00814336">
      <w:pPr>
        <w:pStyle w:val="ConsPlusNormal"/>
        <w:ind w:firstLine="540"/>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структурных элементов подпрограммы приведен в приложении N 2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которых</w:t>
      </w:r>
      <w:proofErr w:type="gramEnd"/>
      <w:r w:rsidRPr="00FC2730">
        <w:rPr>
          <w:rFonts w:ascii="Times New Roman" w:hAnsi="Times New Roman" w:cs="Times New Roman"/>
          <w:sz w:val="26"/>
          <w:szCs w:val="26"/>
        </w:rPr>
        <w:t xml:space="preserve">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государственного регулирования в рамках реализации подпрограммы не предусмотрены.</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предполагает разработку и утверждение комплекса мер правового регулирования в сфере реализации подпрограммы.</w:t>
      </w:r>
    </w:p>
    <w:p w:rsidR="00773058" w:rsidRPr="00FC2730" w:rsidRDefault="00A81D1D">
      <w:pPr>
        <w:pStyle w:val="ConsPlusNormal"/>
        <w:spacing w:before="200"/>
        <w:ind w:firstLine="540"/>
        <w:jc w:val="both"/>
        <w:rPr>
          <w:rFonts w:ascii="Times New Roman" w:hAnsi="Times New Roman" w:cs="Times New Roman"/>
          <w:sz w:val="26"/>
          <w:szCs w:val="26"/>
        </w:rPr>
      </w:pPr>
      <w:hyperlink w:anchor="P2218">
        <w:r w:rsidR="00773058" w:rsidRPr="00FC2730">
          <w:rPr>
            <w:rFonts w:ascii="Times New Roman" w:hAnsi="Times New Roman" w:cs="Times New Roman"/>
            <w:sz w:val="26"/>
            <w:szCs w:val="26"/>
          </w:rPr>
          <w:t>Сведения</w:t>
        </w:r>
      </w:hyperlink>
      <w:r w:rsidR="00773058" w:rsidRPr="00FC2730">
        <w:rPr>
          <w:rFonts w:ascii="Times New Roman" w:hAnsi="Times New Roman" w:cs="Times New Roman"/>
          <w:sz w:val="26"/>
          <w:szCs w:val="26"/>
        </w:rPr>
        <w:t xml:space="preserve"> об основных мерах правового регулирования в сфере реализации подпрограммы представлены в приложении N 3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 этапам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реализуемых</w:t>
      </w:r>
      <w:proofErr w:type="gramEnd"/>
      <w:r w:rsidRPr="00FC2730">
        <w:rPr>
          <w:rFonts w:ascii="Times New Roman" w:hAnsi="Times New Roman" w:cs="Times New Roman"/>
          <w:sz w:val="26"/>
          <w:szCs w:val="26"/>
        </w:rPr>
        <w:t xml:space="preserve"> муниципальными образованиями Курской области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случае их участия в разработке и реализации подпрограммы</w:t>
      </w:r>
    </w:p>
    <w:p w:rsidR="00773058" w:rsidRPr="00FC2730" w:rsidRDefault="00152A7C">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Участие муниципальных образований в разработке и реализации мероприятий подпрограммы не </w:t>
      </w:r>
      <w:proofErr w:type="gramStart"/>
      <w:r w:rsidRPr="00FC2730">
        <w:rPr>
          <w:rFonts w:ascii="Times New Roman" w:hAnsi="Times New Roman" w:cs="Times New Roman"/>
          <w:sz w:val="26"/>
          <w:szCs w:val="26"/>
        </w:rPr>
        <w:t>планируется и может</w:t>
      </w:r>
      <w:proofErr w:type="gramEnd"/>
      <w:r w:rsidRPr="00FC2730">
        <w:rPr>
          <w:rFonts w:ascii="Times New Roman" w:hAnsi="Times New Roman" w:cs="Times New Roman"/>
          <w:sz w:val="26"/>
          <w:szCs w:val="26"/>
        </w:rPr>
        <w:t xml:space="preserve"> быть предусмотрено по мере совершенствования механизмов ее реализации.</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собственности, а также государственных внебюджетных фондов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функционально-правовой формы и формы собственности, а также государственных внебюджетных фондов в реализации подпрограммы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необходимых</w:t>
      </w:r>
      <w:proofErr w:type="gramEnd"/>
      <w:r w:rsidRPr="00FC2730">
        <w:rPr>
          <w:rFonts w:ascii="Times New Roman" w:hAnsi="Times New Roman" w:cs="Times New Roman"/>
          <w:sz w:val="26"/>
          <w:szCs w:val="26"/>
        </w:rPr>
        <w:t xml:space="preserve"> для реализации подпрограммы</w:t>
      </w:r>
    </w:p>
    <w:p w:rsidR="00773058" w:rsidRPr="00FC2730" w:rsidRDefault="00152A7C">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Normal"/>
        <w:jc w:val="both"/>
        <w:rPr>
          <w:rFonts w:ascii="Times New Roman" w:hAnsi="Times New Roman" w:cs="Times New Roman"/>
          <w:sz w:val="26"/>
          <w:szCs w:val="26"/>
        </w:rPr>
      </w:pPr>
    </w:p>
    <w:p w:rsidR="00773058" w:rsidRPr="00FC2730" w:rsidRDefault="00C10B5E">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Общий объем бюджетных ассигнований областного бюджета на реализацию подпрограммы 3 «Предупреждение безнадзорности, беспризорности, правонарушений и антиобщественных действий несовершеннолетних» – 4220550,746 тыс. рублей, в том числе: на 2017 год – 322666,476 тыс. рублей; на 2018 год – 352187,950 тыс. рублей; на 2019 год – 378354,903 тыс. рублей; на 2020 год – 400895,655 тыс. рублей, на 2021 год – 531431,816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на 2022 год –          609917,466 тыс. рублей; на 2023 год – 527118,904 тыс. рублей; на 2024 год – 538224,302 тыс. рублей; на 2025 год – 559753,274 тыс. рублей.</w:t>
      </w:r>
      <w:proofErr w:type="gramEnd"/>
    </w:p>
    <w:p w:rsidR="00773058" w:rsidRPr="00FC2730" w:rsidRDefault="00152A7C" w:rsidP="00814336">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 </w:t>
      </w:r>
      <w:r w:rsidR="00773058" w:rsidRPr="00FC2730">
        <w:rPr>
          <w:rFonts w:ascii="Times New Roman" w:hAnsi="Times New Roman" w:cs="Times New Roman"/>
          <w:sz w:val="26"/>
          <w:szCs w:val="26"/>
        </w:rPr>
        <w:t xml:space="preserve">Ресурсное </w:t>
      </w:r>
      <w:hyperlink w:anchor="P2275">
        <w:r w:rsidR="00773058" w:rsidRPr="00FC2730">
          <w:rPr>
            <w:rFonts w:ascii="Times New Roman" w:hAnsi="Times New Roman" w:cs="Times New Roman"/>
            <w:sz w:val="26"/>
            <w:szCs w:val="26"/>
          </w:rPr>
          <w:t>обеспечение</w:t>
        </w:r>
      </w:hyperlink>
      <w:r w:rsidR="00773058" w:rsidRPr="00FC2730">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N 4 к государственной программе.</w:t>
      </w:r>
    </w:p>
    <w:p w:rsidR="00773058" w:rsidRPr="00FC2730" w:rsidRDefault="00152A7C" w:rsidP="00814336">
      <w:pPr>
        <w:pStyle w:val="ConsPlusNormal"/>
        <w:ind w:firstLine="709"/>
        <w:jc w:val="both"/>
        <w:rPr>
          <w:rFonts w:ascii="Times New Roman" w:hAnsi="Times New Roman" w:cs="Times New Roman"/>
          <w:sz w:val="26"/>
          <w:szCs w:val="26"/>
        </w:rPr>
      </w:pPr>
      <w:r w:rsidRPr="00FC2730">
        <w:rPr>
          <w:rFonts w:ascii="Times New Roman" w:hAnsi="Times New Roman" w:cs="Times New Roman"/>
          <w:sz w:val="26"/>
          <w:szCs w:val="26"/>
        </w:rPr>
        <w:t xml:space="preserve"> </w:t>
      </w:r>
      <w:r w:rsidR="00773058" w:rsidRPr="00FC2730">
        <w:rPr>
          <w:rFonts w:ascii="Times New Roman" w:hAnsi="Times New Roman" w:cs="Times New Roman"/>
          <w:sz w:val="26"/>
          <w:szCs w:val="26"/>
        </w:rPr>
        <w:t xml:space="preserve">Ресурсное </w:t>
      </w:r>
      <w:hyperlink w:anchor="P4245">
        <w:r w:rsidR="00773058" w:rsidRPr="00FC2730">
          <w:rPr>
            <w:rFonts w:ascii="Times New Roman" w:hAnsi="Times New Roman" w:cs="Times New Roman"/>
            <w:sz w:val="26"/>
            <w:szCs w:val="26"/>
          </w:rPr>
          <w:t>обеспечение</w:t>
        </w:r>
      </w:hyperlink>
      <w:r w:rsidR="00773058"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N 5 к государственной программе.</w:t>
      </w:r>
    </w:p>
    <w:p w:rsidR="00773058" w:rsidRPr="00FC2730" w:rsidRDefault="00152A7C">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в полной мере реализовать запланированные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в том числе несовершеннолетних граждан,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2"/>
        <w:rPr>
          <w:rFonts w:ascii="Times New Roman" w:hAnsi="Times New Roman" w:cs="Times New Roman"/>
          <w:sz w:val="26"/>
          <w:szCs w:val="26"/>
        </w:rPr>
      </w:pPr>
      <w:bookmarkStart w:id="6" w:name="P1461"/>
      <w:bookmarkEnd w:id="6"/>
      <w:r w:rsidRPr="00FC2730">
        <w:rPr>
          <w:rFonts w:ascii="Times New Roman" w:hAnsi="Times New Roman" w:cs="Times New Roman"/>
          <w:sz w:val="26"/>
          <w:szCs w:val="26"/>
        </w:rPr>
        <w:t>ПОДПРОГРАММА 4</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"ПРОТИВОДЕЙСТВИЕ ТЕРРОРИЗМУ И ЭКСТРЕМИЗМУ"</w:t>
      </w:r>
    </w:p>
    <w:p w:rsidR="00773058" w:rsidRPr="00FC2730" w:rsidRDefault="00773058">
      <w:pPr>
        <w:pStyle w:val="ConsPlusNormal"/>
        <w:spacing w:after="1"/>
        <w:rPr>
          <w:rFonts w:ascii="Times New Roman" w:hAnsi="Times New Roman" w:cs="Times New Roman"/>
          <w:sz w:val="26"/>
          <w:szCs w:val="26"/>
        </w:rPr>
      </w:pP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ПАСПОРТ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4 "Противодействие терроризму и экстремизму"</w:t>
      </w:r>
    </w:p>
    <w:p w:rsidR="00773058" w:rsidRPr="00FC2730" w:rsidRDefault="00773058">
      <w:pPr>
        <w:pStyle w:val="ConsPlusNormal"/>
        <w:jc w:val="both"/>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Ответственный исполнитель подпрограммы (соисполнитель 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региональной безопасности Курской области</w:t>
            </w:r>
          </w:p>
        </w:tc>
      </w:tr>
      <w:tr w:rsidR="00FC2730" w:rsidRPr="00FC2730">
        <w:tc>
          <w:tcPr>
            <w:tcW w:w="9040" w:type="dxa"/>
            <w:gridSpan w:val="3"/>
            <w:tcBorders>
              <w:top w:val="nil"/>
              <w:left w:val="nil"/>
              <w:bottom w:val="nil"/>
              <w:right w:val="nil"/>
            </w:tcBorders>
          </w:tcPr>
          <w:p w:rsidR="00773058" w:rsidRPr="00FC2730" w:rsidRDefault="00152A7C">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 </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Участники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образования и науки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культуре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Администрация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комитет по физической культуре и спорту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Программно-целевые инструменты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Региональные проекты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отсутствуют</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реализация мер по противодействию терроризму и экстремизму на территории Курской области</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Задачи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xml:space="preserve">ведение профилактической работы по формированию у населения, в том числе в молодежной среде, толерантного сознания и поведения, </w:t>
            </w:r>
            <w:proofErr w:type="gramStart"/>
            <w:r w:rsidRPr="00FC2730">
              <w:rPr>
                <w:rFonts w:ascii="Times New Roman" w:hAnsi="Times New Roman" w:cs="Times New Roman"/>
                <w:sz w:val="26"/>
                <w:szCs w:val="26"/>
              </w:rPr>
              <w:t>обеспечивающих</w:t>
            </w:r>
            <w:proofErr w:type="gramEnd"/>
            <w:r w:rsidRPr="00FC2730">
              <w:rPr>
                <w:rFonts w:ascii="Times New Roman" w:hAnsi="Times New Roman" w:cs="Times New Roman"/>
                <w:sz w:val="26"/>
                <w:szCs w:val="26"/>
              </w:rPr>
              <w:t xml:space="preserve"> противодействие пропаганде экстремизма</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Целевые индикаторы и показатели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FC2730" w:rsidRDefault="00773058">
            <w:pPr>
              <w:pStyle w:val="ConsPlusNormal"/>
              <w:jc w:val="both"/>
              <w:rPr>
                <w:rFonts w:ascii="Times New Roman" w:hAnsi="Times New Roman" w:cs="Times New Roman"/>
                <w:sz w:val="26"/>
                <w:szCs w:val="26"/>
              </w:rPr>
            </w:pPr>
            <w:proofErr w:type="gramStart"/>
            <w:r w:rsidRPr="00FC2730">
              <w:rPr>
                <w:rFonts w:ascii="Times New Roman" w:hAnsi="Times New Roman" w:cs="Times New Roman"/>
                <w:sz w:val="26"/>
                <w:szCs w:val="26"/>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proofErr w:type="spellStart"/>
            <w:r w:rsidRPr="00FC2730">
              <w:rPr>
                <w:rFonts w:ascii="Times New Roman" w:hAnsi="Times New Roman" w:cs="Times New Roman"/>
                <w:sz w:val="26"/>
                <w:szCs w:val="26"/>
              </w:rPr>
              <w:t>Киберпатруль</w:t>
            </w:r>
            <w:proofErr w:type="spellEnd"/>
            <w:r w:rsidRPr="00FC2730">
              <w:rPr>
                <w:rFonts w:ascii="Times New Roman" w:hAnsi="Times New Roman" w:cs="Times New Roman"/>
                <w:sz w:val="26"/>
                <w:szCs w:val="26"/>
              </w:rPr>
              <w:t>"</w:t>
            </w:r>
            <w:proofErr w:type="gramEnd"/>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Этапы и сроки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2018 – 2025 годы,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 этап – 2018 – 2020 годы;</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II этап – 2021 – 2025 годы</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Объемы бюджетных ассигнований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объем бюджетных ассигнований областного бюджета на реализацию подпрограммы в 2018 – 2025 годах составляет 2169,000 тыс. рублей, в том числе:</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2018 год - 370,000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2019 год - 510,000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2020 год - 510,000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2021 год - 215,000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2022 год - 260,000 тыс. рублей;</w:t>
            </w:r>
          </w:p>
          <w:p w:rsidR="00C10B5E"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2023 год - 100,000 тыс. рублей;</w:t>
            </w:r>
          </w:p>
          <w:p w:rsidR="00C10B5E" w:rsidRPr="00FC2730" w:rsidRDefault="00C10B5E" w:rsidP="00C10B5E">
            <w:pPr>
              <w:widowControl w:val="0"/>
              <w:spacing w:after="0" w:line="240" w:lineRule="auto"/>
              <w:ind w:right="57"/>
              <w:jc w:val="both"/>
              <w:rPr>
                <w:rFonts w:ascii="Times New Roman" w:hAnsi="Times New Roman" w:cs="Times New Roman"/>
                <w:sz w:val="26"/>
                <w:szCs w:val="26"/>
              </w:rPr>
            </w:pPr>
            <w:r w:rsidRPr="00FC2730">
              <w:rPr>
                <w:rFonts w:ascii="Times New Roman" w:hAnsi="Times New Roman" w:cs="Times New Roman"/>
                <w:sz w:val="26"/>
                <w:szCs w:val="26"/>
              </w:rPr>
              <w:t>на 2024 год - 100,000 тыс. рублей;</w:t>
            </w:r>
          </w:p>
          <w:p w:rsidR="00773058" w:rsidRPr="00FC2730" w:rsidRDefault="00C10B5E" w:rsidP="00C10B5E">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на 2025 год - 104,000 тыс. рублей</w:t>
            </w:r>
          </w:p>
        </w:tc>
      </w:tr>
      <w:tr w:rsidR="00FC273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 отсутствует</w:t>
            </w:r>
          </w:p>
        </w:tc>
      </w:tr>
      <w:tr w:rsidR="007444F0" w:rsidRPr="00FC2730">
        <w:tc>
          <w:tcPr>
            <w:tcW w:w="3181" w:type="dxa"/>
            <w:tcBorders>
              <w:top w:val="nil"/>
              <w:left w:val="nil"/>
              <w:bottom w:val="nil"/>
              <w:right w:val="nil"/>
            </w:tcBorders>
          </w:tcPr>
          <w:p w:rsidR="00773058" w:rsidRPr="00FC2730" w:rsidRDefault="00773058">
            <w:pPr>
              <w:pStyle w:val="ConsPlusNormal"/>
              <w:rPr>
                <w:rFonts w:ascii="Times New Roman" w:hAnsi="Times New Roman" w:cs="Times New Roman"/>
                <w:sz w:val="26"/>
                <w:szCs w:val="26"/>
              </w:rPr>
            </w:pPr>
            <w:r w:rsidRPr="00FC2730">
              <w:rPr>
                <w:rFonts w:ascii="Times New Roman" w:hAnsi="Times New Roman" w:cs="Times New Roman"/>
                <w:sz w:val="26"/>
                <w:szCs w:val="26"/>
              </w:rPr>
              <w:t>Ожидаемые результаты реализации подпрограммы</w:t>
            </w:r>
          </w:p>
        </w:tc>
        <w:tc>
          <w:tcPr>
            <w:tcW w:w="360" w:type="dxa"/>
            <w:tcBorders>
              <w:top w:val="nil"/>
              <w:left w:val="nil"/>
              <w:bottom w:val="nil"/>
              <w:right w:val="nil"/>
            </w:tcBorders>
          </w:tcPr>
          <w:p w:rsidR="00773058" w:rsidRPr="00FC2730" w:rsidRDefault="00773058">
            <w:pPr>
              <w:pStyle w:val="ConsPlusNormal"/>
              <w:jc w:val="center"/>
              <w:rPr>
                <w:rFonts w:ascii="Times New Roman" w:hAnsi="Times New Roman" w:cs="Times New Roman"/>
                <w:sz w:val="26"/>
                <w:szCs w:val="26"/>
              </w:rPr>
            </w:pPr>
            <w:r w:rsidRPr="00FC2730">
              <w:rPr>
                <w:rFonts w:ascii="Times New Roman" w:hAnsi="Times New Roman" w:cs="Times New Roman"/>
                <w:sz w:val="26"/>
                <w:szCs w:val="26"/>
              </w:rPr>
              <w:t>-</w:t>
            </w:r>
          </w:p>
        </w:tc>
        <w:tc>
          <w:tcPr>
            <w:tcW w:w="5499" w:type="dxa"/>
            <w:tcBorders>
              <w:top w:val="nil"/>
              <w:left w:val="nil"/>
              <w:bottom w:val="nil"/>
              <w:right w:val="nil"/>
            </w:tcBorders>
          </w:tcPr>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защищенности населения Курской области от террористических актов и экстремистских проявлений;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повышение организованности и бдительности населения в области противодействия террористической угрозе;</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сокращение количества экстремистских угроз в Курской области;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активное участие институтов гражданского общества в профилактике и предупреждении экстремистских проявлений;</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формирование в обществе, особенно среди молодежи, атмосферы нетерпимости к экстремистской деятельности, неприятия экстремистской идеологии;</w:t>
            </w:r>
          </w:p>
          <w:p w:rsidR="00773058" w:rsidRPr="00FC2730" w:rsidRDefault="00773058">
            <w:pPr>
              <w:pStyle w:val="ConsPlusNormal"/>
              <w:jc w:val="both"/>
              <w:rPr>
                <w:rFonts w:ascii="Times New Roman" w:hAnsi="Times New Roman" w:cs="Times New Roman"/>
                <w:sz w:val="26"/>
                <w:szCs w:val="26"/>
              </w:rPr>
            </w:pPr>
            <w:r w:rsidRPr="00FC2730">
              <w:rPr>
                <w:rFonts w:ascii="Times New Roman" w:hAnsi="Times New Roman" w:cs="Times New Roman"/>
                <w:sz w:val="26"/>
                <w:szCs w:val="26"/>
              </w:rPr>
              <w:t>недопущение распространения экстремистских материалов в средствах массовой информации</w:t>
            </w:r>
          </w:p>
        </w:tc>
      </w:tr>
    </w:tbl>
    <w:p w:rsidR="00773058" w:rsidRPr="00FC2730" w:rsidRDefault="00773058">
      <w:pPr>
        <w:pStyle w:val="ConsPlusNormal"/>
        <w:jc w:val="center"/>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 Характеристика сферы реализации подпрограммы,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описание основных проблем в указанной сфере</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прогноз ее развития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Разработка подпрограммы вызвана необходимостью выработки системного, комплексного подхода к решению проблемы профилактики терроризма и экстремизма. </w:t>
      </w:r>
      <w:proofErr w:type="gramStart"/>
      <w:r w:rsidRPr="00FC2730">
        <w:rPr>
          <w:rFonts w:ascii="Times New Roman" w:hAnsi="Times New Roman" w:cs="Times New Roman"/>
          <w:sz w:val="26"/>
          <w:szCs w:val="26"/>
        </w:rPr>
        <w:t xml:space="preserve">Подпрограмма призвана стать составной частью антитеррористической политики в соответствии с Федеральными законами от 25 июля 2002 года </w:t>
      </w:r>
      <w:hyperlink r:id="rId75">
        <w:r w:rsidRPr="00FC2730">
          <w:rPr>
            <w:rFonts w:ascii="Times New Roman" w:hAnsi="Times New Roman" w:cs="Times New Roman"/>
            <w:sz w:val="26"/>
            <w:szCs w:val="26"/>
          </w:rPr>
          <w:t>N 114-ФЗ</w:t>
        </w:r>
      </w:hyperlink>
      <w:r w:rsidRPr="00FC2730">
        <w:rPr>
          <w:rFonts w:ascii="Times New Roman" w:hAnsi="Times New Roman" w:cs="Times New Roman"/>
          <w:sz w:val="26"/>
          <w:szCs w:val="26"/>
        </w:rPr>
        <w:t xml:space="preserve"> "О противодействии экстремистской деятельности", от 6 марта 2006 года </w:t>
      </w:r>
      <w:hyperlink r:id="rId76">
        <w:r w:rsidRPr="00FC2730">
          <w:rPr>
            <w:rFonts w:ascii="Times New Roman" w:hAnsi="Times New Roman" w:cs="Times New Roman"/>
            <w:sz w:val="26"/>
            <w:szCs w:val="26"/>
          </w:rPr>
          <w:t>N 35-ФЗ</w:t>
        </w:r>
      </w:hyperlink>
      <w:r w:rsidRPr="00FC2730">
        <w:rPr>
          <w:rFonts w:ascii="Times New Roman" w:hAnsi="Times New Roman" w:cs="Times New Roman"/>
          <w:sz w:val="26"/>
          <w:szCs w:val="26"/>
        </w:rPr>
        <w:t xml:space="preserve"> "О противодействии терроризму", от 23 июня 2016 года </w:t>
      </w:r>
      <w:hyperlink r:id="rId77">
        <w:r w:rsidRPr="00FC2730">
          <w:rPr>
            <w:rFonts w:ascii="Times New Roman" w:hAnsi="Times New Roman" w:cs="Times New Roman"/>
            <w:sz w:val="26"/>
            <w:szCs w:val="26"/>
          </w:rPr>
          <w:t>N 182-ФЗ</w:t>
        </w:r>
      </w:hyperlink>
      <w:r w:rsidRPr="00FC2730">
        <w:rPr>
          <w:rFonts w:ascii="Times New Roman" w:hAnsi="Times New Roman" w:cs="Times New Roman"/>
          <w:sz w:val="26"/>
          <w:szCs w:val="26"/>
        </w:rPr>
        <w:t xml:space="preserve"> "Об основах системы профилактики правонарушений в Российской Федерации", </w:t>
      </w:r>
      <w:hyperlink r:id="rId78">
        <w:r w:rsidRPr="00FC2730">
          <w:rPr>
            <w:rFonts w:ascii="Times New Roman" w:hAnsi="Times New Roman" w:cs="Times New Roman"/>
            <w:sz w:val="26"/>
            <w:szCs w:val="26"/>
          </w:rPr>
          <w:t>Концепцией</w:t>
        </w:r>
      </w:hyperlink>
      <w:r w:rsidRPr="00FC2730">
        <w:rPr>
          <w:rFonts w:ascii="Times New Roman" w:hAnsi="Times New Roman" w:cs="Times New Roman"/>
          <w:sz w:val="26"/>
          <w:szCs w:val="26"/>
        </w:rPr>
        <w:t xml:space="preserve"> противодействия терроризму в Российской Федерации, утвержденной Президентом Российской Федерации 5 октября</w:t>
      </w:r>
      <w:proofErr w:type="gramEnd"/>
      <w:r w:rsidRPr="00FC2730">
        <w:rPr>
          <w:rFonts w:ascii="Times New Roman" w:hAnsi="Times New Roman" w:cs="Times New Roman"/>
          <w:sz w:val="26"/>
          <w:szCs w:val="26"/>
        </w:rPr>
        <w:t xml:space="preserve"> 2009 года, </w:t>
      </w:r>
      <w:hyperlink r:id="rId79">
        <w:r w:rsidRPr="00FC2730">
          <w:rPr>
            <w:rFonts w:ascii="Times New Roman" w:hAnsi="Times New Roman" w:cs="Times New Roman"/>
            <w:sz w:val="26"/>
            <w:szCs w:val="26"/>
          </w:rPr>
          <w:t>Стратегией</w:t>
        </w:r>
      </w:hyperlink>
      <w:r w:rsidRPr="00FC2730">
        <w:rPr>
          <w:rFonts w:ascii="Times New Roman" w:hAnsi="Times New Roman" w:cs="Times New Roman"/>
          <w:sz w:val="26"/>
          <w:szCs w:val="26"/>
        </w:rPr>
        <w:t xml:space="preserve"> противодействия экстремизму в Российской Федерации до 2025 года, утвержденной Указом Президента Российской Федерации от 29 мая 2020 года N 344, иными нормативными правовыми актами Российской Федерации 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Современная ситуация в сфере борьбы с терроризмом и экстремизмом в Российской Федерации остается напряженной. Анализ оперативной обстановки показывает,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Терроризм и экстремизм </w:t>
      </w:r>
      <w:proofErr w:type="gramStart"/>
      <w:r w:rsidRPr="00FC2730">
        <w:rPr>
          <w:rFonts w:ascii="Times New Roman" w:hAnsi="Times New Roman" w:cs="Times New Roman"/>
          <w:sz w:val="26"/>
          <w:szCs w:val="26"/>
        </w:rPr>
        <w:t>представляют реальную угрозу общественной безопасности и оказывают</w:t>
      </w:r>
      <w:proofErr w:type="gramEnd"/>
      <w:r w:rsidRPr="00FC2730">
        <w:rPr>
          <w:rFonts w:ascii="Times New Roman" w:hAnsi="Times New Roman" w:cs="Times New Roman"/>
          <w:sz w:val="26"/>
          <w:szCs w:val="26"/>
        </w:rPr>
        <w:t xml:space="preserve"> негативное влияние на все сферы общественной жизни. Их проявления вызывают социальную и политическую напряженность в обществе.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Терроризм создает прецеденты активного неповиновения и силового противостояния власти, ударяет по экономике, снижает инвестиционную привлекательность страны, ухудшает ее имидж, снижает поток международных туристов и т.д. Подталкивает страну к </w:t>
      </w:r>
      <w:proofErr w:type="spellStart"/>
      <w:r w:rsidRPr="00FC2730">
        <w:rPr>
          <w:rFonts w:ascii="Times New Roman" w:hAnsi="Times New Roman" w:cs="Times New Roman"/>
          <w:sz w:val="26"/>
          <w:szCs w:val="26"/>
        </w:rPr>
        <w:t>радикализации</w:t>
      </w:r>
      <w:proofErr w:type="spellEnd"/>
      <w:r w:rsidRPr="00FC2730">
        <w:rPr>
          <w:rFonts w:ascii="Times New Roman" w:hAnsi="Times New Roman" w:cs="Times New Roman"/>
          <w:sz w:val="26"/>
          <w:szCs w:val="26"/>
        </w:rPr>
        <w:t xml:space="preserve"> политического курса и авторитарным формам правления.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Криминальная ситуация на территории Курской области остается стабильной. За последние пять лет не допущено террористических проявлений. В первом полугодии 2017 года зарегистрировано 11 преступлений экстремистской направленности (АППГ - 16).</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Угрозообразующим</w:t>
      </w:r>
      <w:proofErr w:type="spellEnd"/>
      <w:r w:rsidRPr="00FC2730">
        <w:rPr>
          <w:rFonts w:ascii="Times New Roman" w:hAnsi="Times New Roman" w:cs="Times New Roman"/>
          <w:sz w:val="26"/>
          <w:szCs w:val="26"/>
        </w:rPr>
        <w:t xml:space="preserve"> фактором в области противодействия терроризму является наличие в регионе значительного числа объектов особой важности, повышенной опасности, жизнеобеспечения и мест с массовым пребыванием граждан.</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Также наличие значительного количества иностранных студентов из стран, на территории которых действуют международные террористические и экстремистские организации, создает предпосылки к распространению идеологии указанных структур в регионе.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Относительно благоприятная социально-экономическая ситуация в Курской области способствует оседанию в регионе прибывающих для осуществления трудовой деятельности выходцев из Центрально-Азиатского региона, которые являются ресурсной базой для вербовки новых членов международных террористических организаций.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этих условиях задача предотвращения террористических проявлений в ближайшей перспективе рассматривается в качестве приоритетной.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 менее актуальной в регионе остается проблема противодействия экстремистским проявлениям.</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Несмотря на то,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 фиксируются факты размещения в сети "Интернет" экстремистских материалов.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целях предотвращения угрозы распространения радикальных идей среди молодежи Курской области в образовательных организациях проводятся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Предусмотрены меры по усилению работы среди молодежи, направленной на предупреждение экстремистской деятельности, в том числе путем проведения лекций и бесед с </w:t>
      </w:r>
      <w:proofErr w:type="gramStart"/>
      <w:r w:rsidRPr="00FC2730">
        <w:rPr>
          <w:rFonts w:ascii="Times New Roman" w:hAnsi="Times New Roman" w:cs="Times New Roman"/>
          <w:sz w:val="26"/>
          <w:szCs w:val="26"/>
        </w:rPr>
        <w:t>обучающимися</w:t>
      </w:r>
      <w:proofErr w:type="gramEnd"/>
      <w:r w:rsidRPr="00FC2730">
        <w:rPr>
          <w:rFonts w:ascii="Times New Roman" w:hAnsi="Times New Roman" w:cs="Times New Roman"/>
          <w:sz w:val="26"/>
          <w:szCs w:val="26"/>
        </w:rPr>
        <w:t xml:space="preserve"> о профилактике проявлений экстремизма, по противодействию фальсификации истории и возрождению идей нацизма и фашизма с привлечением сотрудников правоохранительных органов.</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В образовательные организации высшего образования переданы брошюры, поступившие из аппарата Национального антитеррористического комитета, содержащие идеологические установки, направленные на противодействие идеологии терроризма и экстремизма, для использования при проведении профилактической работы, в том числе с лицами, подверженными или уже попавшими под воздействие идеологии терроризма.</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Во всех общеобразовательных организациях осуществляется преподавание курсов по основам православной культуры.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высших и средних специальных учебных заведениях проводятся беседы со студентами, в том числе иностранными гражданами, с участием представителей УМВД России по Курской области, ГУ МЧС России по Курской области, УФСБ России по Курской области на предмет недопустимости преступлений, правонарушений и фактов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Администрацией Курской области на постоянной основе проводятся информационное противодействие антироссийским экстремистским акциям, информационная работа в сфере реализации государственной национальной политики, направленная на укрепление межэтнических отношений и толерантности.</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С этой целью в информационном бюллетене Администрации Курской области и на официальном сайте Администрации Курской области регулярно размещаются информации о мероприятиях, проводимых органами исполнительной власти области в сфере реализации государственной национальной политики, а также национальными общинами и конфессиональными сообществами Курской области, которые широко используют как государственные, так и негосударственные средства массовой информации.</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Комитет информации и печати Курской области организует регулярную подготовку и размещение в СМИ материалов по вопросам предупреждения экстремистской деятельности, осуществляет регулярное освещение заседаний областной антитеррористической комиссии.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условиях развития современного общества особого внимания требует профилактика экстремизма и терроризма в молодежной среде.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773058" w:rsidRPr="00FC2730" w:rsidRDefault="00773058" w:rsidP="00814336">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 Приоритеты государственной политики в сфере реализации</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 цели, задачи и показатели (индикаторы)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достижения целей и решения задач, описание основных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ожидаемых конечных результатов подпрограммы, сроков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и контрольных этапов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Подпрограмма разработана для обеспечения безопасности проживания и жизнедеятельности населения области. Ее успешная реализация по локализации террористических и экстремистских угроз будет способствовать достижению перспективных целей, сформулированных в </w:t>
      </w:r>
      <w:hyperlink r:id="rId80">
        <w:r w:rsidRPr="00FC2730">
          <w:rPr>
            <w:rFonts w:ascii="Times New Roman" w:hAnsi="Times New Roman" w:cs="Times New Roman"/>
            <w:sz w:val="26"/>
            <w:szCs w:val="26"/>
          </w:rPr>
          <w:t>Стратегии</w:t>
        </w:r>
      </w:hyperlink>
      <w:r w:rsidRPr="00FC2730">
        <w:rPr>
          <w:rFonts w:ascii="Times New Roman" w:hAnsi="Times New Roman" w:cs="Times New Roman"/>
          <w:sz w:val="26"/>
          <w:szCs w:val="26"/>
        </w:rPr>
        <w:t xml:space="preserve"> социально-экономического развития Курской области до 2020 года, утвержденной постановлением Курской областной Думы от 24 мая 2007 года N 381-IV ОД (далее - Стратегия). Стратегия не может быть реализована в случае дестабилизации обстановки в регионе, обусловленной проявлениями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Механизм координации деятельности органов власти различного уровня, учреждений и организаций, общественных объединений области по выполнению задач противодействия терроризму и экстремизму требует совершенствования.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Прямые или косвенные деструктивные последствия террористической и экстремистской деятельности затрагивают все основные сферы общественной жизни: политическую, экономическую, социальную, духовную.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Приоритетами государственной политики в сфере противодействия терроризму и экстремизму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разработка системы принятия превентивных мер по снижению риска возникновения террористических актов;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выработка мер по предупреждению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Целью подпрограммы является реализация мер по противодействию терроризму и экстремизму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Для достижения указанной цели необходимо решить следующие задачи: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совершенствование системы профилактических мер антитеррористической направленности;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ведение профилактической работы по формированию у населения, в том числе в молодежной среде, толерантного сознания и поведения, </w:t>
      </w:r>
      <w:proofErr w:type="gramStart"/>
      <w:r w:rsidRPr="00FC2730">
        <w:rPr>
          <w:rFonts w:ascii="Times New Roman" w:hAnsi="Times New Roman" w:cs="Times New Roman"/>
          <w:sz w:val="26"/>
          <w:szCs w:val="26"/>
        </w:rPr>
        <w:t>обеспечивающих</w:t>
      </w:r>
      <w:proofErr w:type="gramEnd"/>
      <w:r w:rsidRPr="00FC2730">
        <w:rPr>
          <w:rFonts w:ascii="Times New Roman" w:hAnsi="Times New Roman" w:cs="Times New Roman"/>
          <w:sz w:val="26"/>
          <w:szCs w:val="26"/>
        </w:rPr>
        <w:t xml:space="preserve"> противодействие пропаганде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Целевыми показателями (индикаторами) подпрограммы являются: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proofErr w:type="spellStart"/>
      <w:r w:rsidRPr="00FC2730">
        <w:rPr>
          <w:rFonts w:ascii="Times New Roman" w:hAnsi="Times New Roman" w:cs="Times New Roman"/>
          <w:sz w:val="26"/>
          <w:szCs w:val="26"/>
        </w:rPr>
        <w:t>Киберпатруль</w:t>
      </w:r>
      <w:proofErr w:type="spellEnd"/>
      <w:r w:rsidRPr="00FC2730">
        <w:rPr>
          <w:rFonts w:ascii="Times New Roman" w:hAnsi="Times New Roman" w:cs="Times New Roman"/>
          <w:sz w:val="26"/>
          <w:szCs w:val="26"/>
        </w:rPr>
        <w:t>".</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Показатели подпрограммы рассчитываются по следующей методике:</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 рассчитывается путем отношения количества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к общему числу обучающихся в образовательных организациях, умноженного на 100%;</w:t>
      </w:r>
      <w:proofErr w:type="gramEnd"/>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 представляет собой общее число подготовленных (переподготовленных) специалистов в сфере образования, принимающих участие в работе по профилактике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proofErr w:type="spellStart"/>
      <w:r w:rsidRPr="00FC2730">
        <w:rPr>
          <w:rFonts w:ascii="Times New Roman" w:hAnsi="Times New Roman" w:cs="Times New Roman"/>
          <w:sz w:val="26"/>
          <w:szCs w:val="26"/>
        </w:rPr>
        <w:t>Киберпатруль</w:t>
      </w:r>
      <w:proofErr w:type="spellEnd"/>
      <w:r w:rsidRPr="00FC2730">
        <w:rPr>
          <w:rFonts w:ascii="Times New Roman" w:hAnsi="Times New Roman" w:cs="Times New Roman"/>
          <w:sz w:val="26"/>
          <w:szCs w:val="26"/>
        </w:rPr>
        <w:t>" представляет собой общее число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w:t>
      </w:r>
      <w:proofErr w:type="gramEnd"/>
      <w:r w:rsidRPr="00FC2730">
        <w:rPr>
          <w:rFonts w:ascii="Times New Roman" w:hAnsi="Times New Roman" w:cs="Times New Roman"/>
          <w:sz w:val="26"/>
          <w:szCs w:val="26"/>
        </w:rPr>
        <w:t xml:space="preserve"> в Центр по борьбе с экстремизмом УМВД России по Курской области для последующей блокировки в рамках реализации проекта "</w:t>
      </w:r>
      <w:proofErr w:type="spellStart"/>
      <w:r w:rsidRPr="00FC2730">
        <w:rPr>
          <w:rFonts w:ascii="Times New Roman" w:hAnsi="Times New Roman" w:cs="Times New Roman"/>
          <w:sz w:val="26"/>
          <w:szCs w:val="26"/>
        </w:rPr>
        <w:t>Киберпатруль</w:t>
      </w:r>
      <w:proofErr w:type="spellEnd"/>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Прогнозируемые значения целевых показателей (индикаторов) подпрограммы содержатся в </w:t>
      </w:r>
      <w:hyperlink w:anchor="P1709">
        <w:r w:rsidRPr="00FC2730">
          <w:rPr>
            <w:rFonts w:ascii="Times New Roman" w:hAnsi="Times New Roman" w:cs="Times New Roman"/>
            <w:sz w:val="26"/>
            <w:szCs w:val="26"/>
          </w:rPr>
          <w:t>приложении N 1</w:t>
        </w:r>
      </w:hyperlink>
      <w:r w:rsidRPr="00FC2730">
        <w:rPr>
          <w:rFonts w:ascii="Times New Roman" w:hAnsi="Times New Roman" w:cs="Times New Roman"/>
          <w:sz w:val="26"/>
          <w:szCs w:val="26"/>
        </w:rPr>
        <w:t xml:space="preserve"> к государственной программе.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Реализация подпрограммы будет способствовать:</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повышению защищенности населения Курской области от террористических актов и экстремистских проявлений;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сокращению количества экстремистских угроз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повышению активности участия институтов гражданского общества в профилактике и предупреждении экстремистских проявлений;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формированию в обществе, особенно среди молодежи, атмосферы нетерпимости к экстремистской деятельности, неприятия экстремистской идеологии;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недопущению распространения экстремистских материалов в средствах массовой информации.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повышению организованности и бдительности населения в области противодействия террористической угрозе.</w:t>
      </w:r>
    </w:p>
    <w:p w:rsidR="00773058" w:rsidRPr="00FC2730" w:rsidRDefault="00C10B5E"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Подпрограмму 4 предполагается реализовать в 2018 – 2025 годах в два этапа: I этап – 2018 – 2020 годы; II этап – 2021 – 2025 годы.</w:t>
      </w:r>
    </w:p>
    <w:p w:rsidR="00152A7C" w:rsidRPr="00FC2730" w:rsidRDefault="00152A7C" w:rsidP="00814336">
      <w:pPr>
        <w:pStyle w:val="ConsPlusTitle"/>
        <w:jc w:val="center"/>
        <w:outlineLvl w:val="3"/>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III. Характеристика структурных элементов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планируется выполнение структурных элементов подпрограммы, которые направлены на достижение целей и задач подпрограммы государственной программы.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4.1 "Проведение профилактической и информационно-пропагандистской работы".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FC2730">
        <w:rPr>
          <w:rFonts w:ascii="Times New Roman" w:hAnsi="Times New Roman" w:cs="Times New Roman"/>
          <w:sz w:val="26"/>
          <w:szCs w:val="26"/>
        </w:rPr>
        <w:t>этноконфессионального</w:t>
      </w:r>
      <w:proofErr w:type="spellEnd"/>
      <w:r w:rsidRPr="00FC2730">
        <w:rPr>
          <w:rFonts w:ascii="Times New Roman" w:hAnsi="Times New Roman" w:cs="Times New Roman"/>
          <w:sz w:val="26"/>
          <w:szCs w:val="26"/>
        </w:rPr>
        <w:t xml:space="preserve"> экстремизма, противодействия распространению идеологии терроризма и укрепления принципов толерантности в обществе;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приобретение тематической литературы антитеррористической направленности в фонд ОБУК "Областная библиотека имени Н.Н. Асеева";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повышения квалификации для лиц, принимающих участие в работе по профилактике терроризма и экстремизма;</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размещение в периодических изданиях материалов по противодействию экстремизму и терроризму;</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проекта "</w:t>
      </w:r>
      <w:proofErr w:type="spellStart"/>
      <w:r w:rsidRPr="00FC2730">
        <w:rPr>
          <w:rFonts w:ascii="Times New Roman" w:hAnsi="Times New Roman" w:cs="Times New Roman"/>
          <w:sz w:val="26"/>
          <w:szCs w:val="26"/>
        </w:rPr>
        <w:t>Киберпатруль</w:t>
      </w:r>
      <w:proofErr w:type="spellEnd"/>
      <w:r w:rsidRPr="00FC2730">
        <w:rPr>
          <w:rFonts w:ascii="Times New Roman" w:hAnsi="Times New Roman" w:cs="Times New Roman"/>
          <w:sz w:val="26"/>
          <w:szCs w:val="26"/>
        </w:rPr>
        <w:t>";</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организация и проведение комплексной профилактической акции "Чистый город".</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w:t>
      </w:r>
      <w:r w:rsidR="00B503B4" w:rsidRPr="00FC2730">
        <w:rPr>
          <w:rFonts w:ascii="Times New Roman" w:hAnsi="Times New Roman" w:cs="Times New Roman"/>
          <w:sz w:val="26"/>
          <w:szCs w:val="26"/>
        </w:rPr>
        <w:t>овного мероприятия - 2018 - 2025</w:t>
      </w:r>
      <w:r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Исполнителями основного мероприятия являются Администрация Курской области, комитет региональной безопасности Курской области, комитет образования и науки Курской области, комитет информации и печати Курской области, комитет молодежной политики Курской области, комитет по культуре Курской области, комитет по физической культуре и спорту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 непосредственным результатом его реализации являются профилактика проявлений терроризма и экстремизма, изготовление информационных материалов по профилактике терроризма, проведение категорирования объектов спорта, расположенных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может привести к снижению организованности и бдительности населения в области противодействия террористической угрозе.</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Основное мероприятие 4.2 "Проведение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основного мероприятия будут выполняться следующие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анализ ситуации в сфере противодействия терроризму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выработка дополнительных мер, направленных на профилактику терроризма в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Срок реализации осн</w:t>
      </w:r>
      <w:r w:rsidR="00B503B4" w:rsidRPr="00FC2730">
        <w:rPr>
          <w:rFonts w:ascii="Times New Roman" w:hAnsi="Times New Roman" w:cs="Times New Roman"/>
          <w:sz w:val="26"/>
          <w:szCs w:val="26"/>
        </w:rPr>
        <w:t>овного мероприятия - 2018 - 2025</w:t>
      </w:r>
      <w:r w:rsidRPr="00FC2730">
        <w:rPr>
          <w:rFonts w:ascii="Times New Roman" w:hAnsi="Times New Roman" w:cs="Times New Roman"/>
          <w:sz w:val="26"/>
          <w:szCs w:val="26"/>
        </w:rPr>
        <w:t xml:space="preserve"> годы.</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Исполнителем основного мероприятия является комитет региональной безопасности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Ожидаемыми непосредственными результатами его реализации является своевременное выявление причин и условий, способствующих проявлениям терроризма на территории Курской области.</w:t>
      </w:r>
    </w:p>
    <w:p w:rsidR="00773058" w:rsidRPr="00FC2730" w:rsidRDefault="00773058" w:rsidP="00814336">
      <w:pPr>
        <w:pStyle w:val="ConsPlusNormal"/>
        <w:ind w:firstLine="540"/>
        <w:jc w:val="both"/>
        <w:rPr>
          <w:rFonts w:ascii="Times New Roman" w:hAnsi="Times New Roman" w:cs="Times New Roman"/>
          <w:sz w:val="26"/>
          <w:szCs w:val="26"/>
        </w:rPr>
      </w:pPr>
      <w:proofErr w:type="spellStart"/>
      <w:r w:rsidRPr="00FC2730">
        <w:rPr>
          <w:rFonts w:ascii="Times New Roman" w:hAnsi="Times New Roman" w:cs="Times New Roman"/>
          <w:sz w:val="26"/>
          <w:szCs w:val="26"/>
        </w:rPr>
        <w:t>Нереализация</w:t>
      </w:r>
      <w:proofErr w:type="spellEnd"/>
      <w:r w:rsidRPr="00FC2730">
        <w:rPr>
          <w:rFonts w:ascii="Times New Roman" w:hAnsi="Times New Roman" w:cs="Times New Roman"/>
          <w:sz w:val="26"/>
          <w:szCs w:val="26"/>
        </w:rPr>
        <w:t xml:space="preserve">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 способствующих проявлениям терроризма.</w:t>
      </w:r>
    </w:p>
    <w:p w:rsidR="00773058" w:rsidRPr="00FC2730" w:rsidRDefault="00A81D1D" w:rsidP="00814336">
      <w:pPr>
        <w:pStyle w:val="ConsPlusNormal"/>
        <w:ind w:firstLine="540"/>
        <w:jc w:val="both"/>
        <w:rPr>
          <w:rFonts w:ascii="Times New Roman" w:hAnsi="Times New Roman" w:cs="Times New Roman"/>
          <w:sz w:val="26"/>
          <w:szCs w:val="26"/>
        </w:rPr>
      </w:pPr>
      <w:hyperlink w:anchor="P1970">
        <w:r w:rsidR="00773058" w:rsidRPr="00FC2730">
          <w:rPr>
            <w:rFonts w:ascii="Times New Roman" w:hAnsi="Times New Roman" w:cs="Times New Roman"/>
            <w:sz w:val="26"/>
            <w:szCs w:val="26"/>
          </w:rPr>
          <w:t>Перечень</w:t>
        </w:r>
      </w:hyperlink>
      <w:r w:rsidR="00773058" w:rsidRPr="00FC2730">
        <w:rPr>
          <w:rFonts w:ascii="Times New Roman" w:hAnsi="Times New Roman" w:cs="Times New Roman"/>
          <w:sz w:val="26"/>
          <w:szCs w:val="26"/>
        </w:rPr>
        <w:t xml:space="preserve"> структурных элементов подпрограммы приведен в приложении N 2 к государственной программе.</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IV. Информация об инвестиционных проектах, исполнение</w:t>
      </w:r>
    </w:p>
    <w:p w:rsidR="00773058" w:rsidRPr="00FC2730" w:rsidRDefault="00773058">
      <w:pPr>
        <w:pStyle w:val="ConsPlusTitle"/>
        <w:jc w:val="center"/>
        <w:rPr>
          <w:rFonts w:ascii="Times New Roman" w:hAnsi="Times New Roman" w:cs="Times New Roman"/>
          <w:sz w:val="26"/>
          <w:szCs w:val="26"/>
        </w:rPr>
      </w:pPr>
      <w:proofErr w:type="gramStart"/>
      <w:r w:rsidRPr="00FC2730">
        <w:rPr>
          <w:rFonts w:ascii="Times New Roman" w:hAnsi="Times New Roman" w:cs="Times New Roman"/>
          <w:sz w:val="26"/>
          <w:szCs w:val="26"/>
        </w:rPr>
        <w:t>которых</w:t>
      </w:r>
      <w:proofErr w:type="gramEnd"/>
      <w:r w:rsidRPr="00FC2730">
        <w:rPr>
          <w:rFonts w:ascii="Times New Roman" w:hAnsi="Times New Roman" w:cs="Times New Roman"/>
          <w:sz w:val="26"/>
          <w:szCs w:val="26"/>
        </w:rPr>
        <w:t xml:space="preserve"> полностью или частично осуществляется за счет</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средств областного бюджета</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 Характеристика мер государственного регулирования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Меры налогового, тарифного, кредитного, правового регулирования в рамках реализации подпрограммы не предусмотрены.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 Прогноз сводных показателей государственных заданий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 этапам реализации подпрограммы</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рамках реализации подпрограммы областными государственными учреждениями государственные услуги (работы) не оказываются.</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 Обобщенная характеристика структурных элементов</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подпрограммы,</w:t>
      </w:r>
      <w:r w:rsidR="00814336" w:rsidRPr="00FC2730">
        <w:rPr>
          <w:rFonts w:ascii="Times New Roman" w:hAnsi="Times New Roman" w:cs="Times New Roman"/>
          <w:sz w:val="26"/>
          <w:szCs w:val="26"/>
        </w:rPr>
        <w:t xml:space="preserve"> </w:t>
      </w:r>
      <w:r w:rsidRPr="00FC2730">
        <w:rPr>
          <w:rFonts w:ascii="Times New Roman" w:hAnsi="Times New Roman" w:cs="Times New Roman"/>
          <w:sz w:val="26"/>
          <w:szCs w:val="26"/>
        </w:rPr>
        <w:t>реализуемых муниципальными образованиями Курской области</w:t>
      </w:r>
      <w:r w:rsidR="00814336" w:rsidRPr="00FC2730">
        <w:rPr>
          <w:rFonts w:ascii="Times New Roman" w:hAnsi="Times New Roman" w:cs="Times New Roman"/>
          <w:sz w:val="26"/>
          <w:szCs w:val="26"/>
        </w:rPr>
        <w:t xml:space="preserve"> в</w:t>
      </w:r>
      <w:r w:rsidRPr="00FC2730">
        <w:rPr>
          <w:rFonts w:ascii="Times New Roman" w:hAnsi="Times New Roman" w:cs="Times New Roman"/>
          <w:sz w:val="26"/>
          <w:szCs w:val="26"/>
        </w:rPr>
        <w:t xml:space="preserve"> случае их участия в разработке и реализации подпрограммы</w:t>
      </w:r>
    </w:p>
    <w:p w:rsidR="00152A7C" w:rsidRPr="00FC2730" w:rsidRDefault="00152A7C">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муниципальных образований в разработке и реализации мероприятий подпрограммы не планируется.</w:t>
      </w:r>
    </w:p>
    <w:p w:rsidR="00773058" w:rsidRPr="00FC2730" w:rsidRDefault="00773058">
      <w:pPr>
        <w:pStyle w:val="ConsPlusNormal"/>
        <w:jc w:val="both"/>
        <w:rPr>
          <w:rFonts w:ascii="Times New Roman" w:hAnsi="Times New Roman" w:cs="Times New Roman"/>
          <w:sz w:val="26"/>
          <w:szCs w:val="26"/>
        </w:rPr>
      </w:pPr>
    </w:p>
    <w:p w:rsidR="00814336" w:rsidRDefault="00814336">
      <w:pPr>
        <w:pStyle w:val="ConsPlusTitle"/>
        <w:jc w:val="center"/>
        <w:outlineLvl w:val="3"/>
        <w:rPr>
          <w:rFonts w:ascii="Times New Roman" w:hAnsi="Times New Roman" w:cs="Times New Roman"/>
          <w:sz w:val="26"/>
          <w:szCs w:val="26"/>
        </w:rPr>
      </w:pPr>
    </w:p>
    <w:p w:rsidR="00E71A7A" w:rsidRDefault="00E71A7A">
      <w:pPr>
        <w:pStyle w:val="ConsPlusTitle"/>
        <w:jc w:val="center"/>
        <w:outlineLvl w:val="3"/>
        <w:rPr>
          <w:rFonts w:ascii="Times New Roman" w:hAnsi="Times New Roman" w:cs="Times New Roman"/>
          <w:sz w:val="26"/>
          <w:szCs w:val="26"/>
        </w:rPr>
      </w:pPr>
    </w:p>
    <w:p w:rsidR="00E71A7A" w:rsidRDefault="00E71A7A">
      <w:pPr>
        <w:pStyle w:val="ConsPlusTitle"/>
        <w:jc w:val="center"/>
        <w:outlineLvl w:val="3"/>
        <w:rPr>
          <w:rFonts w:ascii="Times New Roman" w:hAnsi="Times New Roman" w:cs="Times New Roman"/>
          <w:sz w:val="26"/>
          <w:szCs w:val="26"/>
        </w:rPr>
      </w:pPr>
    </w:p>
    <w:p w:rsidR="00E71A7A" w:rsidRPr="00FC2730" w:rsidRDefault="00E71A7A">
      <w:pPr>
        <w:pStyle w:val="ConsPlusTitle"/>
        <w:jc w:val="center"/>
        <w:outlineLvl w:val="3"/>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VIII. Информация об участии предприятий и организаций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независимо от их организационно-правовых форм и форм</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 xml:space="preserve">собственности, а также </w:t>
      </w:r>
      <w:proofErr w:type="gramStart"/>
      <w:r w:rsidRPr="00FC2730">
        <w:rPr>
          <w:rFonts w:ascii="Times New Roman" w:hAnsi="Times New Roman" w:cs="Times New Roman"/>
          <w:sz w:val="26"/>
          <w:szCs w:val="26"/>
        </w:rPr>
        <w:t>государственных</w:t>
      </w:r>
      <w:proofErr w:type="gramEnd"/>
      <w:r w:rsidRPr="00FC2730">
        <w:rPr>
          <w:rFonts w:ascii="Times New Roman" w:hAnsi="Times New Roman" w:cs="Times New Roman"/>
          <w:sz w:val="26"/>
          <w:szCs w:val="26"/>
        </w:rPr>
        <w:t xml:space="preserve"> внебюджетных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фондов в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Участие предприятий и организаций независимо от их организационно-правовых форм и формы собственности, а также государственных внебюджетных фондов в реализации подпрограммы не предусмотрено.</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IX. Обоснование объема финансовых ресурсов, необходимых</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для реализации подпрограммы</w:t>
      </w:r>
    </w:p>
    <w:p w:rsidR="00773058" w:rsidRPr="00FC2730" w:rsidRDefault="00773058">
      <w:pPr>
        <w:pStyle w:val="ConsPlusNormal"/>
        <w:rPr>
          <w:rFonts w:ascii="Times New Roman" w:hAnsi="Times New Roman" w:cs="Times New Roman"/>
          <w:sz w:val="26"/>
          <w:szCs w:val="26"/>
        </w:rPr>
      </w:pPr>
    </w:p>
    <w:p w:rsidR="00773058" w:rsidRPr="00FC2730" w:rsidRDefault="00860760">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Общий объем бюджетных ассигнований областного бюджета на реализацию подпрограммы 4 «Противодействие терроризму и экстремизму» – 2169,000 тыс. рублей, в том числе: на 2018 год – 370,000 тыс. рублей; на 2019 год – 510,000 тыс. рублей; на 2020 год – 510,000 тыс. рублей; на 2021 год – 215,000 тыс. рублей; на 2022 год – 260,000 тыс. рублей;</w:t>
      </w:r>
      <w:proofErr w:type="gramEnd"/>
      <w:r w:rsidRPr="00FC2730">
        <w:rPr>
          <w:rFonts w:ascii="Times New Roman" w:hAnsi="Times New Roman" w:cs="Times New Roman"/>
          <w:sz w:val="26"/>
          <w:szCs w:val="26"/>
        </w:rPr>
        <w:t xml:space="preserve"> </w:t>
      </w:r>
      <w:proofErr w:type="gramStart"/>
      <w:r w:rsidRPr="00FC2730">
        <w:rPr>
          <w:rFonts w:ascii="Times New Roman" w:hAnsi="Times New Roman" w:cs="Times New Roman"/>
          <w:sz w:val="26"/>
          <w:szCs w:val="26"/>
        </w:rPr>
        <w:t>на 2023 год – 100,000 тыс. рублей; на 2024 год – 100,000 тыс. рублей; на 2025 год – 104,000 тыс. рублей.</w:t>
      </w:r>
      <w:proofErr w:type="gramEnd"/>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227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реализации подпрограммы за счет средств областного бюджета с расшифровкой по структурным элементам подпрограммы, а также по годам реализации подпрограммы приведено в приложении N 4 к государственной программе.</w:t>
      </w:r>
    </w:p>
    <w:p w:rsidR="00773058" w:rsidRPr="00FC2730" w:rsidRDefault="00773058">
      <w:pPr>
        <w:pStyle w:val="ConsPlusNormal"/>
        <w:spacing w:before="200"/>
        <w:ind w:firstLine="540"/>
        <w:jc w:val="both"/>
        <w:rPr>
          <w:rFonts w:ascii="Times New Roman" w:hAnsi="Times New Roman" w:cs="Times New Roman"/>
          <w:sz w:val="26"/>
          <w:szCs w:val="26"/>
        </w:rPr>
      </w:pPr>
      <w:r w:rsidRPr="00FC2730">
        <w:rPr>
          <w:rFonts w:ascii="Times New Roman" w:hAnsi="Times New Roman" w:cs="Times New Roman"/>
          <w:sz w:val="26"/>
          <w:szCs w:val="26"/>
        </w:rPr>
        <w:t xml:space="preserve">Ресурсное </w:t>
      </w:r>
      <w:hyperlink w:anchor="P4245">
        <w:r w:rsidRPr="00FC2730">
          <w:rPr>
            <w:rFonts w:ascii="Times New Roman" w:hAnsi="Times New Roman" w:cs="Times New Roman"/>
            <w:sz w:val="26"/>
            <w:szCs w:val="26"/>
          </w:rPr>
          <w:t>обеспечение</w:t>
        </w:r>
      </w:hyperlink>
      <w:r w:rsidRPr="00FC2730">
        <w:rPr>
          <w:rFonts w:ascii="Times New Roman" w:hAnsi="Times New Roman" w:cs="Times New Roman"/>
          <w:sz w:val="26"/>
          <w:szCs w:val="26"/>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структурным элементам подпрограммы представлены в приложении N 5 к государственной программе.</w:t>
      </w:r>
    </w:p>
    <w:p w:rsidR="00152A7C" w:rsidRPr="00FC2730" w:rsidRDefault="00152A7C">
      <w:pPr>
        <w:pStyle w:val="ConsPlusTitle"/>
        <w:jc w:val="center"/>
        <w:outlineLvl w:val="3"/>
        <w:rPr>
          <w:rFonts w:ascii="Times New Roman" w:hAnsi="Times New Roman" w:cs="Times New Roman"/>
          <w:sz w:val="26"/>
          <w:szCs w:val="26"/>
        </w:rPr>
      </w:pPr>
    </w:p>
    <w:p w:rsidR="00773058" w:rsidRPr="00FC2730" w:rsidRDefault="00773058">
      <w:pPr>
        <w:pStyle w:val="ConsPlusTitle"/>
        <w:jc w:val="center"/>
        <w:outlineLvl w:val="3"/>
        <w:rPr>
          <w:rFonts w:ascii="Times New Roman" w:hAnsi="Times New Roman" w:cs="Times New Roman"/>
          <w:sz w:val="26"/>
          <w:szCs w:val="26"/>
        </w:rPr>
      </w:pPr>
      <w:r w:rsidRPr="00FC2730">
        <w:rPr>
          <w:rFonts w:ascii="Times New Roman" w:hAnsi="Times New Roman" w:cs="Times New Roman"/>
          <w:sz w:val="26"/>
          <w:szCs w:val="26"/>
        </w:rPr>
        <w:t>X. Анализ рисков реализации подпрограммы и описание мер</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управления рисками реализации подпрограммы</w:t>
      </w:r>
    </w:p>
    <w:p w:rsidR="00773058" w:rsidRPr="00FC2730" w:rsidRDefault="00773058">
      <w:pPr>
        <w:pStyle w:val="ConsPlusNormal"/>
        <w:ind w:firstLine="540"/>
        <w:jc w:val="both"/>
        <w:rPr>
          <w:rFonts w:ascii="Times New Roman" w:hAnsi="Times New Roman" w:cs="Times New Roman"/>
          <w:sz w:val="26"/>
          <w:szCs w:val="26"/>
        </w:rPr>
      </w:pP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773058" w:rsidRPr="00FC2730" w:rsidRDefault="00773058" w:rsidP="00814336">
      <w:pPr>
        <w:pStyle w:val="ConsPlusNormal"/>
        <w:ind w:firstLine="540"/>
        <w:jc w:val="both"/>
        <w:rPr>
          <w:rFonts w:ascii="Times New Roman" w:hAnsi="Times New Roman" w:cs="Times New Roman"/>
          <w:sz w:val="26"/>
          <w:szCs w:val="26"/>
        </w:rPr>
      </w:pPr>
      <w:r w:rsidRPr="00FC2730">
        <w:rPr>
          <w:rFonts w:ascii="Times New Roman" w:hAnsi="Times New Roman" w:cs="Times New Roman"/>
          <w:sz w:val="26"/>
          <w:szCs w:val="26"/>
        </w:rPr>
        <w:t>Внутренние риски реализации подпрограммы: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773058" w:rsidRPr="00FC2730" w:rsidRDefault="00773058" w:rsidP="00814336">
      <w:pPr>
        <w:pStyle w:val="ConsPlusNormal"/>
        <w:ind w:firstLine="540"/>
        <w:jc w:val="both"/>
        <w:rPr>
          <w:rFonts w:ascii="Times New Roman" w:hAnsi="Times New Roman" w:cs="Times New Roman"/>
          <w:sz w:val="26"/>
          <w:szCs w:val="26"/>
        </w:rPr>
      </w:pPr>
      <w:proofErr w:type="gramStart"/>
      <w:r w:rsidRPr="00FC2730">
        <w:rPr>
          <w:rFonts w:ascii="Times New Roman" w:hAnsi="Times New Roman" w:cs="Times New Roman"/>
          <w:sz w:val="26"/>
          <w:szCs w:val="26"/>
        </w:rPr>
        <w:t>Основные внешние риски реализации программы: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roofErr w:type="gramEnd"/>
    </w:p>
    <w:p w:rsidR="00814336" w:rsidRPr="00FC2730" w:rsidRDefault="00773058" w:rsidP="00814336">
      <w:pPr>
        <w:pStyle w:val="ConsPlusNormal"/>
        <w:ind w:firstLine="540"/>
        <w:jc w:val="both"/>
        <w:rPr>
          <w:rFonts w:ascii="Times New Roman" w:hAnsi="Times New Roman" w:cs="Times New Roman"/>
          <w:szCs w:val="20"/>
        </w:rPr>
      </w:pPr>
      <w:r w:rsidRPr="00FC2730">
        <w:rPr>
          <w:rFonts w:ascii="Times New Roman" w:hAnsi="Times New Roman" w:cs="Times New Roman"/>
          <w:sz w:val="26"/>
          <w:szCs w:val="26"/>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773058" w:rsidRPr="00FC2730" w:rsidRDefault="00773058">
      <w:pPr>
        <w:pStyle w:val="ConsPlusNormal"/>
        <w:spacing w:after="1"/>
        <w:rPr>
          <w:rFonts w:ascii="Times New Roman" w:hAnsi="Times New Roman" w:cs="Times New Roman"/>
          <w:sz w:val="26"/>
          <w:szCs w:val="26"/>
        </w:rPr>
      </w:pPr>
    </w:p>
    <w:tbl>
      <w:tblPr>
        <w:tblW w:w="153"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13"/>
      </w:tblGrid>
      <w:tr w:rsidR="00FC2730" w:rsidRPr="00FC2730" w:rsidTr="00152A7C">
        <w:tc>
          <w:tcPr>
            <w:tcW w:w="60" w:type="dxa"/>
            <w:tcBorders>
              <w:top w:val="nil"/>
              <w:left w:val="nil"/>
              <w:bottom w:val="nil"/>
              <w:right w:val="nil"/>
            </w:tcBorders>
            <w:shd w:val="clear" w:color="auto" w:fill="CED3F1"/>
            <w:tcMar>
              <w:top w:w="0" w:type="dxa"/>
              <w:left w:w="0" w:type="dxa"/>
              <w:bottom w:w="0" w:type="dxa"/>
              <w:right w:w="0" w:type="dxa"/>
            </w:tcMar>
          </w:tcPr>
          <w:p w:rsidR="00152A7C" w:rsidRPr="00FC2730"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FC2730" w:rsidRDefault="00152A7C">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52A7C" w:rsidRPr="00FC2730" w:rsidRDefault="00152A7C">
            <w:pPr>
              <w:pStyle w:val="ConsPlusNormal"/>
              <w:rPr>
                <w:rFonts w:ascii="Times New Roman" w:hAnsi="Times New Roman" w:cs="Times New Roman"/>
                <w:sz w:val="26"/>
                <w:szCs w:val="26"/>
              </w:rPr>
            </w:pPr>
          </w:p>
        </w:tc>
      </w:tr>
    </w:tbl>
    <w:p w:rsidR="00773058" w:rsidRPr="00FC2730" w:rsidRDefault="00773058">
      <w:pPr>
        <w:pStyle w:val="ConsPlusNormal"/>
        <w:jc w:val="center"/>
        <w:rPr>
          <w:rFonts w:ascii="Times New Roman" w:hAnsi="Times New Roman" w:cs="Times New Roman"/>
          <w:sz w:val="26"/>
          <w:szCs w:val="26"/>
        </w:rPr>
      </w:pPr>
    </w:p>
    <w:p w:rsidR="00814336" w:rsidRPr="00FC2730" w:rsidRDefault="00814336">
      <w:pPr>
        <w:pStyle w:val="ConsPlusNormal"/>
        <w:rPr>
          <w:rFonts w:ascii="Times New Roman" w:hAnsi="Times New Roman" w:cs="Times New Roman"/>
          <w:sz w:val="26"/>
          <w:szCs w:val="26"/>
        </w:rPr>
        <w:sectPr w:rsidR="00814336" w:rsidRPr="00FC2730" w:rsidSect="004B3D54">
          <w:pgSz w:w="11906" w:h="16838"/>
          <w:pgMar w:top="1134" w:right="850" w:bottom="1134" w:left="1701" w:header="708" w:footer="708" w:gutter="0"/>
          <w:cols w:space="708"/>
          <w:docGrid w:linePitch="360"/>
        </w:sectPr>
      </w:pPr>
    </w:p>
    <w:p w:rsidR="00373519" w:rsidRPr="00FC2730" w:rsidRDefault="00373519" w:rsidP="00373519">
      <w:pPr>
        <w:spacing w:after="0" w:line="240" w:lineRule="auto"/>
        <w:ind w:left="10490" w:right="-10"/>
        <w:jc w:val="center"/>
        <w:rPr>
          <w:rFonts w:ascii="Times New Roman" w:hAnsi="Times New Roman"/>
          <w:bCs/>
          <w:sz w:val="20"/>
          <w:szCs w:val="20"/>
          <w:lang w:eastAsia="ru-RU"/>
        </w:rPr>
      </w:pPr>
      <w:r w:rsidRPr="00FC2730">
        <w:rPr>
          <w:rFonts w:ascii="Times New Roman" w:hAnsi="Times New Roman"/>
          <w:bCs/>
          <w:sz w:val="20"/>
          <w:szCs w:val="20"/>
          <w:lang w:eastAsia="ru-RU"/>
        </w:rPr>
        <w:t>ПРИЛОЖЕНИЕ № 1</w:t>
      </w:r>
    </w:p>
    <w:p w:rsidR="00373519" w:rsidRPr="00FC2730" w:rsidRDefault="00373519" w:rsidP="00373519">
      <w:pPr>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к государственной программе Курской</w:t>
      </w:r>
    </w:p>
    <w:p w:rsidR="00373519" w:rsidRPr="00FC2730" w:rsidRDefault="00373519" w:rsidP="00373519">
      <w:pPr>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области «Профилактика правонарушений</w:t>
      </w:r>
    </w:p>
    <w:p w:rsidR="00373519" w:rsidRPr="00FC2730" w:rsidRDefault="00373519" w:rsidP="00373519">
      <w:pPr>
        <w:tabs>
          <w:tab w:val="center" w:pos="11755"/>
          <w:tab w:val="left" w:pos="13305"/>
        </w:tabs>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 xml:space="preserve">в Курской области» </w:t>
      </w:r>
    </w:p>
    <w:p w:rsidR="00373519" w:rsidRPr="00FC2730" w:rsidRDefault="00373519" w:rsidP="00373519">
      <w:pPr>
        <w:tabs>
          <w:tab w:val="center" w:pos="11755"/>
          <w:tab w:val="left" w:pos="13305"/>
        </w:tabs>
        <w:spacing w:after="0" w:line="240" w:lineRule="auto"/>
        <w:ind w:left="10490" w:right="-10"/>
        <w:jc w:val="center"/>
        <w:rPr>
          <w:rFonts w:ascii="Times New Roman" w:hAnsi="Times New Roman"/>
          <w:sz w:val="20"/>
          <w:szCs w:val="20"/>
          <w:lang w:eastAsia="ru-RU"/>
        </w:rPr>
      </w:pPr>
      <w:proofErr w:type="gramStart"/>
      <w:r w:rsidRPr="00FC2730">
        <w:rPr>
          <w:rFonts w:ascii="Times New Roman" w:hAnsi="Times New Roman"/>
          <w:sz w:val="20"/>
          <w:szCs w:val="20"/>
          <w:lang w:eastAsia="ru-RU"/>
        </w:rPr>
        <w:t xml:space="preserve">(в редакции постановления </w:t>
      </w:r>
      <w:proofErr w:type="gramEnd"/>
    </w:p>
    <w:p w:rsidR="00373519" w:rsidRPr="00FC2730" w:rsidRDefault="00373519" w:rsidP="00373519">
      <w:pPr>
        <w:tabs>
          <w:tab w:val="center" w:pos="11755"/>
          <w:tab w:val="left" w:pos="13305"/>
        </w:tabs>
        <w:spacing w:after="0" w:line="240" w:lineRule="auto"/>
        <w:ind w:left="10490" w:right="-10"/>
        <w:jc w:val="center"/>
        <w:rPr>
          <w:rFonts w:ascii="Times New Roman" w:hAnsi="Times New Roman"/>
          <w:sz w:val="20"/>
          <w:szCs w:val="20"/>
          <w:lang w:eastAsia="ru-RU"/>
        </w:rPr>
      </w:pPr>
      <w:r w:rsidRPr="00FC2730">
        <w:rPr>
          <w:rFonts w:ascii="Times New Roman" w:hAnsi="Times New Roman"/>
          <w:sz w:val="20"/>
          <w:szCs w:val="20"/>
          <w:lang w:eastAsia="ru-RU"/>
        </w:rPr>
        <w:t>Администрации Курской области</w:t>
      </w:r>
    </w:p>
    <w:p w:rsidR="00373519" w:rsidRPr="00FC2730" w:rsidRDefault="00373519" w:rsidP="00373519">
      <w:pPr>
        <w:tabs>
          <w:tab w:val="center" w:pos="11755"/>
          <w:tab w:val="left" w:pos="13305"/>
        </w:tabs>
        <w:spacing w:after="0" w:line="240" w:lineRule="auto"/>
        <w:ind w:left="10490" w:right="-10"/>
        <w:jc w:val="center"/>
        <w:rPr>
          <w:rFonts w:ascii="Times New Roman" w:hAnsi="Times New Roman"/>
          <w:b/>
          <w:sz w:val="28"/>
          <w:szCs w:val="28"/>
          <w:lang w:eastAsia="ru-RU"/>
        </w:rPr>
      </w:pPr>
      <w:r w:rsidRPr="00FC2730">
        <w:rPr>
          <w:rFonts w:ascii="Times New Roman" w:hAnsi="Times New Roman"/>
          <w:sz w:val="20"/>
          <w:szCs w:val="20"/>
          <w:lang w:eastAsia="ru-RU"/>
        </w:rPr>
        <w:t xml:space="preserve">       от 30.09.2022 № </w:t>
      </w:r>
      <w:r w:rsidR="00325CB5" w:rsidRPr="00FC2730">
        <w:rPr>
          <w:rFonts w:ascii="Times New Roman" w:hAnsi="Times New Roman"/>
          <w:sz w:val="20"/>
          <w:szCs w:val="20"/>
          <w:lang w:eastAsia="ru-RU"/>
        </w:rPr>
        <w:t>1084-па</w:t>
      </w:r>
      <w:r w:rsidRPr="00FC2730">
        <w:rPr>
          <w:rFonts w:ascii="Times New Roman" w:hAnsi="Times New Roman"/>
          <w:sz w:val="20"/>
          <w:szCs w:val="20"/>
          <w:lang w:eastAsia="ru-RU"/>
        </w:rPr>
        <w:t>)</w:t>
      </w:r>
      <w:r w:rsidRPr="00FC2730">
        <w:rPr>
          <w:rFonts w:ascii="Times New Roman" w:hAnsi="Times New Roman"/>
          <w:sz w:val="20"/>
          <w:szCs w:val="20"/>
          <w:lang w:eastAsia="ru-RU"/>
        </w:rPr>
        <w:tab/>
      </w:r>
      <w:r w:rsidRPr="00FC2730">
        <w:rPr>
          <w:rFonts w:ascii="Times New Roman" w:hAnsi="Times New Roman"/>
          <w:sz w:val="20"/>
          <w:szCs w:val="20"/>
          <w:lang w:eastAsia="ru-RU"/>
        </w:rPr>
        <w:br w:type="textWrapping" w:clear="all"/>
      </w:r>
    </w:p>
    <w:p w:rsidR="00373519" w:rsidRPr="00FC2730" w:rsidRDefault="00373519" w:rsidP="00373519">
      <w:pPr>
        <w:spacing w:after="0" w:line="240" w:lineRule="auto"/>
        <w:ind w:left="284" w:right="-10"/>
        <w:jc w:val="center"/>
        <w:rPr>
          <w:rFonts w:ascii="Times New Roman" w:hAnsi="Times New Roman"/>
          <w:b/>
          <w:sz w:val="24"/>
          <w:szCs w:val="24"/>
        </w:rPr>
      </w:pPr>
      <w:r w:rsidRPr="00FC2730">
        <w:rPr>
          <w:rFonts w:ascii="Times New Roman" w:hAnsi="Times New Roman"/>
          <w:b/>
          <w:sz w:val="24"/>
          <w:szCs w:val="24"/>
        </w:rPr>
        <w:t>СВЕДЕНИЯ</w:t>
      </w:r>
    </w:p>
    <w:p w:rsidR="00373519" w:rsidRPr="00FC2730" w:rsidRDefault="00373519" w:rsidP="00373519">
      <w:pPr>
        <w:autoSpaceDE w:val="0"/>
        <w:autoSpaceDN w:val="0"/>
        <w:adjustRightInd w:val="0"/>
        <w:spacing w:after="0" w:line="240" w:lineRule="auto"/>
        <w:jc w:val="center"/>
        <w:rPr>
          <w:rFonts w:ascii="Times New Roman" w:hAnsi="Times New Roman"/>
          <w:b/>
          <w:sz w:val="24"/>
          <w:szCs w:val="24"/>
        </w:rPr>
      </w:pPr>
      <w:r w:rsidRPr="00FC2730">
        <w:rPr>
          <w:rFonts w:ascii="Times New Roman" w:hAnsi="Times New Roman"/>
          <w:b/>
          <w:sz w:val="24"/>
          <w:szCs w:val="24"/>
        </w:rPr>
        <w:t xml:space="preserve">о показателях (индикаторах) государственной программы Курской области </w:t>
      </w:r>
    </w:p>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FC2730">
        <w:rPr>
          <w:rFonts w:ascii="Times New Roman" w:hAnsi="Times New Roman" w:cs="Times New Roman"/>
          <w:b/>
          <w:sz w:val="24"/>
          <w:szCs w:val="24"/>
        </w:rPr>
        <w:t xml:space="preserve">«Профилактика правонарушений в Курской области», </w:t>
      </w:r>
    </w:p>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4"/>
          <w:szCs w:val="24"/>
        </w:rPr>
      </w:pPr>
      <w:r w:rsidRPr="00FC2730">
        <w:rPr>
          <w:rFonts w:ascii="Times New Roman" w:hAnsi="Times New Roman" w:cs="Times New Roman"/>
          <w:b/>
          <w:sz w:val="24"/>
          <w:szCs w:val="24"/>
        </w:rPr>
        <w:t xml:space="preserve">подпрограмм государственной программы и их </w:t>
      </w:r>
      <w:proofErr w:type="gramStart"/>
      <w:r w:rsidRPr="00FC2730">
        <w:rPr>
          <w:rFonts w:ascii="Times New Roman" w:hAnsi="Times New Roman" w:cs="Times New Roman"/>
          <w:b/>
          <w:sz w:val="24"/>
          <w:szCs w:val="24"/>
        </w:rPr>
        <w:t>значениях</w:t>
      </w:r>
      <w:proofErr w:type="gramEnd"/>
    </w:p>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4"/>
          <w:szCs w:val="24"/>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75"/>
        <w:gridCol w:w="3764"/>
        <w:gridCol w:w="1327"/>
        <w:gridCol w:w="884"/>
        <w:gridCol w:w="884"/>
        <w:gridCol w:w="884"/>
        <w:gridCol w:w="884"/>
        <w:gridCol w:w="884"/>
        <w:gridCol w:w="853"/>
        <w:gridCol w:w="912"/>
        <w:gridCol w:w="884"/>
        <w:gridCol w:w="887"/>
        <w:gridCol w:w="884"/>
        <w:gridCol w:w="893"/>
      </w:tblGrid>
      <w:tr w:rsidR="00FC2730" w:rsidRPr="00FC2730" w:rsidTr="009E52FB">
        <w:tc>
          <w:tcPr>
            <w:tcW w:w="187" w:type="pct"/>
            <w:vMerge w:val="restar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 </w:t>
            </w:r>
            <w:proofErr w:type="gramStart"/>
            <w:r w:rsidRPr="00FC2730">
              <w:rPr>
                <w:rFonts w:ascii="Times New Roman" w:hAnsi="Times New Roman" w:cs="Times New Roman"/>
                <w:szCs w:val="20"/>
              </w:rPr>
              <w:t>п</w:t>
            </w:r>
            <w:proofErr w:type="gramEnd"/>
            <w:r w:rsidRPr="00FC2730">
              <w:rPr>
                <w:rFonts w:ascii="Times New Roman" w:hAnsi="Times New Roman" w:cs="Times New Roman"/>
                <w:szCs w:val="20"/>
              </w:rPr>
              <w:t>/п</w:t>
            </w:r>
          </w:p>
        </w:tc>
        <w:tc>
          <w:tcPr>
            <w:tcW w:w="1222" w:type="pct"/>
            <w:vMerge w:val="restar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Наименование показателя</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(индикатора)</w:t>
            </w:r>
          </w:p>
        </w:tc>
        <w:tc>
          <w:tcPr>
            <w:tcW w:w="431" w:type="pct"/>
            <w:vMerge w:val="restar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Единица измерения</w:t>
            </w:r>
          </w:p>
        </w:tc>
        <w:tc>
          <w:tcPr>
            <w:tcW w:w="3161" w:type="pct"/>
            <w:gridSpan w:val="11"/>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Значения показателей, годы</w:t>
            </w:r>
          </w:p>
        </w:tc>
      </w:tr>
      <w:tr w:rsidR="00373519" w:rsidRPr="00FC2730" w:rsidTr="009E52FB">
        <w:tc>
          <w:tcPr>
            <w:tcW w:w="187" w:type="pct"/>
            <w:vMerge/>
          </w:tcPr>
          <w:p w:rsidR="00373519" w:rsidRPr="00FC2730" w:rsidRDefault="00373519" w:rsidP="009E52FB">
            <w:pPr>
              <w:rPr>
                <w:rFonts w:ascii="Times New Roman" w:hAnsi="Times New Roman" w:cs="Times New Roman"/>
                <w:sz w:val="20"/>
                <w:szCs w:val="20"/>
              </w:rPr>
            </w:pPr>
          </w:p>
        </w:tc>
        <w:tc>
          <w:tcPr>
            <w:tcW w:w="1222" w:type="pct"/>
            <w:vMerge/>
          </w:tcPr>
          <w:p w:rsidR="00373519" w:rsidRPr="00FC2730" w:rsidRDefault="00373519" w:rsidP="009E52FB">
            <w:pPr>
              <w:rPr>
                <w:rFonts w:ascii="Times New Roman" w:hAnsi="Times New Roman" w:cs="Times New Roman"/>
                <w:sz w:val="20"/>
                <w:szCs w:val="20"/>
              </w:rPr>
            </w:pPr>
          </w:p>
        </w:tc>
        <w:tc>
          <w:tcPr>
            <w:tcW w:w="431" w:type="pct"/>
            <w:vMerge/>
          </w:tcPr>
          <w:p w:rsidR="00373519" w:rsidRPr="00FC2730" w:rsidRDefault="00373519" w:rsidP="009E52FB">
            <w:pPr>
              <w:rPr>
                <w:rFonts w:ascii="Times New Roman" w:hAnsi="Times New Roman" w:cs="Times New Roman"/>
                <w:sz w:val="20"/>
                <w:szCs w:val="20"/>
              </w:rPr>
            </w:pP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2015</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2016</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2017</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2018</w:t>
            </w:r>
          </w:p>
        </w:tc>
        <w:tc>
          <w:tcPr>
            <w:tcW w:w="28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2019</w:t>
            </w:r>
          </w:p>
        </w:tc>
        <w:tc>
          <w:tcPr>
            <w:tcW w:w="277"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2020</w:t>
            </w:r>
          </w:p>
        </w:tc>
        <w:tc>
          <w:tcPr>
            <w:tcW w:w="296" w:type="pct"/>
            <w:vAlign w:val="center"/>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2022</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2024</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2025</w:t>
            </w:r>
          </w:p>
        </w:tc>
      </w:tr>
    </w:tbl>
    <w:p w:rsidR="00373519" w:rsidRPr="00FC2730" w:rsidRDefault="00373519" w:rsidP="00373519">
      <w:pPr>
        <w:autoSpaceDE w:val="0"/>
        <w:autoSpaceDN w:val="0"/>
        <w:adjustRightInd w:val="0"/>
        <w:spacing w:after="0" w:line="240" w:lineRule="auto"/>
        <w:jc w:val="center"/>
        <w:rPr>
          <w:rFonts w:ascii="Times New Roman" w:hAnsi="Times New Roman" w:cs="Times New Roman"/>
          <w:b/>
          <w:sz w:val="20"/>
          <w:szCs w:val="20"/>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3782"/>
        <w:gridCol w:w="1349"/>
        <w:gridCol w:w="881"/>
        <w:gridCol w:w="887"/>
        <w:gridCol w:w="37"/>
        <w:gridCol w:w="810"/>
        <w:gridCol w:w="28"/>
        <w:gridCol w:w="6"/>
        <w:gridCol w:w="884"/>
        <w:gridCol w:w="890"/>
        <w:gridCol w:w="884"/>
        <w:gridCol w:w="890"/>
        <w:gridCol w:w="884"/>
        <w:gridCol w:w="890"/>
        <w:gridCol w:w="884"/>
        <w:gridCol w:w="875"/>
      </w:tblGrid>
      <w:tr w:rsidR="00FC2730" w:rsidRPr="00FC2730" w:rsidTr="009E52FB">
        <w:trPr>
          <w:trHeight w:val="264"/>
          <w:tblHeader/>
        </w:trPr>
        <w:tc>
          <w:tcPr>
            <w:tcW w:w="175" w:type="pct"/>
          </w:tcPr>
          <w:p w:rsidR="00373519" w:rsidRPr="00FC2730" w:rsidRDefault="00373519" w:rsidP="009E52F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w:t>
            </w:r>
          </w:p>
        </w:tc>
        <w:tc>
          <w:tcPr>
            <w:tcW w:w="1228" w:type="pct"/>
          </w:tcPr>
          <w:p w:rsidR="00373519" w:rsidRPr="00FC2730" w:rsidRDefault="00373519" w:rsidP="009E52F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w:t>
            </w:r>
          </w:p>
        </w:tc>
        <w:tc>
          <w:tcPr>
            <w:tcW w:w="438" w:type="pct"/>
          </w:tcPr>
          <w:p w:rsidR="00373519" w:rsidRPr="00FC2730" w:rsidRDefault="00373519" w:rsidP="009E52F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3</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14</w:t>
            </w:r>
          </w:p>
        </w:tc>
      </w:tr>
      <w:tr w:rsidR="00FC2730" w:rsidRPr="00FC2730" w:rsidTr="009E52FB">
        <w:tc>
          <w:tcPr>
            <w:tcW w:w="5000" w:type="pct"/>
            <w:gridSpan w:val="17"/>
          </w:tcPr>
          <w:p w:rsidR="00373519" w:rsidRPr="00FC2730" w:rsidRDefault="00373519" w:rsidP="009E52FB">
            <w:pPr>
              <w:pStyle w:val="ConsPlusNormal"/>
              <w:jc w:val="center"/>
              <w:outlineLvl w:val="2"/>
              <w:rPr>
                <w:rFonts w:ascii="Times New Roman" w:hAnsi="Times New Roman" w:cs="Times New Roman"/>
                <w:szCs w:val="20"/>
              </w:rPr>
            </w:pPr>
            <w:r w:rsidRPr="00FC2730">
              <w:rPr>
                <w:rFonts w:ascii="Times New Roman" w:hAnsi="Times New Roman" w:cs="Times New Roman"/>
                <w:szCs w:val="20"/>
              </w:rPr>
              <w:t>Государственная программа Курской области «Профилактика правонарушений в Курской области»</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Количество совершенных преступлений на 100 тысяч населения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1333</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1332</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1331</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1330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1329</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1328</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1327</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1324</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1323</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21,4</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21,6</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21,6</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21,8</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22,2</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22,3</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22,4</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37</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40</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42</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1228" w:type="pct"/>
          </w:tcPr>
          <w:p w:rsidR="00373519" w:rsidRPr="00FC2730" w:rsidRDefault="00373519" w:rsidP="009E52FB">
            <w:pPr>
              <w:pStyle w:val="ConsPlusNormal"/>
              <w:ind w:left="33"/>
              <w:jc w:val="both"/>
              <w:rPr>
                <w:rFonts w:ascii="Times New Roman" w:hAnsi="Times New Roman" w:cs="Times New Roman"/>
                <w:szCs w:val="20"/>
              </w:rPr>
            </w:pPr>
            <w:r w:rsidRPr="00FC2730">
              <w:rPr>
                <w:rFonts w:ascii="Times New Roman" w:hAnsi="Times New Roman" w:cs="Times New Roman"/>
                <w:szCs w:val="20"/>
              </w:rPr>
              <w:t xml:space="preserve">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w:t>
            </w:r>
            <w:proofErr w:type="spellStart"/>
            <w:r w:rsidRPr="00FC2730">
              <w:rPr>
                <w:rFonts w:ascii="Times New Roman" w:hAnsi="Times New Roman" w:cs="Times New Roman"/>
                <w:szCs w:val="20"/>
              </w:rPr>
              <w:t>этноконфессионального</w:t>
            </w:r>
            <w:proofErr w:type="spellEnd"/>
            <w:r w:rsidRPr="00FC2730">
              <w:rPr>
                <w:rFonts w:ascii="Times New Roman" w:hAnsi="Times New Roman" w:cs="Times New Roman"/>
                <w:szCs w:val="20"/>
              </w:rPr>
              <w:t xml:space="preserve"> экстремизма, противодействия распространению идеологии терроризма</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4"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9"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r>
      <w:tr w:rsidR="00FC2730" w:rsidRPr="00FC2730" w:rsidTr="009E52FB">
        <w:tc>
          <w:tcPr>
            <w:tcW w:w="5000" w:type="pct"/>
            <w:gridSpan w:val="17"/>
          </w:tcPr>
          <w:p w:rsidR="00373519" w:rsidRPr="00FC2730" w:rsidRDefault="00A81D1D" w:rsidP="009E52FB">
            <w:pPr>
              <w:pStyle w:val="ConsPlusNormal"/>
              <w:jc w:val="center"/>
              <w:outlineLvl w:val="3"/>
              <w:rPr>
                <w:rFonts w:ascii="Times New Roman" w:hAnsi="Times New Roman" w:cs="Times New Roman"/>
                <w:szCs w:val="20"/>
              </w:rPr>
            </w:pPr>
            <w:hyperlink w:anchor="P510" w:history="1">
              <w:r w:rsidR="00373519" w:rsidRPr="00FC2730">
                <w:rPr>
                  <w:rFonts w:ascii="Times New Roman" w:hAnsi="Times New Roman" w:cs="Times New Roman"/>
                  <w:szCs w:val="20"/>
                </w:rPr>
                <w:t>Подпрограмма 1</w:t>
              </w:r>
            </w:hyperlink>
            <w:r w:rsidR="00373519" w:rsidRPr="00FC2730">
              <w:rPr>
                <w:rFonts w:ascii="Times New Roman" w:hAnsi="Times New Roman" w:cs="Times New Roman"/>
                <w:szCs w:val="20"/>
              </w:rPr>
              <w:t xml:space="preserve"> «Комплексные меры по профилактике правонарушений и обеспечению общественного порядка на территории </w:t>
            </w:r>
          </w:p>
          <w:p w:rsidR="00373519" w:rsidRPr="00FC2730" w:rsidRDefault="00373519" w:rsidP="009E52F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Курской области»</w:t>
            </w:r>
          </w:p>
        </w:tc>
      </w:tr>
      <w:tr w:rsidR="00FC2730" w:rsidRPr="00FC2730" w:rsidTr="009E52FB">
        <w:tc>
          <w:tcPr>
            <w:tcW w:w="175" w:type="pct"/>
            <w:tcBorders>
              <w:bottom w:val="single" w:sz="4" w:space="0" w:color="auto"/>
            </w:tcBorders>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1228" w:type="pct"/>
            <w:tcBorders>
              <w:bottom w:val="single" w:sz="4" w:space="0" w:color="auto"/>
            </w:tcBorders>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Количество правонарушений, пресеченных и (или) раскрытых членами народных дружин (на 1 члена народной дружины)</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1,51</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1,52</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1,53</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1,54</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1,54</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1,55</w:t>
            </w:r>
          </w:p>
        </w:tc>
      </w:tr>
      <w:tr w:rsidR="00FC2730" w:rsidRPr="00FC2730" w:rsidTr="009E52FB">
        <w:tc>
          <w:tcPr>
            <w:tcW w:w="175" w:type="pct"/>
            <w:tcBorders>
              <w:bottom w:val="single" w:sz="4" w:space="0" w:color="auto"/>
            </w:tcBorders>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1228" w:type="pct"/>
            <w:tcBorders>
              <w:bottom w:val="single" w:sz="4" w:space="0" w:color="auto"/>
            </w:tcBorders>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Доля лиц, получивших            единовременное денежное  вознаграждение за добровольную сдачу оружия и боеприпасов, в общем числе граждан, по которым поступили в комитет природных ресурсов  Курской области документы  и сведения, подпадающие под выплату денежного вознаграждения</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r>
      <w:tr w:rsidR="00FC2730" w:rsidRPr="00FC2730" w:rsidTr="009E52FB">
        <w:tc>
          <w:tcPr>
            <w:tcW w:w="5000" w:type="pct"/>
            <w:gridSpan w:val="17"/>
          </w:tcPr>
          <w:p w:rsidR="00373519" w:rsidRPr="00FC2730" w:rsidRDefault="00A81D1D" w:rsidP="009E52FB">
            <w:pPr>
              <w:pStyle w:val="ConsPlusNormal"/>
              <w:jc w:val="center"/>
              <w:outlineLvl w:val="3"/>
              <w:rPr>
                <w:rFonts w:ascii="Times New Roman" w:hAnsi="Times New Roman" w:cs="Times New Roman"/>
                <w:szCs w:val="20"/>
              </w:rPr>
            </w:pPr>
            <w:hyperlink w:anchor="P803" w:history="1">
              <w:r w:rsidR="00373519" w:rsidRPr="00FC2730">
                <w:rPr>
                  <w:rFonts w:ascii="Times New Roman" w:hAnsi="Times New Roman" w:cs="Times New Roman"/>
                  <w:szCs w:val="20"/>
                </w:rPr>
                <w:t>Подпрограмма 2</w:t>
              </w:r>
            </w:hyperlink>
            <w:r w:rsidR="00373519" w:rsidRPr="00FC2730">
              <w:rPr>
                <w:rFonts w:ascii="Times New Roman" w:hAnsi="Times New Roman" w:cs="Times New Roman"/>
                <w:szCs w:val="20"/>
              </w:rPr>
              <w:t xml:space="preserve"> «Создание условий для комплексной реабилитации и </w:t>
            </w:r>
            <w:proofErr w:type="spellStart"/>
            <w:r w:rsidR="00373519" w:rsidRPr="00FC2730">
              <w:rPr>
                <w:rFonts w:ascii="Times New Roman" w:hAnsi="Times New Roman" w:cs="Times New Roman"/>
                <w:szCs w:val="20"/>
              </w:rPr>
              <w:t>ресоциализации</w:t>
            </w:r>
            <w:proofErr w:type="spellEnd"/>
            <w:r w:rsidR="00373519"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r>
      <w:tr w:rsidR="00FC2730" w:rsidRPr="00FC2730" w:rsidTr="009E52FB">
        <w:tc>
          <w:tcPr>
            <w:tcW w:w="175" w:type="pct"/>
          </w:tcPr>
          <w:p w:rsidR="00373519" w:rsidRPr="00FC2730" w:rsidRDefault="00373519" w:rsidP="009E52FB">
            <w:pPr>
              <w:pStyle w:val="ConsPlusNormal"/>
              <w:rPr>
                <w:rFonts w:ascii="Times New Roman" w:hAnsi="Times New Roman" w:cs="Times New Roman"/>
                <w:szCs w:val="20"/>
              </w:rPr>
            </w:pPr>
            <w:r w:rsidRPr="00FC2730">
              <w:rPr>
                <w:rFonts w:ascii="Times New Roman" w:hAnsi="Times New Roman" w:cs="Times New Roman"/>
                <w:szCs w:val="20"/>
              </w:rPr>
              <w:t>8.</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Удельный вес наркологических больных, включенных в реабилитационные программы, в общем количестве наркологических больных</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3,5</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3,8</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4,7</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5,1</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5,3</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52,0</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52,1</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52,3</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52,4</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52,7</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52,7</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52,8</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10,2</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9,9</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9,2</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8,9</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8,7</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8,3</w:t>
            </w:r>
          </w:p>
        </w:tc>
      </w:tr>
      <w:tr w:rsidR="00FC2730" w:rsidRPr="00FC2730" w:rsidTr="009E52FB">
        <w:tc>
          <w:tcPr>
            <w:tcW w:w="5000" w:type="pct"/>
            <w:gridSpan w:val="17"/>
          </w:tcPr>
          <w:p w:rsidR="00373519" w:rsidRPr="00FC2730" w:rsidRDefault="00A81D1D" w:rsidP="009E52FB">
            <w:pPr>
              <w:pStyle w:val="ConsPlusNormal"/>
              <w:jc w:val="center"/>
              <w:outlineLvl w:val="3"/>
              <w:rPr>
                <w:rFonts w:ascii="Times New Roman" w:hAnsi="Times New Roman" w:cs="Times New Roman"/>
                <w:szCs w:val="20"/>
              </w:rPr>
            </w:pPr>
            <w:hyperlink w:anchor="P1055" w:history="1">
              <w:r w:rsidR="00373519" w:rsidRPr="00FC2730">
                <w:rPr>
                  <w:rFonts w:ascii="Times New Roman" w:hAnsi="Times New Roman" w:cs="Times New Roman"/>
                  <w:szCs w:val="20"/>
                </w:rPr>
                <w:t>Подпрограмма 3</w:t>
              </w:r>
            </w:hyperlink>
            <w:r w:rsidR="00373519" w:rsidRPr="00FC2730">
              <w:rPr>
                <w:rFonts w:ascii="Times New Roman" w:hAnsi="Times New Roman" w:cs="Times New Roman"/>
                <w:szCs w:val="20"/>
              </w:rPr>
              <w:t xml:space="preserve"> «Предупреждение безнадзорности, беспризорности, правонарушений и антиобщественных действий </w:t>
            </w:r>
          </w:p>
          <w:p w:rsidR="00373519" w:rsidRPr="00FC2730" w:rsidRDefault="00373519" w:rsidP="009E52F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несовершеннолетних»</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1228" w:type="pct"/>
          </w:tcPr>
          <w:p w:rsidR="00373519" w:rsidRPr="00FC2730" w:rsidRDefault="00373519" w:rsidP="009E52FB">
            <w:pPr>
              <w:pStyle w:val="ConsPlusNormal"/>
              <w:jc w:val="both"/>
              <w:rPr>
                <w:rFonts w:ascii="Times New Roman" w:hAnsi="Times New Roman" w:cs="Times New Roman"/>
                <w:szCs w:val="20"/>
              </w:rPr>
            </w:pPr>
            <w:r w:rsidRPr="00FC2730">
              <w:rPr>
                <w:rFonts w:ascii="Times New Roman" w:hAnsi="Times New Roman" w:cs="Times New Roman"/>
                <w:szCs w:val="20"/>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300"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63"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98"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Не менее</w:t>
            </w:r>
          </w:p>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 xml:space="preserve">Доля молодых граждан, относящихся к категориям, указанным в </w:t>
            </w:r>
            <w:hyperlink r:id="rId81" w:history="1">
              <w:r w:rsidRPr="00FC2730">
                <w:rPr>
                  <w:rFonts w:ascii="Times New Roman" w:hAnsi="Times New Roman" w:cs="Times New Roman"/>
                  <w:szCs w:val="20"/>
                </w:rPr>
                <w:t>Законе</w:t>
              </w:r>
            </w:hyperlink>
            <w:r w:rsidRPr="00FC2730">
              <w:rPr>
                <w:rFonts w:ascii="Times New Roman" w:hAnsi="Times New Roman" w:cs="Times New Roman"/>
                <w:szCs w:val="20"/>
              </w:rPr>
              <w:t xml:space="preserve"> Курской области «О квотировании рабочих мест для отдельных категорий молодежи в Курской области», обеспеченных занятостью, в общем числе граждан данной категории, обратившихся в органы службы занятости населения</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300"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63"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98"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Удельный вес безнадзорных и беспризорных несовершеннолетних в общей численности несовершеннолетних в Курской области</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300" w:type="pct"/>
            <w:gridSpan w:val="2"/>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263"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298" w:type="pct"/>
            <w:gridSpan w:val="3"/>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0,28</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0,27</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0,26</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0,25</w:t>
            </w:r>
          </w:p>
        </w:tc>
      </w:tr>
      <w:tr w:rsidR="00FC2730" w:rsidRPr="00FC2730" w:rsidTr="009E52FB">
        <w:tc>
          <w:tcPr>
            <w:tcW w:w="5000" w:type="pct"/>
            <w:gridSpan w:val="17"/>
          </w:tcPr>
          <w:p w:rsidR="00373519" w:rsidRPr="00FC2730" w:rsidRDefault="00A81D1D" w:rsidP="009E52FB">
            <w:pPr>
              <w:pStyle w:val="ConsPlusNormal"/>
              <w:jc w:val="center"/>
              <w:outlineLvl w:val="3"/>
              <w:rPr>
                <w:rFonts w:ascii="Times New Roman" w:hAnsi="Times New Roman" w:cs="Times New Roman"/>
                <w:szCs w:val="20"/>
              </w:rPr>
            </w:pPr>
            <w:hyperlink w:anchor="P1347" w:history="1">
              <w:r w:rsidR="00373519" w:rsidRPr="00FC2730">
                <w:rPr>
                  <w:rFonts w:ascii="Times New Roman" w:hAnsi="Times New Roman" w:cs="Times New Roman"/>
                  <w:szCs w:val="20"/>
                </w:rPr>
                <w:t>Подпрограмма 4</w:t>
              </w:r>
            </w:hyperlink>
            <w:r w:rsidR="00373519" w:rsidRPr="00FC2730">
              <w:rPr>
                <w:rFonts w:ascii="Times New Roman" w:hAnsi="Times New Roman" w:cs="Times New Roman"/>
                <w:szCs w:val="20"/>
              </w:rPr>
              <w:t xml:space="preserve"> «Противодействие терроризму и экстремизму»</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14.</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процентов</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65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70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83</w:t>
            </w:r>
          </w:p>
        </w:tc>
        <w:tc>
          <w:tcPr>
            <w:tcW w:w="28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85</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95</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95,5</w:t>
            </w:r>
          </w:p>
        </w:tc>
      </w:tr>
      <w:tr w:rsidR="00FC2730"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15.</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r w:rsidRPr="00FC2730">
              <w:rPr>
                <w:rFonts w:ascii="Times New Roman" w:hAnsi="Times New Roman" w:cs="Times New Roman"/>
                <w:szCs w:val="20"/>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200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250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280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300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320</w:t>
            </w:r>
          </w:p>
        </w:tc>
        <w:tc>
          <w:tcPr>
            <w:tcW w:w="28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390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460</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530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545</w:t>
            </w:r>
          </w:p>
        </w:tc>
      </w:tr>
      <w:tr w:rsidR="00373519" w:rsidRPr="00FC2730" w:rsidTr="009E52FB">
        <w:tc>
          <w:tcPr>
            <w:tcW w:w="17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16.</w:t>
            </w:r>
          </w:p>
        </w:tc>
        <w:tc>
          <w:tcPr>
            <w:tcW w:w="1228" w:type="pct"/>
          </w:tcPr>
          <w:p w:rsidR="00373519" w:rsidRPr="00FC2730" w:rsidRDefault="00373519" w:rsidP="009E52FB">
            <w:pPr>
              <w:pStyle w:val="ConsPlusNormal"/>
              <w:ind w:firstLine="30"/>
              <w:jc w:val="both"/>
              <w:rPr>
                <w:rFonts w:ascii="Times New Roman" w:hAnsi="Times New Roman" w:cs="Times New Roman"/>
                <w:szCs w:val="20"/>
              </w:rPr>
            </w:pPr>
            <w:proofErr w:type="gramStart"/>
            <w:r w:rsidRPr="00FC2730">
              <w:rPr>
                <w:rFonts w:ascii="Times New Roman" w:hAnsi="Times New Roman" w:cs="Times New Roman"/>
                <w:szCs w:val="20"/>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w:t>
            </w:r>
            <w:proofErr w:type="spellStart"/>
            <w:r w:rsidRPr="00FC2730">
              <w:rPr>
                <w:rFonts w:ascii="Times New Roman" w:hAnsi="Times New Roman" w:cs="Times New Roman"/>
                <w:szCs w:val="20"/>
              </w:rPr>
              <w:t>Киберпатруль</w:t>
            </w:r>
            <w:proofErr w:type="spellEnd"/>
            <w:r w:rsidRPr="00FC2730">
              <w:rPr>
                <w:rFonts w:ascii="Times New Roman" w:hAnsi="Times New Roman" w:cs="Times New Roman"/>
                <w:szCs w:val="20"/>
              </w:rPr>
              <w:t>»</w:t>
            </w:r>
            <w:proofErr w:type="gramEnd"/>
          </w:p>
        </w:tc>
        <w:tc>
          <w:tcPr>
            <w:tcW w:w="43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единиц</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8"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6" w:type="pct"/>
            <w:gridSpan w:val="4"/>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35</w:t>
            </w:r>
          </w:p>
        </w:tc>
        <w:tc>
          <w:tcPr>
            <w:tcW w:w="285"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40</w:t>
            </w:r>
          </w:p>
        </w:tc>
        <w:tc>
          <w:tcPr>
            <w:tcW w:w="289"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45</w:t>
            </w:r>
          </w:p>
        </w:tc>
        <w:tc>
          <w:tcPr>
            <w:tcW w:w="287"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50</w:t>
            </w:r>
          </w:p>
        </w:tc>
        <w:tc>
          <w:tcPr>
            <w:tcW w:w="286" w:type="pct"/>
          </w:tcPr>
          <w:p w:rsidR="00373519" w:rsidRPr="00FC2730" w:rsidRDefault="00373519" w:rsidP="009E52FB">
            <w:pPr>
              <w:pStyle w:val="ConsPlusNormal"/>
              <w:jc w:val="center"/>
              <w:rPr>
                <w:rFonts w:ascii="Times New Roman" w:hAnsi="Times New Roman" w:cs="Times New Roman"/>
                <w:szCs w:val="20"/>
              </w:rPr>
            </w:pPr>
            <w:r w:rsidRPr="00FC2730">
              <w:rPr>
                <w:rFonts w:ascii="Times New Roman" w:hAnsi="Times New Roman" w:cs="Times New Roman"/>
                <w:szCs w:val="20"/>
              </w:rPr>
              <w:t>55</w:t>
            </w:r>
          </w:p>
        </w:tc>
      </w:tr>
    </w:tbl>
    <w:p w:rsidR="00773058" w:rsidRPr="00FC2730" w:rsidRDefault="00773058">
      <w:pPr>
        <w:pStyle w:val="ConsPlusNormal"/>
        <w:jc w:val="both"/>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373519" w:rsidRPr="00FC2730" w:rsidRDefault="00373519">
      <w:pPr>
        <w:pStyle w:val="ConsPlusNormal"/>
        <w:jc w:val="right"/>
        <w:outlineLvl w:val="1"/>
        <w:rPr>
          <w:rFonts w:ascii="Times New Roman" w:hAnsi="Times New Roman" w:cs="Times New Roman"/>
          <w:szCs w:val="20"/>
        </w:rPr>
      </w:pPr>
    </w:p>
    <w:p w:rsidR="00814336" w:rsidRPr="00FC2730" w:rsidRDefault="00814336">
      <w:pPr>
        <w:pStyle w:val="ConsPlusNormal"/>
        <w:jc w:val="right"/>
        <w:outlineLvl w:val="1"/>
        <w:rPr>
          <w:rFonts w:ascii="Times New Roman" w:hAnsi="Times New Roman" w:cs="Times New Roman"/>
          <w:szCs w:val="20"/>
        </w:rPr>
      </w:pPr>
    </w:p>
    <w:p w:rsidR="00773058" w:rsidRPr="00FC2730" w:rsidRDefault="00773058">
      <w:pPr>
        <w:pStyle w:val="ConsPlusNormal"/>
        <w:jc w:val="right"/>
        <w:outlineLvl w:val="1"/>
        <w:rPr>
          <w:rFonts w:ascii="Times New Roman" w:hAnsi="Times New Roman" w:cs="Times New Roman"/>
          <w:szCs w:val="20"/>
        </w:rPr>
      </w:pPr>
      <w:r w:rsidRPr="00FC2730">
        <w:rPr>
          <w:rFonts w:ascii="Times New Roman" w:hAnsi="Times New Roman" w:cs="Times New Roman"/>
          <w:szCs w:val="20"/>
        </w:rPr>
        <w:t>Приложение N 2</w:t>
      </w:r>
    </w:p>
    <w:p w:rsidR="00773058" w:rsidRPr="00FC2730" w:rsidRDefault="00773058">
      <w:pPr>
        <w:pStyle w:val="ConsPlusNormal"/>
        <w:jc w:val="right"/>
        <w:rPr>
          <w:rFonts w:ascii="Times New Roman" w:hAnsi="Times New Roman" w:cs="Times New Roman"/>
          <w:szCs w:val="20"/>
        </w:rPr>
      </w:pPr>
      <w:r w:rsidRPr="00FC2730">
        <w:rPr>
          <w:rFonts w:ascii="Times New Roman" w:hAnsi="Times New Roman" w:cs="Times New Roman"/>
          <w:szCs w:val="20"/>
        </w:rPr>
        <w:t>к государственной программе</w:t>
      </w:r>
    </w:p>
    <w:p w:rsidR="00773058" w:rsidRPr="00FC2730" w:rsidRDefault="00773058">
      <w:pPr>
        <w:pStyle w:val="ConsPlusNormal"/>
        <w:jc w:val="right"/>
        <w:rPr>
          <w:rFonts w:ascii="Times New Roman" w:hAnsi="Times New Roman" w:cs="Times New Roman"/>
          <w:szCs w:val="20"/>
        </w:rPr>
      </w:pPr>
      <w:r w:rsidRPr="00FC2730">
        <w:rPr>
          <w:rFonts w:ascii="Times New Roman" w:hAnsi="Times New Roman" w:cs="Times New Roman"/>
          <w:szCs w:val="20"/>
        </w:rPr>
        <w:t>Курской области</w:t>
      </w:r>
    </w:p>
    <w:p w:rsidR="00773058" w:rsidRPr="00FC2730" w:rsidRDefault="00773058">
      <w:pPr>
        <w:pStyle w:val="ConsPlusNormal"/>
        <w:jc w:val="right"/>
        <w:rPr>
          <w:rFonts w:ascii="Times New Roman" w:hAnsi="Times New Roman" w:cs="Times New Roman"/>
          <w:szCs w:val="20"/>
        </w:rPr>
      </w:pPr>
      <w:r w:rsidRPr="00FC2730">
        <w:rPr>
          <w:rFonts w:ascii="Times New Roman" w:hAnsi="Times New Roman" w:cs="Times New Roman"/>
          <w:szCs w:val="20"/>
        </w:rPr>
        <w:t>"Профилактика правонарушений</w:t>
      </w:r>
    </w:p>
    <w:p w:rsidR="00773058" w:rsidRPr="00FC2730" w:rsidRDefault="00773058">
      <w:pPr>
        <w:pStyle w:val="ConsPlusNormal"/>
        <w:jc w:val="right"/>
        <w:rPr>
          <w:rFonts w:ascii="Times New Roman" w:hAnsi="Times New Roman" w:cs="Times New Roman"/>
          <w:szCs w:val="20"/>
        </w:rPr>
      </w:pPr>
      <w:r w:rsidRPr="00FC2730">
        <w:rPr>
          <w:rFonts w:ascii="Times New Roman" w:hAnsi="Times New Roman" w:cs="Times New Roman"/>
          <w:szCs w:val="20"/>
        </w:rPr>
        <w:t>в Курской области"</w:t>
      </w:r>
    </w:p>
    <w:p w:rsidR="00773058" w:rsidRPr="00FC2730" w:rsidRDefault="00773058">
      <w:pPr>
        <w:pStyle w:val="ConsPlusNormal"/>
        <w:jc w:val="both"/>
        <w:rPr>
          <w:rFonts w:ascii="Times New Roman" w:hAnsi="Times New Roman" w:cs="Times New Roman"/>
          <w:sz w:val="26"/>
          <w:szCs w:val="26"/>
        </w:rPr>
      </w:pPr>
    </w:p>
    <w:p w:rsidR="00773058" w:rsidRPr="00FC2730" w:rsidRDefault="00773058">
      <w:pPr>
        <w:pStyle w:val="ConsPlusTitle"/>
        <w:jc w:val="center"/>
        <w:rPr>
          <w:rFonts w:ascii="Times New Roman" w:hAnsi="Times New Roman" w:cs="Times New Roman"/>
          <w:sz w:val="26"/>
          <w:szCs w:val="26"/>
        </w:rPr>
      </w:pPr>
      <w:bookmarkStart w:id="7" w:name="P1970"/>
      <w:bookmarkEnd w:id="7"/>
      <w:r w:rsidRPr="00FC2730">
        <w:rPr>
          <w:rFonts w:ascii="Times New Roman" w:hAnsi="Times New Roman" w:cs="Times New Roman"/>
          <w:sz w:val="26"/>
          <w:szCs w:val="26"/>
        </w:rPr>
        <w:t>ПЕРЕЧЕНЬ</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СТРУКТУРНЫХ ЭЛЕМЕНТОВ ПОДПРОГРАММ ГОСУДАРСТВЕННОЙ ПРОГРАММЫ</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КУРСКОЙ ОБЛАСТИ "ПРОФИЛАКТИКА ПРАВОНАРУШЕНИЙ</w:t>
      </w:r>
    </w:p>
    <w:p w:rsidR="00773058" w:rsidRPr="00FC2730" w:rsidRDefault="00773058">
      <w:pPr>
        <w:pStyle w:val="ConsPlusTitle"/>
        <w:jc w:val="center"/>
        <w:rPr>
          <w:rFonts w:ascii="Times New Roman" w:hAnsi="Times New Roman" w:cs="Times New Roman"/>
          <w:sz w:val="26"/>
          <w:szCs w:val="26"/>
        </w:rPr>
      </w:pPr>
      <w:r w:rsidRPr="00FC2730">
        <w:rPr>
          <w:rFonts w:ascii="Times New Roman" w:hAnsi="Times New Roman" w:cs="Times New Roman"/>
          <w:sz w:val="26"/>
          <w:szCs w:val="26"/>
        </w:rPr>
        <w:t>В КУРСКОЙ ОБЛАСТИ"</w:t>
      </w:r>
    </w:p>
    <w:p w:rsidR="00773058" w:rsidRPr="00FC2730" w:rsidRDefault="00773058">
      <w:pPr>
        <w:pStyle w:val="ConsPlusNormal"/>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1757"/>
        <w:gridCol w:w="1275"/>
        <w:gridCol w:w="1276"/>
        <w:gridCol w:w="1928"/>
        <w:gridCol w:w="2581"/>
        <w:gridCol w:w="2410"/>
      </w:tblGrid>
      <w:tr w:rsidR="00FC2730" w:rsidRPr="00FC2730">
        <w:tc>
          <w:tcPr>
            <w:tcW w:w="454"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N </w:t>
            </w:r>
            <w:proofErr w:type="gramStart"/>
            <w:r w:rsidRPr="00FC2730">
              <w:rPr>
                <w:rFonts w:ascii="Times New Roman" w:hAnsi="Times New Roman" w:cs="Times New Roman"/>
                <w:szCs w:val="20"/>
              </w:rPr>
              <w:t>п</w:t>
            </w:r>
            <w:proofErr w:type="gramEnd"/>
            <w:r w:rsidRPr="00FC2730">
              <w:rPr>
                <w:rFonts w:ascii="Times New Roman" w:hAnsi="Times New Roman" w:cs="Times New Roman"/>
                <w:szCs w:val="20"/>
              </w:rPr>
              <w:t>/п</w:t>
            </w:r>
          </w:p>
        </w:tc>
        <w:tc>
          <w:tcPr>
            <w:tcW w:w="2211"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Номер и наименование структурного элемента подпрограммы</w:t>
            </w:r>
          </w:p>
        </w:tc>
        <w:tc>
          <w:tcPr>
            <w:tcW w:w="1757"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Ответственный исполнитель</w:t>
            </w:r>
          </w:p>
        </w:tc>
        <w:tc>
          <w:tcPr>
            <w:tcW w:w="2551" w:type="dxa"/>
            <w:gridSpan w:val="2"/>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Срок</w:t>
            </w:r>
          </w:p>
        </w:tc>
        <w:tc>
          <w:tcPr>
            <w:tcW w:w="1928"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Ожидаемый непосредственный результат (краткое описание)</w:t>
            </w:r>
          </w:p>
        </w:tc>
        <w:tc>
          <w:tcPr>
            <w:tcW w:w="2581"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Основные направления реализации</w:t>
            </w:r>
          </w:p>
        </w:tc>
        <w:tc>
          <w:tcPr>
            <w:tcW w:w="2410" w:type="dxa"/>
            <w:vMerge w:val="restart"/>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Связь с показателями Государственной программы</w:t>
            </w:r>
          </w:p>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(подпрограммы)</w:t>
            </w:r>
          </w:p>
        </w:tc>
      </w:tr>
      <w:tr w:rsidR="00FC2730" w:rsidRPr="00FC2730">
        <w:tc>
          <w:tcPr>
            <w:tcW w:w="454" w:type="dxa"/>
            <w:vMerge/>
          </w:tcPr>
          <w:p w:rsidR="00773058" w:rsidRPr="00FC2730" w:rsidRDefault="00773058">
            <w:pPr>
              <w:pStyle w:val="ConsPlusNormal"/>
              <w:rPr>
                <w:rFonts w:ascii="Times New Roman" w:hAnsi="Times New Roman" w:cs="Times New Roman"/>
                <w:szCs w:val="20"/>
              </w:rPr>
            </w:pPr>
          </w:p>
        </w:tc>
        <w:tc>
          <w:tcPr>
            <w:tcW w:w="2211" w:type="dxa"/>
            <w:vMerge/>
          </w:tcPr>
          <w:p w:rsidR="00773058" w:rsidRPr="00FC2730" w:rsidRDefault="00773058">
            <w:pPr>
              <w:pStyle w:val="ConsPlusNormal"/>
              <w:rPr>
                <w:rFonts w:ascii="Times New Roman" w:hAnsi="Times New Roman" w:cs="Times New Roman"/>
                <w:szCs w:val="20"/>
              </w:rPr>
            </w:pPr>
          </w:p>
        </w:tc>
        <w:tc>
          <w:tcPr>
            <w:tcW w:w="1757" w:type="dxa"/>
            <w:vMerge/>
          </w:tcPr>
          <w:p w:rsidR="00773058" w:rsidRPr="00FC2730" w:rsidRDefault="00773058">
            <w:pPr>
              <w:pStyle w:val="ConsPlusNormal"/>
              <w:rPr>
                <w:rFonts w:ascii="Times New Roman" w:hAnsi="Times New Roman" w:cs="Times New Roman"/>
                <w:szCs w:val="20"/>
              </w:rPr>
            </w:pPr>
          </w:p>
        </w:tc>
        <w:tc>
          <w:tcPr>
            <w:tcW w:w="1275"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начала</w:t>
            </w:r>
          </w:p>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реализации</w:t>
            </w:r>
          </w:p>
        </w:tc>
        <w:tc>
          <w:tcPr>
            <w:tcW w:w="1276"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окончания реализации</w:t>
            </w:r>
          </w:p>
        </w:tc>
        <w:tc>
          <w:tcPr>
            <w:tcW w:w="1928" w:type="dxa"/>
            <w:vMerge/>
          </w:tcPr>
          <w:p w:rsidR="00773058" w:rsidRPr="00FC2730" w:rsidRDefault="00773058">
            <w:pPr>
              <w:pStyle w:val="ConsPlusNormal"/>
              <w:rPr>
                <w:rFonts w:ascii="Times New Roman" w:hAnsi="Times New Roman" w:cs="Times New Roman"/>
                <w:szCs w:val="20"/>
              </w:rPr>
            </w:pPr>
          </w:p>
        </w:tc>
        <w:tc>
          <w:tcPr>
            <w:tcW w:w="2581" w:type="dxa"/>
            <w:vMerge/>
          </w:tcPr>
          <w:p w:rsidR="00773058" w:rsidRPr="00FC2730" w:rsidRDefault="00773058">
            <w:pPr>
              <w:pStyle w:val="ConsPlusNormal"/>
              <w:rPr>
                <w:rFonts w:ascii="Times New Roman" w:hAnsi="Times New Roman" w:cs="Times New Roman"/>
                <w:szCs w:val="20"/>
              </w:rPr>
            </w:pPr>
          </w:p>
        </w:tc>
        <w:tc>
          <w:tcPr>
            <w:tcW w:w="2410" w:type="dxa"/>
            <w:vMerge/>
          </w:tcPr>
          <w:p w:rsidR="00773058" w:rsidRPr="00FC2730" w:rsidRDefault="00773058">
            <w:pPr>
              <w:pStyle w:val="ConsPlusNormal"/>
              <w:rPr>
                <w:rFonts w:ascii="Times New Roman" w:hAnsi="Times New Roman" w:cs="Times New Roman"/>
                <w:szCs w:val="20"/>
              </w:rPr>
            </w:pP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2211"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1757"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1275"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1276"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1928"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2581"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2410"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8</w:t>
            </w:r>
          </w:p>
        </w:tc>
      </w:tr>
      <w:tr w:rsidR="00FC2730" w:rsidRPr="00FC2730">
        <w:tc>
          <w:tcPr>
            <w:tcW w:w="13892" w:type="dxa"/>
            <w:gridSpan w:val="8"/>
          </w:tcPr>
          <w:p w:rsidR="00773058" w:rsidRPr="00FC2730" w:rsidRDefault="00A81D1D">
            <w:pPr>
              <w:pStyle w:val="ConsPlusNormal"/>
              <w:jc w:val="center"/>
              <w:outlineLvl w:val="2"/>
              <w:rPr>
                <w:rFonts w:ascii="Times New Roman" w:hAnsi="Times New Roman" w:cs="Times New Roman"/>
                <w:szCs w:val="20"/>
              </w:rPr>
            </w:pPr>
            <w:hyperlink w:anchor="P537">
              <w:r w:rsidR="00773058" w:rsidRPr="00FC2730">
                <w:rPr>
                  <w:rFonts w:ascii="Times New Roman" w:hAnsi="Times New Roman" w:cs="Times New Roman"/>
                  <w:szCs w:val="20"/>
                </w:rPr>
                <w:t>Подпрограмма 1</w:t>
              </w:r>
            </w:hyperlink>
            <w:r w:rsidR="00773058" w:rsidRPr="00FC2730">
              <w:rPr>
                <w:rFonts w:ascii="Times New Roman" w:hAnsi="Times New Roman" w:cs="Times New Roman"/>
                <w:szCs w:val="20"/>
              </w:rPr>
              <w:t xml:space="preserve"> "Комплексные меры по профилактике правонарушений и обеспечению общественного порядка на территории</w:t>
            </w:r>
          </w:p>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r>
      <w:tr w:rsidR="00FC2730" w:rsidRPr="00FC2730">
        <w:tblPrEx>
          <w:tblBorders>
            <w:insideH w:val="nil"/>
          </w:tblBorders>
        </w:tblPrEx>
        <w:tc>
          <w:tcPr>
            <w:tcW w:w="454" w:type="dxa"/>
            <w:tcBorders>
              <w:bottom w:val="nil"/>
            </w:tcBorders>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2211"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1.1 "Проведение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757"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региональной безопасности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природных ресурсов Курской области</w:t>
            </w:r>
          </w:p>
        </w:tc>
        <w:tc>
          <w:tcPr>
            <w:tcW w:w="1275"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bottom w:val="nil"/>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Повышение активности граждан в участии в мероприятиях по охране общественного порядка; осуществление выплат единовременного денежного вознаграждения гражданам за добровольную сдачу </w:t>
            </w:r>
            <w:r w:rsidR="00373519" w:rsidRPr="00FC2730">
              <w:rPr>
                <w:rFonts w:ascii="Times New Roman" w:hAnsi="Times New Roman" w:cs="Times New Roman"/>
                <w:szCs w:val="20"/>
              </w:rPr>
              <w:t>оружия и боеприпасов,</w:t>
            </w:r>
            <w:r w:rsidRPr="00FC2730">
              <w:rPr>
                <w:rFonts w:ascii="Times New Roman" w:hAnsi="Times New Roman" w:cs="Times New Roman"/>
                <w:szCs w:val="20"/>
              </w:rPr>
              <w:t xml:space="preserve"> а также стимулирование граждан добровольно сдавать </w:t>
            </w:r>
            <w:r w:rsidR="00373519" w:rsidRPr="00FC2730">
              <w:rPr>
                <w:rFonts w:ascii="Times New Roman" w:hAnsi="Times New Roman" w:cs="Times New Roman"/>
                <w:szCs w:val="20"/>
              </w:rPr>
              <w:t>оружие и боеприпасы;</w:t>
            </w:r>
            <w:r w:rsidRPr="00FC2730">
              <w:rPr>
                <w:rFonts w:ascii="Times New Roman" w:hAnsi="Times New Roman" w:cs="Times New Roman"/>
                <w:szCs w:val="20"/>
              </w:rPr>
              <w:t xml:space="preserve"> проведение ежегодных методических семинаров по вопросам профилактики правонарушений</w:t>
            </w:r>
          </w:p>
        </w:tc>
        <w:tc>
          <w:tcPr>
            <w:tcW w:w="2581" w:type="dxa"/>
            <w:tcBorders>
              <w:bottom w:val="nil"/>
            </w:tcBorders>
          </w:tcPr>
          <w:p w:rsidR="00E71A7A" w:rsidRPr="00E71A7A" w:rsidRDefault="00E71A7A" w:rsidP="00E71A7A">
            <w:pPr>
              <w:pStyle w:val="s1"/>
              <w:spacing w:beforeAutospacing="0" w:afterAutospacing="0"/>
              <w:jc w:val="both"/>
              <w:rPr>
                <w:sz w:val="20"/>
                <w:szCs w:val="20"/>
              </w:rPr>
            </w:pPr>
            <w:r w:rsidRPr="00E71A7A">
              <w:rPr>
                <w:color w:val="22272F"/>
                <w:sz w:val="20"/>
                <w:szCs w:val="20"/>
              </w:rPr>
              <w:t xml:space="preserve">Проведение ежегодных областных конкурсов «Лучшая народная дружина Курской области», «Лучший народный дружинник Курской области»; 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 повышение уровня правовой грамотности и развитие правосознания граждан; выплата единовременной денежной выплаты: народному дружиннику в случае получения телесных повреждений, заболевания или иного нанесения вреда здоровью, повлекших за собой установление инвалидности; </w:t>
            </w:r>
            <w:proofErr w:type="gramStart"/>
            <w:r w:rsidRPr="00E71A7A">
              <w:rPr>
                <w:color w:val="22272F"/>
                <w:sz w:val="20"/>
                <w:szCs w:val="20"/>
              </w:rPr>
              <w:t>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стимулирование граждан к добровольной сдаче незаконно хранящегося оружия: проведение методических семинаров по вопросам профилактики правонарушений в Курской</w:t>
            </w:r>
            <w:proofErr w:type="gramEnd"/>
            <w:r w:rsidRPr="00E71A7A">
              <w:rPr>
                <w:color w:val="22272F"/>
                <w:sz w:val="20"/>
                <w:szCs w:val="20"/>
              </w:rPr>
              <w:t xml:space="preserve"> области, проблемам организации работы общественных формирований правоохранительной направленности;</w:t>
            </w:r>
          </w:p>
          <w:p w:rsidR="00E71A7A" w:rsidRPr="00E71A7A" w:rsidRDefault="00E71A7A" w:rsidP="00E71A7A">
            <w:pPr>
              <w:pStyle w:val="s1"/>
              <w:spacing w:beforeAutospacing="0" w:afterAutospacing="0"/>
              <w:jc w:val="both"/>
              <w:rPr>
                <w:color w:val="22272F"/>
                <w:sz w:val="20"/>
                <w:szCs w:val="20"/>
              </w:rPr>
            </w:pPr>
            <w:r w:rsidRPr="00E71A7A">
              <w:rPr>
                <w:color w:val="22272F"/>
                <w:sz w:val="20"/>
                <w:szCs w:val="20"/>
              </w:rPr>
              <w:t>материально-техническое обеспечение мероприятий в сфере охраны общественного порядка;</w:t>
            </w:r>
          </w:p>
          <w:p w:rsidR="00E71A7A" w:rsidRPr="00FC2730" w:rsidRDefault="00E71A7A" w:rsidP="00E71A7A">
            <w:pPr>
              <w:pStyle w:val="ConsPlusNormal"/>
              <w:jc w:val="both"/>
              <w:rPr>
                <w:rFonts w:ascii="Times New Roman" w:hAnsi="Times New Roman" w:cs="Times New Roman"/>
                <w:szCs w:val="20"/>
              </w:rPr>
            </w:pPr>
            <w:r w:rsidRPr="00E71A7A">
              <w:rPr>
                <w:rFonts w:ascii="Times New Roman" w:hAnsi="Times New Roman" w:cs="Times New Roman"/>
                <w:color w:val="22272F"/>
                <w:szCs w:val="20"/>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w:t>
            </w:r>
          </w:p>
        </w:tc>
        <w:tc>
          <w:tcPr>
            <w:tcW w:w="2410"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показателей 5, 6 подпрограммы 1 приложения N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1.2 "Обеспечение деятельности административных комиссий в Курской области"</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региональной безопасности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 программы приложения N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1.3 "Оказание бесплатной юридической помощи лицам, нуждающимся в социальной поддержке и социальной защите"</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социального обеспечения, материнства и детства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реализации права граждан на получение бесплатной юридической помощи на территории Курской области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7 подпрограммы 1 приложения N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1.4</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1.4 "Реализация мероприятий по социальной адаптации лиц, отбывающих уголовное наказание, не связанное с лишением свободы,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социального обеспечения, материнства и детства Курской области, комитет по труду и занятости населения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предоставления мер социальной поддержки лицам, освободившимся из мест лишения свободы, оказание содействия в трудоустройстве данной категории лиц, недопущение роста рецидивной преступности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профориентация граждан, освободившихся из мест лишения свободы и обратившихся в службу занятости;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социальная адаптация на рынке труда безработных граждан, освобожденных из учреждений, исполняющих наказания в виде лишения свободы;</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w:t>
            </w:r>
            <w:proofErr w:type="gramStart"/>
            <w:r w:rsidRPr="00FC2730">
              <w:rPr>
                <w:rFonts w:ascii="Times New Roman" w:hAnsi="Times New Roman" w:cs="Times New Roman"/>
                <w:szCs w:val="20"/>
              </w:rPr>
              <w:t>работы выездных консультационных пунктов органов службы занятости населения</w:t>
            </w:r>
            <w:proofErr w:type="gramEnd"/>
            <w:r w:rsidRPr="00FC2730">
              <w:rPr>
                <w:rFonts w:ascii="Times New Roman" w:hAnsi="Times New Roman" w:cs="Times New Roman"/>
                <w:szCs w:val="20"/>
              </w:rPr>
              <w:t xml:space="preserve"> в учреждениях УФСИН России по Курской области</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 программы приложения N 1 к Государственной программе</w:t>
            </w:r>
          </w:p>
        </w:tc>
      </w:tr>
      <w:tr w:rsidR="00FC2730" w:rsidRPr="00FC2730">
        <w:tblPrEx>
          <w:tblBorders>
            <w:insideH w:val="nil"/>
          </w:tblBorders>
        </w:tblPrEx>
        <w:tc>
          <w:tcPr>
            <w:tcW w:w="454"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1.5</w:t>
            </w:r>
          </w:p>
        </w:tc>
        <w:tc>
          <w:tcPr>
            <w:tcW w:w="221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1.5 "Осуществление мероприятий, направленных на противодействие алкоголизации населения Курской области"</w:t>
            </w:r>
          </w:p>
        </w:tc>
        <w:tc>
          <w:tcPr>
            <w:tcW w:w="1757"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Администрация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образования и науки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промышленности, торговли и предпринимательства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здравоохранения Курской области</w:t>
            </w:r>
          </w:p>
        </w:tc>
        <w:tc>
          <w:tcPr>
            <w:tcW w:w="1275"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01.07.2018</w:t>
            </w:r>
          </w:p>
        </w:tc>
        <w:tc>
          <w:tcPr>
            <w:tcW w:w="1276" w:type="dxa"/>
            <w:tcBorders>
              <w:bottom w:val="nil"/>
            </w:tcBorders>
          </w:tcPr>
          <w:p w:rsidR="00773058" w:rsidRPr="00FC2730" w:rsidRDefault="00373519">
            <w:pPr>
              <w:pStyle w:val="ConsPlusNormal"/>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tc>
        <w:tc>
          <w:tcPr>
            <w:tcW w:w="258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Проведение занятий с врачами, участвующими в профилактических осмотрах, медицинскими сестрами школ по вопросам выявления алкогольной зависимости среди подростков образовательных организаций;</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демонстрация учебных фильмов по антиалкогольной тематике в учреждениях образования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 xml:space="preserve">осуществление лицензионного </w:t>
            </w:r>
            <w:proofErr w:type="gramStart"/>
            <w:r w:rsidRPr="00FC2730">
              <w:rPr>
                <w:rFonts w:ascii="Times New Roman" w:hAnsi="Times New Roman" w:cs="Times New Roman"/>
                <w:szCs w:val="20"/>
              </w:rPr>
              <w:t>контроля за</w:t>
            </w:r>
            <w:proofErr w:type="gramEnd"/>
            <w:r w:rsidRPr="00FC2730">
              <w:rPr>
                <w:rFonts w:ascii="Times New Roman" w:hAnsi="Times New Roman" w:cs="Times New Roman"/>
                <w:szCs w:val="20"/>
              </w:rPr>
              <w:t xml:space="preserve"> розничной продажей алкогольной продукции</w:t>
            </w:r>
          </w:p>
        </w:tc>
        <w:tc>
          <w:tcPr>
            <w:tcW w:w="2410"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 программы приложения N 1 к государственной программе</w:t>
            </w:r>
          </w:p>
        </w:tc>
      </w:tr>
      <w:tr w:rsidR="00FC2730" w:rsidRPr="00FC2730">
        <w:tc>
          <w:tcPr>
            <w:tcW w:w="13892" w:type="dxa"/>
            <w:gridSpan w:val="8"/>
          </w:tcPr>
          <w:p w:rsidR="00773058" w:rsidRPr="00FC2730" w:rsidRDefault="00A81D1D">
            <w:pPr>
              <w:pStyle w:val="ConsPlusNormal"/>
              <w:jc w:val="center"/>
              <w:outlineLvl w:val="2"/>
              <w:rPr>
                <w:rFonts w:ascii="Times New Roman" w:hAnsi="Times New Roman" w:cs="Times New Roman"/>
                <w:szCs w:val="20"/>
              </w:rPr>
            </w:pPr>
            <w:hyperlink w:anchor="P862">
              <w:r w:rsidR="00773058" w:rsidRPr="00FC2730">
                <w:rPr>
                  <w:rFonts w:ascii="Times New Roman" w:hAnsi="Times New Roman" w:cs="Times New Roman"/>
                  <w:szCs w:val="20"/>
                </w:rPr>
                <w:t>Подпрограмма 2</w:t>
              </w:r>
            </w:hyperlink>
            <w:r w:rsidR="00773058" w:rsidRPr="00FC2730">
              <w:rPr>
                <w:rFonts w:ascii="Times New Roman" w:hAnsi="Times New Roman" w:cs="Times New Roman"/>
                <w:szCs w:val="20"/>
              </w:rPr>
              <w:t xml:space="preserve"> "Создание условий для комплексной реабилитации и </w:t>
            </w:r>
            <w:proofErr w:type="spellStart"/>
            <w:r w:rsidR="00773058" w:rsidRPr="00FC2730">
              <w:rPr>
                <w:rFonts w:ascii="Times New Roman" w:hAnsi="Times New Roman" w:cs="Times New Roman"/>
                <w:szCs w:val="20"/>
              </w:rPr>
              <w:t>ресоциализации</w:t>
            </w:r>
            <w:proofErr w:type="spellEnd"/>
            <w:r w:rsidR="00773058"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r>
      <w:tr w:rsidR="00FC2730" w:rsidRPr="00FC2730" w:rsidTr="00814336">
        <w:tblPrEx>
          <w:tblBorders>
            <w:insideH w:val="nil"/>
          </w:tblBorders>
        </w:tblPrEx>
        <w:tc>
          <w:tcPr>
            <w:tcW w:w="454"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2.1</w:t>
            </w:r>
          </w:p>
        </w:tc>
        <w:tc>
          <w:tcPr>
            <w:tcW w:w="2211"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2.1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1757"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образования и науки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молодежной политики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по физической культуре и спорту Курской области, комитет региональной безопасности Курской области</w:t>
            </w:r>
          </w:p>
        </w:tc>
        <w:tc>
          <w:tcPr>
            <w:tcW w:w="1275"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bottom w:val="single" w:sz="4" w:space="0" w:color="auto"/>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tc>
        <w:tc>
          <w:tcPr>
            <w:tcW w:w="2581"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и проведение областного антинаркотического месячника "Курский край - без наркотиков!";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областной молодежной акции "Твой выбор - твоя жизнь";</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и проведение антинаркотических спортивных массовых мероприятий, соревнований под девизом "Спорт против наркотиков"</w:t>
            </w:r>
          </w:p>
        </w:tc>
        <w:tc>
          <w:tcPr>
            <w:tcW w:w="2410" w:type="dxa"/>
            <w:tcBorders>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3 программы и показателя 10 подпрограммы 2 приложения N 1 к Государственной программе</w:t>
            </w:r>
          </w:p>
        </w:tc>
      </w:tr>
      <w:tr w:rsidR="00FC2730" w:rsidRPr="00FC2730" w:rsidTr="00814336">
        <w:tblPrEx>
          <w:tblBorders>
            <w:insideH w:val="nil"/>
          </w:tblBorders>
        </w:tblPrEx>
        <w:tc>
          <w:tcPr>
            <w:tcW w:w="454"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2.2</w:t>
            </w:r>
          </w:p>
        </w:tc>
        <w:tc>
          <w:tcPr>
            <w:tcW w:w="2211"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tc>
        <w:tc>
          <w:tcPr>
            <w:tcW w:w="1757"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по культуре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информации и печати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региональной безопасности Курской области</w:t>
            </w:r>
          </w:p>
        </w:tc>
        <w:tc>
          <w:tcPr>
            <w:tcW w:w="1275"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top w:val="single" w:sz="4" w:space="0" w:color="auto"/>
              <w:bottom w:val="single" w:sz="4" w:space="0" w:color="auto"/>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2581"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Приобретение тематической литературы антинаркотической направленности;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тематических мероприятий антинаркотической направленности;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FC2730">
              <w:rPr>
                <w:rFonts w:ascii="Times New Roman" w:hAnsi="Times New Roman" w:cs="Times New Roman"/>
                <w:szCs w:val="20"/>
              </w:rPr>
              <w:t>наркоситуации</w:t>
            </w:r>
            <w:proofErr w:type="spellEnd"/>
            <w:r w:rsidRPr="00FC2730">
              <w:rPr>
                <w:rFonts w:ascii="Times New Roman" w:hAnsi="Times New Roman" w:cs="Times New Roman"/>
                <w:szCs w:val="20"/>
              </w:rPr>
              <w:t xml:space="preserve"> на территории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поддержка социально значимых проектов в средствах массовой информации и программ</w:t>
            </w:r>
          </w:p>
        </w:tc>
        <w:tc>
          <w:tcPr>
            <w:tcW w:w="2410" w:type="dxa"/>
            <w:tcBorders>
              <w:top w:val="single" w:sz="4" w:space="0" w:color="auto"/>
              <w:bottom w:val="single" w:sz="4" w:space="0" w:color="auto"/>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10 подпрограммы 2 и показателя 2 государственной программы приложения N 1 к Государственной программе</w:t>
            </w:r>
          </w:p>
        </w:tc>
      </w:tr>
      <w:tr w:rsidR="00FC2730" w:rsidRPr="00FC2730" w:rsidTr="00814336">
        <w:tblPrEx>
          <w:tblBorders>
            <w:insideH w:val="nil"/>
          </w:tblBorders>
        </w:tblPrEx>
        <w:tc>
          <w:tcPr>
            <w:tcW w:w="454" w:type="dxa"/>
            <w:tcBorders>
              <w:top w:val="single" w:sz="4" w:space="0" w:color="auto"/>
              <w:bottom w:val="nil"/>
            </w:tcBorders>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2.3</w:t>
            </w:r>
          </w:p>
        </w:tc>
        <w:tc>
          <w:tcPr>
            <w:tcW w:w="2211"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Основное мероприятие 2.3 "Организация социальной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c>
          <w:tcPr>
            <w:tcW w:w="1757"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здравоохранения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top w:val="single" w:sz="4" w:space="0" w:color="auto"/>
              <w:bottom w:val="nil"/>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Увеличение количества лиц, вовлеченных в соответствующие реабилитационные программы</w:t>
            </w:r>
          </w:p>
        </w:tc>
        <w:tc>
          <w:tcPr>
            <w:tcW w:w="2581"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мероприятия;</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осуществление социальной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потребителей наркотиков в государственных медицинских организациях и социально ориентированных некоммерческих организациях (при их наличии); повышение квалификации специалистов в сфере социальной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c>
          <w:tcPr>
            <w:tcW w:w="2410"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показателей 8, 9 подпрограммы 2 приложения N 1 к Государственной программе</w:t>
            </w:r>
          </w:p>
        </w:tc>
      </w:tr>
      <w:tr w:rsidR="00FC2730" w:rsidRPr="00FC2730">
        <w:tc>
          <w:tcPr>
            <w:tcW w:w="13892" w:type="dxa"/>
            <w:gridSpan w:val="8"/>
          </w:tcPr>
          <w:p w:rsidR="00773058" w:rsidRPr="00FC2730" w:rsidRDefault="00A81D1D">
            <w:pPr>
              <w:pStyle w:val="ConsPlusNormal"/>
              <w:jc w:val="center"/>
              <w:outlineLvl w:val="2"/>
              <w:rPr>
                <w:rFonts w:ascii="Times New Roman" w:hAnsi="Times New Roman" w:cs="Times New Roman"/>
                <w:szCs w:val="20"/>
              </w:rPr>
            </w:pPr>
            <w:hyperlink w:anchor="P1140">
              <w:r w:rsidR="00773058" w:rsidRPr="00FC2730">
                <w:rPr>
                  <w:rFonts w:ascii="Times New Roman" w:hAnsi="Times New Roman" w:cs="Times New Roman"/>
                  <w:szCs w:val="20"/>
                </w:rPr>
                <w:t>Подпрограмма 3</w:t>
              </w:r>
            </w:hyperlink>
            <w:r w:rsidR="00773058" w:rsidRPr="00FC2730">
              <w:rPr>
                <w:rFonts w:ascii="Times New Roman" w:hAnsi="Times New Roman" w:cs="Times New Roman"/>
                <w:szCs w:val="20"/>
              </w:rPr>
              <w:t xml:space="preserve"> "Предупреждение безнадзорности, беспризорности, правонарушений и антиобщественных действий несовершеннолетних"</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3.1</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3.1 "Создание и обеспечение деятельности муниципальных комиссий по делам несовершеннолетних и защите их прав"</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комиссий по делам несовершеннолетних и защите их прав</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13 подпрограммы 3 приложения N 1 к Государственной программе</w:t>
            </w:r>
          </w:p>
        </w:tc>
      </w:tr>
      <w:tr w:rsidR="00FC2730" w:rsidRPr="00FC2730">
        <w:tblPrEx>
          <w:tblBorders>
            <w:insideH w:val="nil"/>
          </w:tblBorders>
        </w:tblPrEx>
        <w:tc>
          <w:tcPr>
            <w:tcW w:w="454"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3.2</w:t>
            </w:r>
          </w:p>
        </w:tc>
        <w:tc>
          <w:tcPr>
            <w:tcW w:w="221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3.2 "Реализация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757"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bottom w:val="nil"/>
            </w:tcBorders>
          </w:tcPr>
          <w:p w:rsidR="00773058" w:rsidRPr="00FC2730" w:rsidRDefault="00373519">
            <w:pPr>
              <w:pStyle w:val="ConsPlusNormal"/>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"телефона доверия"</w:t>
            </w:r>
          </w:p>
        </w:tc>
        <w:tc>
          <w:tcPr>
            <w:tcW w:w="258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Проведение "круглых столов", пресс-конференций по проблемам детей и подростков, попавших в кризисную ситуацию;</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трансляция рекламных видеороликов для детей и родителей;</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методическая поддержка координационных советов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2410"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11 подпрограммы 3 приложения N 1 к государственной программе</w:t>
            </w:r>
          </w:p>
        </w:tc>
      </w:tr>
      <w:tr w:rsidR="00FC2730" w:rsidRPr="00FC2730" w:rsidTr="00814336">
        <w:tblPrEx>
          <w:tblBorders>
            <w:insideH w:val="nil"/>
          </w:tblBorders>
        </w:tblPrEx>
        <w:tc>
          <w:tcPr>
            <w:tcW w:w="454" w:type="dxa"/>
            <w:tcBorders>
              <w:top w:val="single" w:sz="4" w:space="0" w:color="auto"/>
              <w:bottom w:val="nil"/>
            </w:tcBorders>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3.3</w:t>
            </w:r>
          </w:p>
        </w:tc>
        <w:tc>
          <w:tcPr>
            <w:tcW w:w="2211"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3.3 "Оказание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tc>
        <w:tc>
          <w:tcPr>
            <w:tcW w:w="1757"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Комиссия по делам несовершеннолетних и защите их прав Администрации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образования и науки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Borders>
              <w:top w:val="single" w:sz="4" w:space="0" w:color="auto"/>
              <w:bottom w:val="nil"/>
            </w:tcBorders>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2581"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развитие и совершенствование сети школьных служб медиации на базе образовательных организаций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и проведение областных акций по выявлению детей, нуждающихся в защите государства;</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2410" w:type="dxa"/>
            <w:tcBorders>
              <w:top w:val="single" w:sz="4" w:space="0" w:color="auto"/>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13 подпрограммы 3 приложения N 1 к Государственной программе</w:t>
            </w:r>
          </w:p>
        </w:tc>
      </w:tr>
      <w:tr w:rsidR="00FC2730" w:rsidRPr="00FC2730">
        <w:tc>
          <w:tcPr>
            <w:tcW w:w="454" w:type="dxa"/>
          </w:tcPr>
          <w:p w:rsidR="00373519" w:rsidRPr="00FC2730" w:rsidRDefault="00373519">
            <w:pPr>
              <w:pStyle w:val="ConsPlusNormal"/>
              <w:jc w:val="center"/>
              <w:rPr>
                <w:rFonts w:ascii="Times New Roman" w:hAnsi="Times New Roman" w:cs="Times New Roman"/>
                <w:szCs w:val="20"/>
              </w:rPr>
            </w:pPr>
            <w:r w:rsidRPr="00FC2730">
              <w:rPr>
                <w:rFonts w:ascii="Times New Roman" w:hAnsi="Times New Roman" w:cs="Times New Roman"/>
                <w:szCs w:val="20"/>
              </w:rPr>
              <w:t>3.4</w:t>
            </w:r>
          </w:p>
        </w:tc>
        <w:tc>
          <w:tcPr>
            <w:tcW w:w="2211"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3.4 "Реализация дополнительных гарантий занятости молодых граждан в Курской области"</w:t>
            </w:r>
          </w:p>
        </w:tc>
        <w:tc>
          <w:tcPr>
            <w:tcW w:w="1757"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Комитет по труду и занятости населения Курской области</w:t>
            </w:r>
          </w:p>
        </w:tc>
        <w:tc>
          <w:tcPr>
            <w:tcW w:w="1275"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373519" w:rsidRPr="00FC2730" w:rsidRDefault="00373519">
            <w:r w:rsidRPr="00FC2730">
              <w:rPr>
                <w:rFonts w:ascii="Times New Roman" w:hAnsi="Times New Roman"/>
                <w:bCs/>
                <w:sz w:val="20"/>
                <w:szCs w:val="20"/>
              </w:rPr>
              <w:t>31.12.2025</w:t>
            </w:r>
          </w:p>
        </w:tc>
        <w:tc>
          <w:tcPr>
            <w:tcW w:w="1928"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Выделение (резервирование) и создание новых рабочих мест для отдельных категорий молодежи</w:t>
            </w:r>
          </w:p>
        </w:tc>
        <w:tc>
          <w:tcPr>
            <w:tcW w:w="2581"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мероприятий по квотированию рабочих мест для трудоустройства отдельных категорий молодежи</w:t>
            </w:r>
          </w:p>
        </w:tc>
        <w:tc>
          <w:tcPr>
            <w:tcW w:w="2410"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12 подпрограммы 3 приложения N 1 к Государственной программе</w:t>
            </w:r>
          </w:p>
        </w:tc>
      </w:tr>
      <w:tr w:rsidR="00FC2730" w:rsidRPr="00FC2730">
        <w:tc>
          <w:tcPr>
            <w:tcW w:w="454" w:type="dxa"/>
          </w:tcPr>
          <w:p w:rsidR="00373519" w:rsidRPr="00FC2730" w:rsidRDefault="00373519">
            <w:pPr>
              <w:pStyle w:val="ConsPlusNormal"/>
              <w:jc w:val="center"/>
              <w:rPr>
                <w:rFonts w:ascii="Times New Roman" w:hAnsi="Times New Roman" w:cs="Times New Roman"/>
                <w:szCs w:val="20"/>
              </w:rPr>
            </w:pPr>
            <w:r w:rsidRPr="00FC2730">
              <w:rPr>
                <w:rFonts w:ascii="Times New Roman" w:hAnsi="Times New Roman" w:cs="Times New Roman"/>
                <w:szCs w:val="20"/>
              </w:rPr>
              <w:t>3.5</w:t>
            </w:r>
          </w:p>
        </w:tc>
        <w:tc>
          <w:tcPr>
            <w:tcW w:w="2211"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3.5 "Обеспечение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1757"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373519" w:rsidRPr="00FC2730" w:rsidRDefault="00373519">
            <w:r w:rsidRPr="00FC2730">
              <w:rPr>
                <w:rFonts w:ascii="Times New Roman" w:hAnsi="Times New Roman"/>
                <w:bCs/>
                <w:sz w:val="20"/>
                <w:szCs w:val="20"/>
              </w:rPr>
              <w:t>31.12.2025</w:t>
            </w:r>
          </w:p>
        </w:tc>
        <w:tc>
          <w:tcPr>
            <w:tcW w:w="1928"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tc>
        <w:tc>
          <w:tcPr>
            <w:tcW w:w="2581"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w:t>
            </w:r>
          </w:p>
        </w:tc>
        <w:tc>
          <w:tcPr>
            <w:tcW w:w="2410" w:type="dxa"/>
          </w:tcPr>
          <w:p w:rsidR="00373519" w:rsidRPr="00FC2730" w:rsidRDefault="00373519">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13 подпрограммы 3 приложения N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3.6</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3.6 "Обеспечение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социального обеспечения, материнства и детства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01.01.2017</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ОКУ "</w:t>
            </w:r>
            <w:proofErr w:type="spellStart"/>
            <w:r w:rsidRPr="00FC2730">
              <w:rPr>
                <w:rFonts w:ascii="Times New Roman" w:hAnsi="Times New Roman" w:cs="Times New Roman"/>
                <w:szCs w:val="20"/>
              </w:rPr>
              <w:t>Железногорский</w:t>
            </w:r>
            <w:proofErr w:type="spellEnd"/>
            <w:r w:rsidRPr="00FC2730">
              <w:rPr>
                <w:rFonts w:ascii="Times New Roman" w:hAnsi="Times New Roman" w:cs="Times New Roman"/>
                <w:szCs w:val="20"/>
              </w:rPr>
              <w:t xml:space="preserve"> центр </w:t>
            </w:r>
            <w:proofErr w:type="spellStart"/>
            <w:r w:rsidRPr="00FC2730">
              <w:rPr>
                <w:rFonts w:ascii="Times New Roman" w:hAnsi="Times New Roman" w:cs="Times New Roman"/>
                <w:szCs w:val="20"/>
              </w:rPr>
              <w:t>соцпомощи</w:t>
            </w:r>
            <w:proofErr w:type="spellEnd"/>
            <w:r w:rsidRPr="00FC2730">
              <w:rPr>
                <w:rFonts w:ascii="Times New Roman" w:hAnsi="Times New Roman" w:cs="Times New Roman"/>
                <w:szCs w:val="20"/>
              </w:rPr>
              <w:t xml:space="preserve">", ОКУ "Льговский центр </w:t>
            </w:r>
            <w:proofErr w:type="spellStart"/>
            <w:r w:rsidRPr="00FC2730">
              <w:rPr>
                <w:rFonts w:ascii="Times New Roman" w:hAnsi="Times New Roman" w:cs="Times New Roman"/>
                <w:szCs w:val="20"/>
              </w:rPr>
              <w:t>соцпомощи</w:t>
            </w:r>
            <w:proofErr w:type="spellEnd"/>
            <w:r w:rsidRPr="00FC2730">
              <w:rPr>
                <w:rFonts w:ascii="Times New Roman" w:hAnsi="Times New Roman" w:cs="Times New Roman"/>
                <w:szCs w:val="20"/>
              </w:rPr>
              <w:t>", ОКУ "</w:t>
            </w:r>
            <w:proofErr w:type="spellStart"/>
            <w:r w:rsidRPr="00FC2730">
              <w:rPr>
                <w:rFonts w:ascii="Times New Roman" w:hAnsi="Times New Roman" w:cs="Times New Roman"/>
                <w:szCs w:val="20"/>
              </w:rPr>
              <w:t>Солнцевский</w:t>
            </w:r>
            <w:proofErr w:type="spellEnd"/>
            <w:r w:rsidRPr="00FC2730">
              <w:rPr>
                <w:rFonts w:ascii="Times New Roman" w:hAnsi="Times New Roman" w:cs="Times New Roman"/>
                <w:szCs w:val="20"/>
              </w:rPr>
              <w:t xml:space="preserve"> центр </w:t>
            </w:r>
            <w:proofErr w:type="spellStart"/>
            <w:r w:rsidRPr="00FC2730">
              <w:rPr>
                <w:rFonts w:ascii="Times New Roman" w:hAnsi="Times New Roman" w:cs="Times New Roman"/>
                <w:szCs w:val="20"/>
              </w:rPr>
              <w:t>соцпомощи</w:t>
            </w:r>
            <w:proofErr w:type="spellEnd"/>
            <w:r w:rsidRPr="00FC2730">
              <w:rPr>
                <w:rFonts w:ascii="Times New Roman" w:hAnsi="Times New Roman" w:cs="Times New Roman"/>
                <w:szCs w:val="20"/>
              </w:rPr>
              <w:t>", ОКУ "</w:t>
            </w:r>
            <w:proofErr w:type="spellStart"/>
            <w:r w:rsidRPr="00FC2730">
              <w:rPr>
                <w:rFonts w:ascii="Times New Roman" w:hAnsi="Times New Roman" w:cs="Times New Roman"/>
                <w:szCs w:val="20"/>
              </w:rPr>
              <w:t>Щигровский</w:t>
            </w:r>
            <w:proofErr w:type="spellEnd"/>
            <w:r w:rsidRPr="00FC2730">
              <w:rPr>
                <w:rFonts w:ascii="Times New Roman" w:hAnsi="Times New Roman" w:cs="Times New Roman"/>
                <w:szCs w:val="20"/>
              </w:rPr>
              <w:t xml:space="preserve"> центр </w:t>
            </w:r>
            <w:proofErr w:type="spellStart"/>
            <w:r w:rsidRPr="00FC2730">
              <w:rPr>
                <w:rFonts w:ascii="Times New Roman" w:hAnsi="Times New Roman" w:cs="Times New Roman"/>
                <w:szCs w:val="20"/>
              </w:rPr>
              <w:t>соцпомощи</w:t>
            </w:r>
            <w:proofErr w:type="spellEnd"/>
            <w:r w:rsidRPr="00FC2730">
              <w:rPr>
                <w:rFonts w:ascii="Times New Roman" w:hAnsi="Times New Roman" w:cs="Times New Roman"/>
                <w:szCs w:val="20"/>
              </w:rPr>
              <w:t>", ОКУ "Курский приют для детей и подростков" п. Поныри,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ОКУ "</w:t>
            </w:r>
            <w:proofErr w:type="spellStart"/>
            <w:r w:rsidRPr="00FC2730">
              <w:rPr>
                <w:rFonts w:ascii="Times New Roman" w:hAnsi="Times New Roman" w:cs="Times New Roman"/>
                <w:szCs w:val="20"/>
              </w:rPr>
              <w:t>Охочевский</w:t>
            </w:r>
            <w:proofErr w:type="spellEnd"/>
            <w:r w:rsidRPr="00FC2730">
              <w:rPr>
                <w:rFonts w:ascii="Times New Roman" w:hAnsi="Times New Roman" w:cs="Times New Roman"/>
                <w:szCs w:val="20"/>
              </w:rPr>
              <w:t xml:space="preserve"> социальный приют",</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ОКУ "</w:t>
            </w:r>
            <w:proofErr w:type="spellStart"/>
            <w:r w:rsidRPr="00FC2730">
              <w:rPr>
                <w:rFonts w:ascii="Times New Roman" w:hAnsi="Times New Roman" w:cs="Times New Roman"/>
                <w:szCs w:val="20"/>
              </w:rPr>
              <w:t>Черемисиновский</w:t>
            </w:r>
            <w:proofErr w:type="spellEnd"/>
            <w:r w:rsidRPr="00FC2730">
              <w:rPr>
                <w:rFonts w:ascii="Times New Roman" w:hAnsi="Times New Roman" w:cs="Times New Roman"/>
                <w:szCs w:val="20"/>
              </w:rPr>
              <w:t xml:space="preserve"> центр для несовершеннолетних",</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ОКУ "</w:t>
            </w:r>
            <w:proofErr w:type="gramStart"/>
            <w:r w:rsidRPr="00FC2730">
              <w:rPr>
                <w:rFonts w:ascii="Times New Roman" w:hAnsi="Times New Roman" w:cs="Times New Roman"/>
                <w:szCs w:val="20"/>
              </w:rPr>
              <w:t>Курский</w:t>
            </w:r>
            <w:proofErr w:type="gramEnd"/>
            <w:r w:rsidRPr="00FC2730">
              <w:rPr>
                <w:rFonts w:ascii="Times New Roman" w:hAnsi="Times New Roman" w:cs="Times New Roman"/>
                <w:szCs w:val="20"/>
              </w:rPr>
              <w:t xml:space="preserve"> СПРЦ"</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13 подпрограммы 3 приложения N 1 к Государственной программе</w:t>
            </w:r>
          </w:p>
        </w:tc>
      </w:tr>
      <w:tr w:rsidR="00FC2730" w:rsidRPr="00FC2730">
        <w:tc>
          <w:tcPr>
            <w:tcW w:w="13892" w:type="dxa"/>
            <w:gridSpan w:val="8"/>
          </w:tcPr>
          <w:p w:rsidR="00773058" w:rsidRPr="00FC2730" w:rsidRDefault="00A81D1D">
            <w:pPr>
              <w:pStyle w:val="ConsPlusNormal"/>
              <w:jc w:val="center"/>
              <w:outlineLvl w:val="2"/>
              <w:rPr>
                <w:rFonts w:ascii="Times New Roman" w:hAnsi="Times New Roman" w:cs="Times New Roman"/>
                <w:szCs w:val="20"/>
              </w:rPr>
            </w:pPr>
            <w:hyperlink w:anchor="P1461">
              <w:r w:rsidR="00773058" w:rsidRPr="00FC2730">
                <w:rPr>
                  <w:rFonts w:ascii="Times New Roman" w:hAnsi="Times New Roman" w:cs="Times New Roman"/>
                  <w:szCs w:val="20"/>
                </w:rPr>
                <w:t>Подпрограмма 4</w:t>
              </w:r>
            </w:hyperlink>
            <w:r w:rsidR="00773058" w:rsidRPr="00FC2730">
              <w:rPr>
                <w:rFonts w:ascii="Times New Roman" w:hAnsi="Times New Roman" w:cs="Times New Roman"/>
                <w:szCs w:val="20"/>
              </w:rPr>
              <w:t xml:space="preserve"> "Противодействие терроризму и экстремизму"</w:t>
            </w:r>
          </w:p>
        </w:tc>
      </w:tr>
      <w:tr w:rsidR="00FC2730" w:rsidRPr="00FC2730">
        <w:tblPrEx>
          <w:tblBorders>
            <w:insideH w:val="nil"/>
          </w:tblBorders>
        </w:tblPrEx>
        <w:tc>
          <w:tcPr>
            <w:tcW w:w="454"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4.1</w:t>
            </w:r>
          </w:p>
        </w:tc>
        <w:tc>
          <w:tcPr>
            <w:tcW w:w="2211"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4.1 "Проведение профилактической и информационно-пропагандистской работы"</w:t>
            </w:r>
          </w:p>
        </w:tc>
        <w:tc>
          <w:tcPr>
            <w:tcW w:w="1757"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Администрация Курской области, комитет образования и науки Курской области, комитет по культуре Курской области, комитет информации и печати Курской области, комитет молодежной политики Курской области, комитет региональной безопасности Курской области,</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комитет по физической культуре и спорту Курской области</w:t>
            </w:r>
          </w:p>
        </w:tc>
        <w:tc>
          <w:tcPr>
            <w:tcW w:w="1275"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01.01.2018</w:t>
            </w:r>
          </w:p>
        </w:tc>
        <w:tc>
          <w:tcPr>
            <w:tcW w:w="1276" w:type="dxa"/>
            <w:tcBorders>
              <w:bottom w:val="nil"/>
            </w:tcBorders>
          </w:tcPr>
          <w:p w:rsidR="00773058" w:rsidRPr="00FC2730" w:rsidRDefault="00373519">
            <w:pPr>
              <w:pStyle w:val="ConsPlusNormal"/>
              <w:rPr>
                <w:rFonts w:ascii="Times New Roman" w:hAnsi="Times New Roman" w:cs="Times New Roman"/>
                <w:szCs w:val="20"/>
              </w:rPr>
            </w:pPr>
            <w:r w:rsidRPr="00FC2730">
              <w:rPr>
                <w:rFonts w:ascii="Times New Roman" w:hAnsi="Times New Roman"/>
                <w:bCs/>
                <w:szCs w:val="20"/>
              </w:rPr>
              <w:t>31.12.2025</w:t>
            </w:r>
          </w:p>
        </w:tc>
        <w:tc>
          <w:tcPr>
            <w:tcW w:w="1928"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Профилактика проявлений терроризма и экстремизма, изготовление информационных материалов по профилактике терроризма,</w:t>
            </w:r>
          </w:p>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проведение категорирования объектов спорта, расположенных на территории Курской области</w:t>
            </w:r>
          </w:p>
        </w:tc>
        <w:tc>
          <w:tcPr>
            <w:tcW w:w="2581" w:type="dxa"/>
            <w:tcBorders>
              <w:bottom w:val="nil"/>
            </w:tcBorders>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w:t>
            </w:r>
            <w:proofErr w:type="spellStart"/>
            <w:r w:rsidRPr="00FC2730">
              <w:rPr>
                <w:rFonts w:ascii="Times New Roman" w:hAnsi="Times New Roman" w:cs="Times New Roman"/>
                <w:szCs w:val="20"/>
              </w:rPr>
              <w:t>этноконфессионального</w:t>
            </w:r>
            <w:proofErr w:type="spellEnd"/>
            <w:r w:rsidRPr="00FC2730">
              <w:rPr>
                <w:rFonts w:ascii="Times New Roman" w:hAnsi="Times New Roman" w:cs="Times New Roman"/>
                <w:szCs w:val="20"/>
              </w:rPr>
              <w:t xml:space="preserve"> экстремизма, противодействия распространению идеологии терроризма и укрепления принципов толерантности в обществе;</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приобретение тематической литературы антитеррористической направленности в фонд ОБУК "Областная библиотека имени Н.Н. Асеева";</w:t>
            </w:r>
          </w:p>
          <w:p w:rsidR="00773058" w:rsidRPr="00FC2730" w:rsidRDefault="00773058">
            <w:pPr>
              <w:pStyle w:val="ConsPlusNormal"/>
              <w:jc w:val="both"/>
              <w:rPr>
                <w:rFonts w:ascii="Times New Roman" w:hAnsi="Times New Roman" w:cs="Times New Roman"/>
                <w:szCs w:val="20"/>
              </w:rPr>
            </w:pPr>
            <w:proofErr w:type="gramStart"/>
            <w:r w:rsidRPr="00FC2730">
              <w:rPr>
                <w:rFonts w:ascii="Times New Roman" w:hAnsi="Times New Roman" w:cs="Times New Roman"/>
                <w:szCs w:val="20"/>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 организация повышения квалификации для лиц, принимающих участие в работе по профилактике терроризма и экстремизма; размещение в периодических изданиях материалов по противодействию экстремизму и терроризму; организация и проведение проекта "</w:t>
            </w:r>
            <w:proofErr w:type="spellStart"/>
            <w:r w:rsidRPr="00FC2730">
              <w:rPr>
                <w:rFonts w:ascii="Times New Roman" w:hAnsi="Times New Roman" w:cs="Times New Roman"/>
                <w:szCs w:val="20"/>
              </w:rPr>
              <w:t>Киберпатруль</w:t>
            </w:r>
            <w:proofErr w:type="spellEnd"/>
            <w:r w:rsidRPr="00FC2730">
              <w:rPr>
                <w:rFonts w:ascii="Times New Roman" w:hAnsi="Times New Roman" w:cs="Times New Roman"/>
                <w:szCs w:val="20"/>
              </w:rPr>
              <w:t>"; организация и проведение комплексной профилактической акции "Чистый город";</w:t>
            </w:r>
            <w:proofErr w:type="gramEnd"/>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2410" w:type="dxa"/>
            <w:tcBorders>
              <w:bottom w:val="nil"/>
            </w:tcBorders>
          </w:tcPr>
          <w:p w:rsidR="00773058" w:rsidRPr="00FC2730" w:rsidRDefault="00773058">
            <w:pPr>
              <w:pStyle w:val="ConsPlusNormal"/>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4 государственной программы и показателей 14, 15, 16 подпрограммы 4 приложения N 1 к государственной программе</w:t>
            </w:r>
          </w:p>
        </w:tc>
      </w:tr>
      <w:tr w:rsidR="00FC2730" w:rsidRPr="00FC2730">
        <w:tc>
          <w:tcPr>
            <w:tcW w:w="454" w:type="dxa"/>
          </w:tcPr>
          <w:p w:rsidR="00773058" w:rsidRPr="00FC2730" w:rsidRDefault="00773058">
            <w:pPr>
              <w:pStyle w:val="ConsPlusNormal"/>
              <w:jc w:val="center"/>
              <w:rPr>
                <w:rFonts w:ascii="Times New Roman" w:hAnsi="Times New Roman" w:cs="Times New Roman"/>
                <w:szCs w:val="20"/>
              </w:rPr>
            </w:pPr>
            <w:r w:rsidRPr="00FC2730">
              <w:rPr>
                <w:rFonts w:ascii="Times New Roman" w:hAnsi="Times New Roman" w:cs="Times New Roman"/>
                <w:szCs w:val="20"/>
              </w:rPr>
              <w:t>4.2</w:t>
            </w:r>
          </w:p>
        </w:tc>
        <w:tc>
          <w:tcPr>
            <w:tcW w:w="221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Основное мероприятие 4.2 "Проведение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757"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Комитет региональной безопасности Курской области</w:t>
            </w:r>
          </w:p>
        </w:tc>
        <w:tc>
          <w:tcPr>
            <w:tcW w:w="1275"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01.01.2018</w:t>
            </w:r>
          </w:p>
        </w:tc>
        <w:tc>
          <w:tcPr>
            <w:tcW w:w="1276" w:type="dxa"/>
          </w:tcPr>
          <w:p w:rsidR="00773058" w:rsidRPr="00FC2730" w:rsidRDefault="00373519">
            <w:pPr>
              <w:pStyle w:val="ConsPlusNormal"/>
              <w:jc w:val="both"/>
              <w:rPr>
                <w:rFonts w:ascii="Times New Roman" w:hAnsi="Times New Roman" w:cs="Times New Roman"/>
                <w:szCs w:val="20"/>
              </w:rPr>
            </w:pPr>
            <w:r w:rsidRPr="00FC2730">
              <w:rPr>
                <w:rFonts w:ascii="Times New Roman" w:hAnsi="Times New Roman"/>
                <w:bCs/>
                <w:szCs w:val="20"/>
              </w:rPr>
              <w:t>31.12.2025</w:t>
            </w:r>
          </w:p>
        </w:tc>
        <w:tc>
          <w:tcPr>
            <w:tcW w:w="1928"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Своевременное выявление причин и условий, способствующих проявлениям терроризма на территории Курской области</w:t>
            </w:r>
          </w:p>
        </w:tc>
        <w:tc>
          <w:tcPr>
            <w:tcW w:w="2581"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Анализ ситуации в сфере противодействия терроризму на территории Курской области;</w:t>
            </w:r>
          </w:p>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выработка дополнительных мер, направленных на профилактику терроризма в Курской области</w:t>
            </w:r>
          </w:p>
        </w:tc>
        <w:tc>
          <w:tcPr>
            <w:tcW w:w="2410" w:type="dxa"/>
          </w:tcPr>
          <w:p w:rsidR="00773058" w:rsidRPr="00FC2730" w:rsidRDefault="00773058">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данного основного мероприятия влияет на достижение показателя 4 Государственной программы приложения N 1 к Государственной программе</w:t>
            </w:r>
          </w:p>
        </w:tc>
      </w:tr>
    </w:tbl>
    <w:p w:rsidR="00773058" w:rsidRPr="00FC2730" w:rsidRDefault="00773058">
      <w:pPr>
        <w:pStyle w:val="ConsPlusNormal"/>
        <w:rPr>
          <w:rFonts w:ascii="Times New Roman" w:hAnsi="Times New Roman" w:cs="Times New Roman"/>
          <w:szCs w:val="20"/>
        </w:rPr>
        <w:sectPr w:rsidR="00773058" w:rsidRPr="00FC2730" w:rsidSect="00814336">
          <w:pgSz w:w="16838" w:h="11905" w:orient="landscape"/>
          <w:pgMar w:top="1191" w:right="1134" w:bottom="851" w:left="1134" w:header="0" w:footer="0" w:gutter="0"/>
          <w:cols w:space="720"/>
          <w:titlePg/>
        </w:sectPr>
      </w:pPr>
    </w:p>
    <w:p w:rsidR="00773058" w:rsidRPr="00FC2730" w:rsidRDefault="00773058">
      <w:pPr>
        <w:pStyle w:val="ConsPlusNormal"/>
        <w:jc w:val="both"/>
        <w:rPr>
          <w:rFonts w:ascii="Times New Roman" w:hAnsi="Times New Roman" w:cs="Times New Roman"/>
          <w:szCs w:val="20"/>
        </w:rPr>
      </w:pPr>
    </w:p>
    <w:p w:rsidR="009E52FB" w:rsidRPr="00FC2730" w:rsidRDefault="009E52FB" w:rsidP="009E52FB">
      <w:pPr>
        <w:spacing w:after="0" w:line="240" w:lineRule="auto"/>
        <w:ind w:left="4253" w:right="-10"/>
        <w:jc w:val="center"/>
        <w:rPr>
          <w:rFonts w:ascii="Times New Roman" w:hAnsi="Times New Roman"/>
          <w:bCs/>
          <w:sz w:val="20"/>
          <w:szCs w:val="20"/>
        </w:rPr>
      </w:pPr>
      <w:r w:rsidRPr="00FC2730">
        <w:rPr>
          <w:rFonts w:ascii="Times New Roman" w:hAnsi="Times New Roman"/>
          <w:bCs/>
          <w:sz w:val="20"/>
          <w:szCs w:val="20"/>
        </w:rPr>
        <w:t>ПРИЛОЖЕНИЕ № 3</w:t>
      </w:r>
    </w:p>
    <w:p w:rsidR="009E52FB" w:rsidRPr="00FC2730" w:rsidRDefault="009E52FB" w:rsidP="009E52FB">
      <w:pPr>
        <w:spacing w:after="0" w:line="240" w:lineRule="auto"/>
        <w:ind w:left="4253" w:right="-10"/>
        <w:jc w:val="center"/>
        <w:rPr>
          <w:rFonts w:ascii="Times New Roman" w:hAnsi="Times New Roman"/>
          <w:sz w:val="20"/>
          <w:szCs w:val="20"/>
        </w:rPr>
      </w:pPr>
      <w:r w:rsidRPr="00FC2730">
        <w:rPr>
          <w:rFonts w:ascii="Times New Roman" w:hAnsi="Times New Roman"/>
          <w:sz w:val="20"/>
          <w:szCs w:val="20"/>
        </w:rPr>
        <w:t xml:space="preserve">к государственной программе </w:t>
      </w:r>
    </w:p>
    <w:p w:rsidR="009E52FB" w:rsidRPr="00FC2730" w:rsidRDefault="009E52FB" w:rsidP="009E52FB">
      <w:pPr>
        <w:spacing w:after="0" w:line="240" w:lineRule="auto"/>
        <w:ind w:left="4253" w:right="-10"/>
        <w:jc w:val="center"/>
        <w:rPr>
          <w:rFonts w:ascii="Times New Roman" w:hAnsi="Times New Roman"/>
          <w:sz w:val="20"/>
          <w:szCs w:val="20"/>
        </w:rPr>
      </w:pPr>
      <w:r w:rsidRPr="00FC2730">
        <w:rPr>
          <w:rFonts w:ascii="Times New Roman" w:hAnsi="Times New Roman"/>
          <w:sz w:val="20"/>
          <w:szCs w:val="20"/>
        </w:rPr>
        <w:t>Курской области «Профилактика правонарушений в Курской области»</w:t>
      </w:r>
    </w:p>
    <w:p w:rsidR="009E52FB" w:rsidRPr="00FC2730" w:rsidRDefault="009E52FB" w:rsidP="009E52FB">
      <w:pPr>
        <w:spacing w:after="0" w:line="240" w:lineRule="auto"/>
        <w:ind w:left="4253" w:right="-10"/>
        <w:jc w:val="center"/>
        <w:rPr>
          <w:rFonts w:ascii="Times New Roman" w:hAnsi="Times New Roman"/>
          <w:sz w:val="20"/>
          <w:szCs w:val="20"/>
        </w:rPr>
      </w:pPr>
      <w:proofErr w:type="gramStart"/>
      <w:r w:rsidRPr="00FC2730">
        <w:rPr>
          <w:rFonts w:ascii="Times New Roman" w:hAnsi="Times New Roman"/>
          <w:sz w:val="20"/>
          <w:szCs w:val="20"/>
        </w:rPr>
        <w:t xml:space="preserve">(в редакции постановления </w:t>
      </w:r>
      <w:proofErr w:type="gramEnd"/>
    </w:p>
    <w:p w:rsidR="009E52FB" w:rsidRPr="00FC2730" w:rsidRDefault="009E52FB" w:rsidP="009E52FB">
      <w:pPr>
        <w:spacing w:after="0" w:line="240" w:lineRule="auto"/>
        <w:ind w:left="4253" w:right="-10"/>
        <w:jc w:val="center"/>
        <w:rPr>
          <w:rFonts w:ascii="Times New Roman" w:hAnsi="Times New Roman"/>
          <w:sz w:val="20"/>
          <w:szCs w:val="20"/>
        </w:rPr>
      </w:pPr>
      <w:r w:rsidRPr="00FC2730">
        <w:rPr>
          <w:rFonts w:ascii="Times New Roman" w:hAnsi="Times New Roman"/>
          <w:sz w:val="20"/>
          <w:szCs w:val="20"/>
        </w:rPr>
        <w:t xml:space="preserve">Администрации Курской области </w:t>
      </w:r>
    </w:p>
    <w:p w:rsidR="009E52FB" w:rsidRPr="00FC2730" w:rsidRDefault="009E52FB" w:rsidP="009E52FB">
      <w:pPr>
        <w:spacing w:after="0" w:line="240" w:lineRule="auto"/>
        <w:ind w:left="4253" w:right="-10"/>
        <w:jc w:val="center"/>
        <w:rPr>
          <w:rFonts w:ascii="Times New Roman" w:hAnsi="Times New Roman"/>
          <w:sz w:val="20"/>
          <w:szCs w:val="20"/>
        </w:rPr>
      </w:pPr>
      <w:r w:rsidRPr="00FC2730">
        <w:rPr>
          <w:rFonts w:ascii="Times New Roman" w:hAnsi="Times New Roman"/>
          <w:sz w:val="20"/>
          <w:szCs w:val="20"/>
        </w:rPr>
        <w:t xml:space="preserve">от </w:t>
      </w:r>
      <w:r w:rsidR="00325CB5" w:rsidRPr="00FC2730">
        <w:rPr>
          <w:rFonts w:ascii="Times New Roman" w:hAnsi="Times New Roman"/>
          <w:sz w:val="20"/>
          <w:szCs w:val="20"/>
        </w:rPr>
        <w:t xml:space="preserve">30.09.2022 № </w:t>
      </w:r>
      <w:r w:rsidR="00325CB5" w:rsidRPr="00FC2730">
        <w:rPr>
          <w:rFonts w:ascii="Times New Roman" w:hAnsi="Times New Roman"/>
          <w:sz w:val="20"/>
          <w:szCs w:val="20"/>
          <w:lang w:eastAsia="ru-RU"/>
        </w:rPr>
        <w:t>1084-па</w:t>
      </w:r>
      <w:r w:rsidRPr="00FC2730">
        <w:rPr>
          <w:rFonts w:ascii="Times New Roman" w:hAnsi="Times New Roman"/>
          <w:sz w:val="20"/>
          <w:szCs w:val="20"/>
        </w:rPr>
        <w:t>)</w:t>
      </w:r>
    </w:p>
    <w:p w:rsidR="009E52FB" w:rsidRPr="00FC2730" w:rsidRDefault="009E52FB" w:rsidP="009E52FB">
      <w:pPr>
        <w:pStyle w:val="21"/>
        <w:shd w:val="clear" w:color="auto" w:fill="auto"/>
        <w:spacing w:before="0" w:line="317" w:lineRule="exact"/>
        <w:ind w:left="40" w:right="3967" w:firstLine="700"/>
        <w:rPr>
          <w:sz w:val="24"/>
          <w:szCs w:val="24"/>
        </w:rPr>
      </w:pPr>
    </w:p>
    <w:p w:rsidR="009E52FB" w:rsidRPr="00FC2730" w:rsidRDefault="009E52FB" w:rsidP="009E52FB">
      <w:pPr>
        <w:pStyle w:val="21"/>
        <w:shd w:val="clear" w:color="auto" w:fill="auto"/>
        <w:spacing w:before="0" w:line="317" w:lineRule="exact"/>
        <w:ind w:left="40" w:right="60" w:firstLine="700"/>
      </w:pP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СВЕДЕНИЯ</w:t>
      </w: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 xml:space="preserve">об основных мерах правового регулирования </w:t>
      </w: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 xml:space="preserve">в сфере реализации государственной программы Курской области </w:t>
      </w:r>
    </w:p>
    <w:p w:rsidR="009E52FB" w:rsidRPr="00FC2730" w:rsidRDefault="009E52FB" w:rsidP="009E52FB">
      <w:pPr>
        <w:autoSpaceDE w:val="0"/>
        <w:autoSpaceDN w:val="0"/>
        <w:adjustRightInd w:val="0"/>
        <w:spacing w:after="0" w:line="240" w:lineRule="auto"/>
        <w:jc w:val="center"/>
        <w:rPr>
          <w:rFonts w:ascii="Times New Roman" w:hAnsi="Times New Roman" w:cs="Times New Roman"/>
          <w:b/>
          <w:bCs/>
          <w:sz w:val="28"/>
          <w:szCs w:val="28"/>
        </w:rPr>
      </w:pPr>
      <w:r w:rsidRPr="00FC2730">
        <w:rPr>
          <w:rFonts w:ascii="Times New Roman" w:hAnsi="Times New Roman" w:cs="Times New Roman"/>
          <w:b/>
          <w:bCs/>
          <w:sz w:val="28"/>
          <w:szCs w:val="28"/>
        </w:rPr>
        <w:t>«Профилактика правонарушений в Курской области»</w:t>
      </w: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54"/>
        <w:gridCol w:w="1985"/>
        <w:gridCol w:w="3010"/>
        <w:gridCol w:w="1984"/>
        <w:gridCol w:w="1843"/>
      </w:tblGrid>
      <w:tr w:rsidR="00FC2730" w:rsidRPr="00FC2730" w:rsidTr="009E52FB">
        <w:trPr>
          <w:tblHeader/>
        </w:trPr>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 </w:t>
            </w:r>
            <w:proofErr w:type="gramStart"/>
            <w:r w:rsidRPr="00FC2730">
              <w:rPr>
                <w:rFonts w:ascii="Times New Roman" w:hAnsi="Times New Roman" w:cs="Times New Roman"/>
                <w:sz w:val="20"/>
                <w:szCs w:val="20"/>
              </w:rPr>
              <w:t>п</w:t>
            </w:r>
            <w:proofErr w:type="gramEnd"/>
            <w:r w:rsidRPr="00FC2730">
              <w:rPr>
                <w:rFonts w:ascii="Times New Roman" w:hAnsi="Times New Roman" w:cs="Times New Roman"/>
                <w:sz w:val="20"/>
                <w:szCs w:val="20"/>
              </w:rPr>
              <w:t>/п</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Вид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нормативного правового акта</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proofErr w:type="gramStart"/>
            <w:r w:rsidRPr="00FC2730">
              <w:rPr>
                <w:rFonts w:ascii="Times New Roman" w:hAnsi="Times New Roman" w:cs="Times New Roman"/>
                <w:sz w:val="20"/>
                <w:szCs w:val="20"/>
              </w:rPr>
              <w:t xml:space="preserve">Основные положения нормативного </w:t>
            </w:r>
            <w:proofErr w:type="gramEnd"/>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правового акта</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Ответственный исполнитель, соисполнители, участники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Ожидаемые сроки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принятия</w:t>
            </w:r>
          </w:p>
        </w:tc>
      </w:tr>
      <w:tr w:rsidR="00FC2730" w:rsidRPr="00FC2730" w:rsidTr="009E52FB">
        <w:tc>
          <w:tcPr>
            <w:tcW w:w="9276" w:type="dxa"/>
            <w:gridSpan w:val="5"/>
            <w:tcBorders>
              <w:top w:val="single" w:sz="4" w:space="0" w:color="auto"/>
              <w:left w:val="single" w:sz="4" w:space="0" w:color="auto"/>
              <w:bottom w:val="single" w:sz="4" w:space="0" w:color="auto"/>
              <w:right w:val="single" w:sz="4" w:space="0" w:color="auto"/>
            </w:tcBorders>
          </w:tcPr>
          <w:p w:rsidR="009E52FB" w:rsidRPr="00FC2730" w:rsidRDefault="00A81D1D" w:rsidP="009E52FB">
            <w:pPr>
              <w:autoSpaceDE w:val="0"/>
              <w:autoSpaceDN w:val="0"/>
              <w:adjustRightInd w:val="0"/>
              <w:spacing w:after="0" w:line="240" w:lineRule="auto"/>
              <w:jc w:val="center"/>
              <w:outlineLvl w:val="0"/>
              <w:rPr>
                <w:rFonts w:ascii="Times New Roman" w:hAnsi="Times New Roman" w:cs="Times New Roman"/>
                <w:sz w:val="20"/>
                <w:szCs w:val="20"/>
              </w:rPr>
            </w:pPr>
            <w:hyperlink r:id="rId82" w:history="1">
              <w:r w:rsidR="009E52FB" w:rsidRPr="00FC2730">
                <w:rPr>
                  <w:rFonts w:ascii="Times New Roman" w:hAnsi="Times New Roman" w:cs="Times New Roman"/>
                  <w:sz w:val="20"/>
                  <w:szCs w:val="20"/>
                </w:rPr>
                <w:t>Подпрограмма 1</w:t>
              </w:r>
            </w:hyperlink>
            <w:r w:rsidR="009E52FB" w:rsidRPr="00FC2730">
              <w:rPr>
                <w:rFonts w:ascii="Times New Roman" w:hAnsi="Times New Roman" w:cs="Times New Roman"/>
                <w:sz w:val="20"/>
                <w:szCs w:val="20"/>
              </w:rPr>
              <w:t xml:space="preserve"> «Комплексные меры по профилактике правонарушений и обеспечению общественного порядка на территории Курской области»</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Закон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в </w:t>
            </w:r>
            <w:hyperlink r:id="rId83"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«Об административных правонарушениях в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Комитет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региональной безопасности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Постановление Администрации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в </w:t>
            </w:r>
            <w:hyperlink r:id="rId84" w:history="1">
              <w:r w:rsidRPr="00FC2730">
                <w:rPr>
                  <w:rFonts w:ascii="Times New Roman" w:hAnsi="Times New Roman" w:cs="Times New Roman"/>
                  <w:sz w:val="20"/>
                  <w:szCs w:val="20"/>
                </w:rPr>
                <w:t>постановление</w:t>
              </w:r>
            </w:hyperlink>
            <w:r w:rsidRPr="00FC2730">
              <w:rPr>
                <w:rFonts w:ascii="Times New Roman" w:hAnsi="Times New Roman" w:cs="Times New Roman"/>
                <w:sz w:val="20"/>
                <w:szCs w:val="20"/>
              </w:rPr>
              <w:t xml:space="preserve"> Администрации Курской области от 29.03.2018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260-па «Об утверждении Порядка оказания помощи организациями социального обслуживания в социальной реабилитации лицам, находящимся в трудной жизненной ситуации, в том числе потребляющим наркотические средства и психотропные вещества в немедицинских целях»</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социального обеспечения, материнства и детства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2018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9276" w:type="dxa"/>
            <w:gridSpan w:val="5"/>
            <w:tcBorders>
              <w:top w:val="single" w:sz="4" w:space="0" w:color="auto"/>
              <w:left w:val="single" w:sz="4" w:space="0" w:color="auto"/>
              <w:bottom w:val="single" w:sz="4" w:space="0" w:color="auto"/>
              <w:right w:val="single" w:sz="4" w:space="0" w:color="auto"/>
            </w:tcBorders>
          </w:tcPr>
          <w:p w:rsidR="009E52FB" w:rsidRPr="00FC2730" w:rsidRDefault="00A81D1D" w:rsidP="009E52FB">
            <w:pPr>
              <w:autoSpaceDE w:val="0"/>
              <w:autoSpaceDN w:val="0"/>
              <w:adjustRightInd w:val="0"/>
              <w:spacing w:after="0" w:line="240" w:lineRule="auto"/>
              <w:jc w:val="center"/>
              <w:outlineLvl w:val="0"/>
              <w:rPr>
                <w:rFonts w:ascii="Times New Roman" w:hAnsi="Times New Roman" w:cs="Times New Roman"/>
                <w:sz w:val="20"/>
                <w:szCs w:val="20"/>
              </w:rPr>
            </w:pPr>
            <w:hyperlink r:id="rId85" w:history="1">
              <w:r w:rsidR="009E52FB" w:rsidRPr="00FC2730">
                <w:rPr>
                  <w:rFonts w:ascii="Times New Roman" w:hAnsi="Times New Roman" w:cs="Times New Roman"/>
                  <w:sz w:val="20"/>
                  <w:szCs w:val="20"/>
                </w:rPr>
                <w:t>Подпрограмма 2</w:t>
              </w:r>
            </w:hyperlink>
            <w:r w:rsidR="009E52FB" w:rsidRPr="00FC2730">
              <w:rPr>
                <w:rFonts w:ascii="Times New Roman" w:hAnsi="Times New Roman" w:cs="Times New Roman"/>
                <w:sz w:val="20"/>
                <w:szCs w:val="20"/>
              </w:rPr>
              <w:t xml:space="preserve"> «Создание условий для комплексной реабилитации и </w:t>
            </w:r>
            <w:proofErr w:type="spellStart"/>
            <w:r w:rsidR="009E52FB" w:rsidRPr="00FC2730">
              <w:rPr>
                <w:rFonts w:ascii="Times New Roman" w:hAnsi="Times New Roman" w:cs="Times New Roman"/>
                <w:sz w:val="20"/>
                <w:szCs w:val="20"/>
              </w:rPr>
              <w:t>ресоциализации</w:t>
            </w:r>
            <w:proofErr w:type="spellEnd"/>
            <w:r w:rsidR="009E52FB" w:rsidRPr="00FC2730">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Закон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86"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 вопросах организации профилактики незаконного потребления наркотических средств и психотропных веществ, наркомании и токсикомании на территории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здравоохранения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Постановление Губернатора</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87" w:history="1">
              <w:r w:rsidRPr="00FC2730">
                <w:rPr>
                  <w:rFonts w:ascii="Times New Roman" w:hAnsi="Times New Roman" w:cs="Times New Roman"/>
                  <w:sz w:val="20"/>
                  <w:szCs w:val="20"/>
                </w:rPr>
                <w:t>постановление</w:t>
              </w:r>
            </w:hyperlink>
            <w:r w:rsidRPr="00FC2730">
              <w:rPr>
                <w:rFonts w:ascii="Times New Roman" w:hAnsi="Times New Roman" w:cs="Times New Roman"/>
                <w:sz w:val="20"/>
                <w:szCs w:val="20"/>
              </w:rPr>
              <w:t xml:space="preserve"> Губернатора Курской области от 15.08.2017 № 243-пг «О проведении мониторинга </w:t>
            </w:r>
            <w:proofErr w:type="spellStart"/>
            <w:r w:rsidRPr="00FC2730">
              <w:rPr>
                <w:rFonts w:ascii="Times New Roman" w:hAnsi="Times New Roman" w:cs="Times New Roman"/>
                <w:sz w:val="20"/>
                <w:szCs w:val="20"/>
              </w:rPr>
              <w:t>наркоситуации</w:t>
            </w:r>
            <w:proofErr w:type="spellEnd"/>
            <w:r w:rsidRPr="00FC2730">
              <w:rPr>
                <w:rFonts w:ascii="Times New Roman" w:hAnsi="Times New Roman" w:cs="Times New Roman"/>
                <w:sz w:val="20"/>
                <w:szCs w:val="20"/>
              </w:rPr>
              <w:t xml:space="preserve"> в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Комитет </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региональной безопасности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FC2730" w:rsidRPr="00FC2730" w:rsidTr="009E52FB">
        <w:tc>
          <w:tcPr>
            <w:tcW w:w="9276" w:type="dxa"/>
            <w:gridSpan w:val="5"/>
            <w:tcBorders>
              <w:top w:val="single" w:sz="4" w:space="0" w:color="auto"/>
              <w:left w:val="single" w:sz="4" w:space="0" w:color="auto"/>
              <w:bottom w:val="single" w:sz="4" w:space="0" w:color="auto"/>
              <w:right w:val="single" w:sz="4" w:space="0" w:color="auto"/>
            </w:tcBorders>
          </w:tcPr>
          <w:p w:rsidR="009E52FB" w:rsidRPr="00FC2730" w:rsidRDefault="00A81D1D" w:rsidP="009E52FB">
            <w:pPr>
              <w:autoSpaceDE w:val="0"/>
              <w:autoSpaceDN w:val="0"/>
              <w:adjustRightInd w:val="0"/>
              <w:spacing w:after="0" w:line="240" w:lineRule="auto"/>
              <w:jc w:val="center"/>
              <w:outlineLvl w:val="0"/>
              <w:rPr>
                <w:rFonts w:ascii="Times New Roman" w:hAnsi="Times New Roman" w:cs="Times New Roman"/>
                <w:sz w:val="20"/>
                <w:szCs w:val="20"/>
              </w:rPr>
            </w:pPr>
            <w:hyperlink r:id="rId88" w:history="1">
              <w:r w:rsidR="009E52FB" w:rsidRPr="00FC2730">
                <w:rPr>
                  <w:rFonts w:ascii="Times New Roman" w:hAnsi="Times New Roman" w:cs="Times New Roman"/>
                  <w:sz w:val="20"/>
                  <w:szCs w:val="20"/>
                </w:rPr>
                <w:t>Подпрограмма 3</w:t>
              </w:r>
            </w:hyperlink>
            <w:r w:rsidR="009E52FB" w:rsidRPr="00FC2730">
              <w:rPr>
                <w:rFonts w:ascii="Times New Roman" w:hAnsi="Times New Roman" w:cs="Times New Roman"/>
                <w:sz w:val="20"/>
                <w:szCs w:val="20"/>
              </w:rPr>
              <w:t xml:space="preserve"> «Предупреждение безнадзорности, беспризорности, правонарушений и антиобщественных действий несовершеннолетних»</w:t>
            </w:r>
          </w:p>
        </w:tc>
      </w:tr>
      <w:tr w:rsidR="00FC2730"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5.</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Закон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89"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 мерах по недопущению нахождения детей в местах, где им может быть причинен вред»</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социального обеспечения, материнства и детства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r w:rsidR="009E52FB" w:rsidRPr="00FC2730" w:rsidTr="009E52FB">
        <w:tc>
          <w:tcPr>
            <w:tcW w:w="45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6.</w:t>
            </w:r>
          </w:p>
        </w:tc>
        <w:tc>
          <w:tcPr>
            <w:tcW w:w="1985"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Закон Курской области</w:t>
            </w:r>
          </w:p>
        </w:tc>
        <w:tc>
          <w:tcPr>
            <w:tcW w:w="3010"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both"/>
              <w:rPr>
                <w:rFonts w:ascii="Times New Roman" w:hAnsi="Times New Roman" w:cs="Times New Roman"/>
                <w:sz w:val="20"/>
                <w:szCs w:val="20"/>
              </w:rPr>
            </w:pPr>
            <w:r w:rsidRPr="00FC2730">
              <w:rPr>
                <w:rFonts w:ascii="Times New Roman" w:hAnsi="Times New Roman" w:cs="Times New Roman"/>
                <w:sz w:val="20"/>
                <w:szCs w:val="20"/>
              </w:rPr>
              <w:t xml:space="preserve">О внесении изменений в </w:t>
            </w:r>
            <w:hyperlink r:id="rId90" w:history="1">
              <w:r w:rsidRPr="00FC2730">
                <w:rPr>
                  <w:rFonts w:ascii="Times New Roman" w:hAnsi="Times New Roman" w:cs="Times New Roman"/>
                  <w:sz w:val="20"/>
                  <w:szCs w:val="20"/>
                </w:rPr>
                <w:t>Закон</w:t>
              </w:r>
            </w:hyperlink>
            <w:r w:rsidRPr="00FC2730">
              <w:rPr>
                <w:rFonts w:ascii="Times New Roman" w:hAnsi="Times New Roman" w:cs="Times New Roman"/>
                <w:sz w:val="20"/>
                <w:szCs w:val="20"/>
              </w:rPr>
              <w:t xml:space="preserve"> Курской области «О квотировании рабочих мест для отдельных категорий молодежи в Курской области»</w:t>
            </w:r>
          </w:p>
        </w:tc>
        <w:tc>
          <w:tcPr>
            <w:tcW w:w="1984"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Комитет по труду и занятости населения Курской области</w:t>
            </w:r>
          </w:p>
        </w:tc>
        <w:tc>
          <w:tcPr>
            <w:tcW w:w="1843" w:type="dxa"/>
            <w:tcBorders>
              <w:top w:val="single" w:sz="4" w:space="0" w:color="auto"/>
              <w:left w:val="single" w:sz="4" w:space="0" w:color="auto"/>
              <w:bottom w:val="single" w:sz="4" w:space="0" w:color="auto"/>
              <w:right w:val="single" w:sz="4" w:space="0" w:color="auto"/>
            </w:tcBorders>
          </w:tcPr>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2017 – 2025 гг.</w:t>
            </w:r>
          </w:p>
          <w:p w:rsidR="009E52FB" w:rsidRPr="00FC2730" w:rsidRDefault="009E52FB" w:rsidP="009E52FB">
            <w:pPr>
              <w:autoSpaceDE w:val="0"/>
              <w:autoSpaceDN w:val="0"/>
              <w:adjustRightInd w:val="0"/>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(по мере необходимости)</w:t>
            </w:r>
          </w:p>
        </w:tc>
      </w:tr>
    </w:tbl>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jc w:val="both"/>
        <w:rPr>
          <w:rFonts w:ascii="Times New Roman" w:hAnsi="Times New Roman" w:cs="Times New Roman"/>
          <w:szCs w:val="20"/>
        </w:rPr>
      </w:pPr>
    </w:p>
    <w:p w:rsidR="00773058" w:rsidRPr="00FC2730" w:rsidRDefault="00773058">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pPr>
    </w:p>
    <w:p w:rsidR="00814336" w:rsidRPr="00FC2730" w:rsidRDefault="00814336">
      <w:pPr>
        <w:pStyle w:val="ConsPlusNormal"/>
        <w:spacing w:after="1"/>
        <w:rPr>
          <w:rFonts w:ascii="Times New Roman" w:hAnsi="Times New Roman" w:cs="Times New Roman"/>
          <w:szCs w:val="20"/>
        </w:rPr>
        <w:sectPr w:rsidR="00814336" w:rsidRPr="00FC2730">
          <w:pgSz w:w="11905" w:h="16838"/>
          <w:pgMar w:top="1134" w:right="850" w:bottom="1134" w:left="1701" w:header="0" w:footer="0" w:gutter="0"/>
          <w:cols w:space="720"/>
          <w:titlePg/>
        </w:sectPr>
      </w:pPr>
    </w:p>
    <w:p w:rsidR="004B1B99" w:rsidRPr="00FC2730" w:rsidRDefault="004B1B99" w:rsidP="004B1B99">
      <w:pPr>
        <w:pStyle w:val="21"/>
        <w:shd w:val="clear" w:color="auto" w:fill="auto"/>
        <w:tabs>
          <w:tab w:val="left" w:pos="11024"/>
        </w:tabs>
        <w:spacing w:before="0" w:line="240" w:lineRule="auto"/>
        <w:ind w:left="8789" w:right="40"/>
        <w:jc w:val="center"/>
        <w:rPr>
          <w:sz w:val="20"/>
          <w:szCs w:val="20"/>
        </w:rPr>
      </w:pPr>
      <w:r w:rsidRPr="00FC2730">
        <w:rPr>
          <w:sz w:val="20"/>
          <w:szCs w:val="20"/>
        </w:rPr>
        <w:t>Приложение № 4</w:t>
      </w:r>
    </w:p>
    <w:p w:rsidR="004B1B99" w:rsidRPr="00FC2730" w:rsidRDefault="004B1B99" w:rsidP="004B1B99">
      <w:pPr>
        <w:pStyle w:val="ConsPlusNormal"/>
        <w:ind w:left="8789"/>
        <w:jc w:val="center"/>
        <w:rPr>
          <w:rFonts w:ascii="Times New Roman" w:hAnsi="Times New Roman" w:cs="Times New Roman"/>
          <w:szCs w:val="20"/>
        </w:rPr>
      </w:pPr>
      <w:r w:rsidRPr="00FC2730">
        <w:rPr>
          <w:rFonts w:ascii="Times New Roman" w:hAnsi="Times New Roman" w:cs="Times New Roman"/>
          <w:szCs w:val="20"/>
        </w:rPr>
        <w:t>к государственной программе Курской области</w:t>
      </w:r>
    </w:p>
    <w:p w:rsidR="004B1B99" w:rsidRPr="00FC2730" w:rsidRDefault="004B1B99" w:rsidP="004B1B99">
      <w:pPr>
        <w:pStyle w:val="ConsPlusNormal"/>
        <w:ind w:left="8789"/>
        <w:jc w:val="center"/>
        <w:rPr>
          <w:rFonts w:ascii="Times New Roman" w:hAnsi="Times New Roman" w:cs="Times New Roman"/>
          <w:szCs w:val="20"/>
        </w:rPr>
      </w:pPr>
      <w:r w:rsidRPr="00FC2730">
        <w:rPr>
          <w:rFonts w:ascii="Times New Roman" w:hAnsi="Times New Roman" w:cs="Times New Roman"/>
          <w:szCs w:val="20"/>
        </w:rPr>
        <w:t>«Профилактика правонарушений в Курской области»</w:t>
      </w:r>
    </w:p>
    <w:p w:rsidR="004B1B99" w:rsidRPr="00FC2730" w:rsidRDefault="004B1B99" w:rsidP="004B1B99">
      <w:pPr>
        <w:pStyle w:val="ConsPlusNormal"/>
        <w:ind w:left="8789"/>
        <w:jc w:val="center"/>
        <w:rPr>
          <w:rFonts w:ascii="Times New Roman" w:hAnsi="Times New Roman" w:cs="Times New Roman"/>
          <w:szCs w:val="20"/>
        </w:rPr>
      </w:pPr>
      <w:proofErr w:type="gramStart"/>
      <w:r w:rsidRPr="00FC2730">
        <w:rPr>
          <w:rFonts w:ascii="Times New Roman" w:hAnsi="Times New Roman" w:cs="Times New Roman"/>
          <w:szCs w:val="20"/>
        </w:rPr>
        <w:t>(в редакции постановления Администрации</w:t>
      </w:r>
      <w:proofErr w:type="gramEnd"/>
    </w:p>
    <w:p w:rsidR="004B1B99" w:rsidRPr="00FC2730" w:rsidRDefault="004B1B99" w:rsidP="004B1B99">
      <w:pPr>
        <w:pStyle w:val="ConsPlusNormal"/>
        <w:ind w:left="8789"/>
        <w:jc w:val="center"/>
        <w:rPr>
          <w:rFonts w:ascii="Times New Roman" w:hAnsi="Times New Roman" w:cs="Times New Roman"/>
          <w:szCs w:val="20"/>
        </w:rPr>
      </w:pPr>
      <w:r w:rsidRPr="00FC2730">
        <w:rPr>
          <w:rFonts w:ascii="Times New Roman" w:hAnsi="Times New Roman" w:cs="Times New Roman"/>
          <w:szCs w:val="20"/>
        </w:rPr>
        <w:t>Курской области</w:t>
      </w:r>
    </w:p>
    <w:p w:rsidR="004B1B99" w:rsidRPr="00FC2730" w:rsidRDefault="004B1B99" w:rsidP="004B1B99">
      <w:pPr>
        <w:pStyle w:val="ConsPlusNormal"/>
        <w:ind w:left="8789"/>
        <w:jc w:val="center"/>
        <w:rPr>
          <w:rFonts w:ascii="Times New Roman" w:hAnsi="Times New Roman" w:cs="Times New Roman"/>
          <w:szCs w:val="20"/>
        </w:rPr>
      </w:pPr>
      <w:r w:rsidRPr="00FC2730">
        <w:rPr>
          <w:rFonts w:ascii="Times New Roman" w:hAnsi="Times New Roman" w:cs="Times New Roman"/>
          <w:szCs w:val="20"/>
        </w:rPr>
        <w:t xml:space="preserve">от </w:t>
      </w:r>
      <w:r w:rsidRPr="00FC2730">
        <w:rPr>
          <w:rStyle w:val="11"/>
          <w:rFonts w:eastAsiaTheme="minorEastAsia"/>
          <w:sz w:val="20"/>
          <w:szCs w:val="20"/>
          <w:u w:val="none"/>
        </w:rPr>
        <w:t xml:space="preserve">30.09.2022 </w:t>
      </w:r>
      <w:r w:rsidRPr="00FC2730">
        <w:rPr>
          <w:rFonts w:ascii="Times New Roman" w:hAnsi="Times New Roman" w:cs="Times New Roman"/>
          <w:szCs w:val="20"/>
        </w:rPr>
        <w:t xml:space="preserve">№ </w:t>
      </w:r>
      <w:r w:rsidR="00325CB5" w:rsidRPr="00FC2730">
        <w:rPr>
          <w:rFonts w:ascii="Times New Roman" w:hAnsi="Times New Roman"/>
          <w:szCs w:val="20"/>
        </w:rPr>
        <w:t>1084-па</w:t>
      </w:r>
      <w:r w:rsidRPr="00FC2730">
        <w:rPr>
          <w:rFonts w:ascii="Times New Roman" w:hAnsi="Times New Roman" w:cs="Times New Roman"/>
          <w:szCs w:val="20"/>
        </w:rPr>
        <w:t>)</w:t>
      </w:r>
    </w:p>
    <w:p w:rsidR="004B1B99" w:rsidRPr="00FC2730" w:rsidRDefault="004B1B99" w:rsidP="004B1B99">
      <w:pPr>
        <w:pStyle w:val="ConsPlusNormal"/>
        <w:jc w:val="right"/>
        <w:rPr>
          <w:sz w:val="28"/>
          <w:szCs w:val="28"/>
          <w:u w:val="single"/>
        </w:rPr>
      </w:pPr>
    </w:p>
    <w:p w:rsidR="004B1B99" w:rsidRPr="00FC2730" w:rsidRDefault="004B1B99" w:rsidP="004B1B99">
      <w:pPr>
        <w:pStyle w:val="ConsPlusTitle"/>
        <w:jc w:val="center"/>
        <w:rPr>
          <w:b w:val="0"/>
          <w:sz w:val="28"/>
          <w:szCs w:val="28"/>
          <w:u w:val="single"/>
        </w:rPr>
      </w:pPr>
      <w:bookmarkStart w:id="8" w:name="P2098"/>
      <w:bookmarkEnd w:id="8"/>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РЕСУРСНОЕ ОБЕСПЕЧЕНИЕ</w:t>
      </w:r>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 xml:space="preserve">реализации государственной программы Курской области </w:t>
      </w:r>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 xml:space="preserve">«Профилактика правонарушений в Курской области» </w:t>
      </w:r>
    </w:p>
    <w:p w:rsidR="004B1B99" w:rsidRPr="00FC2730" w:rsidRDefault="004B1B99" w:rsidP="004B1B99">
      <w:pPr>
        <w:pStyle w:val="ConsPlusTitle"/>
        <w:jc w:val="center"/>
        <w:rPr>
          <w:rFonts w:ascii="Times New Roman" w:hAnsi="Times New Roman" w:cs="Times New Roman"/>
          <w:szCs w:val="20"/>
        </w:rPr>
      </w:pPr>
      <w:r w:rsidRPr="00FC2730">
        <w:rPr>
          <w:rFonts w:ascii="Times New Roman" w:hAnsi="Times New Roman" w:cs="Times New Roman"/>
          <w:szCs w:val="20"/>
        </w:rPr>
        <w:t xml:space="preserve">за счет бюджетных ассигнований областного бюджета </w:t>
      </w:r>
    </w:p>
    <w:p w:rsidR="004B1B99" w:rsidRPr="00FC2730" w:rsidRDefault="004B1B99" w:rsidP="004B1B99">
      <w:pPr>
        <w:pStyle w:val="ConsPlusTitle"/>
        <w:jc w:val="center"/>
        <w:rPr>
          <w:rFonts w:ascii="Times New Roman" w:hAnsi="Times New Roman" w:cs="Times New Roman"/>
          <w:szCs w:val="20"/>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1559"/>
        <w:gridCol w:w="1276"/>
        <w:gridCol w:w="709"/>
        <w:gridCol w:w="567"/>
        <w:gridCol w:w="567"/>
        <w:gridCol w:w="567"/>
        <w:gridCol w:w="992"/>
        <w:gridCol w:w="992"/>
        <w:gridCol w:w="992"/>
        <w:gridCol w:w="993"/>
        <w:gridCol w:w="1134"/>
        <w:gridCol w:w="1134"/>
        <w:gridCol w:w="992"/>
        <w:gridCol w:w="1134"/>
        <w:gridCol w:w="1134"/>
      </w:tblGrid>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Статус</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Наименование </w:t>
            </w:r>
            <w:proofErr w:type="spellStart"/>
            <w:proofErr w:type="gramStart"/>
            <w:r w:rsidRPr="00FC2730">
              <w:rPr>
                <w:rFonts w:ascii="Times New Roman" w:hAnsi="Times New Roman" w:cs="Times New Roman"/>
                <w:szCs w:val="20"/>
              </w:rPr>
              <w:t>государствен</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программы, подпрограммы</w:t>
            </w:r>
          </w:p>
          <w:p w:rsidR="004B1B99" w:rsidRPr="00FC2730" w:rsidRDefault="004B1B99" w:rsidP="00E73D5B">
            <w:pPr>
              <w:pStyle w:val="ConsPlusNormal"/>
              <w:jc w:val="center"/>
              <w:rPr>
                <w:rFonts w:ascii="Times New Roman" w:hAnsi="Times New Roman" w:cs="Times New Roman"/>
                <w:szCs w:val="20"/>
              </w:rPr>
            </w:pPr>
            <w:proofErr w:type="spellStart"/>
            <w:proofErr w:type="gramStart"/>
            <w:r w:rsidRPr="00FC2730">
              <w:rPr>
                <w:rFonts w:ascii="Times New Roman" w:hAnsi="Times New Roman" w:cs="Times New Roman"/>
                <w:szCs w:val="20"/>
              </w:rPr>
              <w:t>Государствен</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программы, структурного элемента подпрограммы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испол-нитель</w:t>
            </w:r>
            <w:proofErr w:type="spell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соисполни-тели</w:t>
            </w:r>
            <w:proofErr w:type="spellEnd"/>
            <w:r w:rsidRPr="00FC2730">
              <w:rPr>
                <w:rFonts w:ascii="Times New Roman" w:hAnsi="Times New Roman" w:cs="Times New Roman"/>
                <w:szCs w:val="20"/>
              </w:rPr>
              <w:t>, участники</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(ГРБС)</w:t>
            </w:r>
          </w:p>
        </w:tc>
        <w:tc>
          <w:tcPr>
            <w:tcW w:w="2410" w:type="dxa"/>
            <w:gridSpan w:val="4"/>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Код </w:t>
            </w:r>
            <w:proofErr w:type="gramStart"/>
            <w:r w:rsidRPr="00FC2730">
              <w:rPr>
                <w:rFonts w:ascii="Times New Roman" w:hAnsi="Times New Roman" w:cs="Times New Roman"/>
                <w:szCs w:val="20"/>
              </w:rPr>
              <w:t>бюджетной</w:t>
            </w:r>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классификации</w:t>
            </w:r>
          </w:p>
        </w:tc>
        <w:tc>
          <w:tcPr>
            <w:tcW w:w="9497" w:type="dxa"/>
            <w:gridSpan w:val="9"/>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Объемы бюджетных ассигнований (тыс. рублей), годы</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ГРБС</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ГП</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spellStart"/>
            <w:r w:rsidRPr="00FC2730">
              <w:rPr>
                <w:rFonts w:ascii="Times New Roman" w:hAnsi="Times New Roman" w:cs="Times New Roman"/>
                <w:szCs w:val="20"/>
              </w:rPr>
              <w:t>пГП</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СЗП</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2017</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2018</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2019</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2023</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2024</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2025</w:t>
            </w:r>
          </w:p>
        </w:tc>
      </w:tr>
    </w:tbl>
    <w:p w:rsidR="004B1B99" w:rsidRPr="00FC2730" w:rsidRDefault="004B1B99" w:rsidP="004B1B99">
      <w:pPr>
        <w:pStyle w:val="ConsPlusTitle"/>
        <w:jc w:val="center"/>
        <w:rPr>
          <w:rFonts w:ascii="Times New Roman" w:hAnsi="Times New Roman" w:cs="Times New Roman"/>
          <w:szCs w:val="20"/>
        </w:rPr>
      </w:pPr>
    </w:p>
    <w:tbl>
      <w:tblPr>
        <w:tblW w:w="15877"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1559"/>
        <w:gridCol w:w="1276"/>
        <w:gridCol w:w="709"/>
        <w:gridCol w:w="567"/>
        <w:gridCol w:w="567"/>
        <w:gridCol w:w="567"/>
        <w:gridCol w:w="992"/>
        <w:gridCol w:w="992"/>
        <w:gridCol w:w="992"/>
        <w:gridCol w:w="993"/>
        <w:gridCol w:w="1134"/>
        <w:gridCol w:w="1134"/>
        <w:gridCol w:w="992"/>
        <w:gridCol w:w="1134"/>
        <w:gridCol w:w="1134"/>
      </w:tblGrid>
      <w:tr w:rsidR="00FC2730" w:rsidRPr="00FC2730" w:rsidTr="00E73D5B">
        <w:trPr>
          <w:tblHeader/>
        </w:trPr>
        <w:tc>
          <w:tcPr>
            <w:tcW w:w="1135"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outlineLvl w:val="2"/>
              <w:rPr>
                <w:rFonts w:ascii="Times New Roman" w:hAnsi="Times New Roman" w:cs="Times New Roman"/>
                <w:szCs w:val="20"/>
              </w:rPr>
            </w:pPr>
            <w:r w:rsidRPr="00FC2730">
              <w:rPr>
                <w:rFonts w:ascii="Times New Roman" w:hAnsi="Times New Roman" w:cs="Times New Roman"/>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4B1B99">
            <w:pPr>
              <w:pStyle w:val="ConsPlusNormal"/>
              <w:ind w:firstLine="49"/>
              <w:jc w:val="center"/>
              <w:outlineLvl w:val="2"/>
              <w:rPr>
                <w:rFonts w:ascii="Times New Roman" w:hAnsi="Times New Roman" w:cs="Times New Roman"/>
                <w:szCs w:val="20"/>
              </w:rPr>
            </w:pPr>
            <w:proofErr w:type="spellStart"/>
            <w:r w:rsidRPr="00FC2730">
              <w:rPr>
                <w:rFonts w:ascii="Times New Roman" w:hAnsi="Times New Roman" w:cs="Times New Roman"/>
                <w:szCs w:val="20"/>
              </w:rPr>
              <w:t>Го</w:t>
            </w:r>
            <w:proofErr w:type="spellEnd"/>
            <w:r w:rsidRPr="00FC2730">
              <w:rPr>
                <w:rFonts w:ascii="Times New Roman" w:hAnsi="Times New Roman" w:cs="Times New Roman"/>
                <w:szCs w:val="20"/>
              </w:rPr>
              <w:t>-</w:t>
            </w:r>
          </w:p>
          <w:p w:rsidR="004B1B99" w:rsidRPr="00FC2730" w:rsidRDefault="004B1B99" w:rsidP="004B1B99">
            <w:pPr>
              <w:pStyle w:val="ConsPlusNormal"/>
              <w:ind w:firstLine="49"/>
              <w:jc w:val="center"/>
              <w:outlineLvl w:val="2"/>
              <w:rPr>
                <w:rFonts w:ascii="Times New Roman" w:hAnsi="Times New Roman" w:cs="Times New Roman"/>
                <w:szCs w:val="20"/>
              </w:rPr>
            </w:pPr>
            <w:proofErr w:type="spellStart"/>
            <w:r w:rsidRPr="00FC2730">
              <w:rPr>
                <w:rFonts w:ascii="Times New Roman" w:hAnsi="Times New Roman" w:cs="Times New Roman"/>
                <w:szCs w:val="20"/>
              </w:rPr>
              <w:t>сударствен-ная</w:t>
            </w:r>
            <w:proofErr w:type="spellEnd"/>
            <w:r w:rsidRPr="00FC2730">
              <w:rPr>
                <w:rFonts w:ascii="Times New Roman" w:hAnsi="Times New Roman" w:cs="Times New Roman"/>
                <w:szCs w:val="20"/>
              </w:rPr>
              <w:t xml:space="preserve"> программа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«Профилактика </w:t>
            </w:r>
            <w:proofErr w:type="spellStart"/>
            <w:proofErr w:type="gramStart"/>
            <w:r w:rsidRPr="00FC2730">
              <w:rPr>
                <w:rFonts w:ascii="Times New Roman" w:hAnsi="Times New Roman" w:cs="Times New Roman"/>
                <w:szCs w:val="20"/>
              </w:rPr>
              <w:t>правонаруше-ний</w:t>
            </w:r>
            <w:proofErr w:type="spellEnd"/>
            <w:proofErr w:type="gramEnd"/>
            <w:r w:rsidRPr="00FC2730">
              <w:rPr>
                <w:rFonts w:ascii="Times New Roman" w:hAnsi="Times New Roman" w:cs="Times New Roman"/>
                <w:szCs w:val="20"/>
              </w:rPr>
              <w:t xml:space="preserve"> в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333243,211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366245,705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393660,788</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417002,009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547912,761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630553,891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547595,329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558700,727</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581000,000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333243,211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366245,705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393660,788</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417002,009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547912,761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630553,891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547595,329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558700,727</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581000,000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испол-нитель</w:t>
            </w:r>
            <w:proofErr w:type="spell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госу</w:t>
            </w:r>
            <w:proofErr w:type="spellEnd"/>
            <w:r w:rsidRPr="00FC2730">
              <w:rPr>
                <w:rFonts w:ascii="Times New Roman" w:hAnsi="Times New Roman" w:cs="Times New Roman"/>
                <w:szCs w:val="20"/>
              </w:rPr>
              <w:t xml:space="preserve">-дарственной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программы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 комитет  </w:t>
            </w:r>
          </w:p>
          <w:p w:rsidR="004B1B99" w:rsidRPr="00FC2730" w:rsidRDefault="004B1B99" w:rsidP="00E73D5B">
            <w:pPr>
              <w:pStyle w:val="ConsPlusNormal"/>
              <w:jc w:val="center"/>
              <w:rPr>
                <w:rFonts w:ascii="Times New Roman" w:hAnsi="Times New Roman" w:cs="Times New Roman"/>
                <w:szCs w:val="20"/>
              </w:rPr>
            </w:pPr>
            <w:proofErr w:type="spellStart"/>
            <w:proofErr w:type="gramStart"/>
            <w:r w:rsidRPr="00FC2730">
              <w:rPr>
                <w:rFonts w:ascii="Times New Roman" w:hAnsi="Times New Roman" w:cs="Times New Roman"/>
                <w:szCs w:val="20"/>
              </w:rPr>
              <w:t>региональ</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безопасности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11584,500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11915,440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12821,100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14355,598</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spellStart"/>
            <w:proofErr w:type="gramStart"/>
            <w:r w:rsidRPr="00FC2730">
              <w:rPr>
                <w:rFonts w:ascii="Times New Roman" w:hAnsi="Times New Roman" w:cs="Times New Roman"/>
                <w:szCs w:val="20"/>
              </w:rPr>
              <w:t>Соисполни-тель</w:t>
            </w:r>
            <w:proofErr w:type="spellEnd"/>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госу</w:t>
            </w:r>
            <w:proofErr w:type="spellEnd"/>
            <w:r w:rsidRPr="00FC2730">
              <w:rPr>
                <w:rFonts w:ascii="Times New Roman" w:hAnsi="Times New Roman" w:cs="Times New Roman"/>
                <w:szCs w:val="20"/>
              </w:rPr>
              <w:t xml:space="preserve">-дарственной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программы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здраво-охранения</w:t>
            </w:r>
            <w:proofErr w:type="gramEnd"/>
            <w:r w:rsidRPr="00FC2730">
              <w:rPr>
                <w:rFonts w:ascii="Times New Roman" w:hAnsi="Times New Roman" w:cs="Times New Roman"/>
                <w:szCs w:val="20"/>
              </w:rPr>
              <w:t xml:space="preserve">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rPr>
          <w:trHeight w:val="2147"/>
        </w:trPr>
        <w:tc>
          <w:tcPr>
            <w:tcW w:w="1135" w:type="dxa"/>
            <w:vMerge w:val="restart"/>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720"/>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tc>
        <w:tc>
          <w:tcPr>
            <w:tcW w:w="1559" w:type="dxa"/>
            <w:vMerge w:val="restart"/>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spacing w:after="0" w:line="240" w:lineRule="auto"/>
              <w:jc w:val="cente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344"/>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spellStart"/>
            <w:proofErr w:type="gramStart"/>
            <w:r w:rsidRPr="00FC2730">
              <w:rPr>
                <w:rFonts w:ascii="Times New Roman" w:hAnsi="Times New Roman" w:cs="Times New Roman"/>
                <w:szCs w:val="20"/>
              </w:rPr>
              <w:t>Соисполни-тель</w:t>
            </w:r>
            <w:proofErr w:type="spellEnd"/>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госу</w:t>
            </w:r>
            <w:proofErr w:type="spellEnd"/>
            <w:r w:rsidRPr="00FC2730">
              <w:rPr>
                <w:rFonts w:ascii="Times New Roman" w:hAnsi="Times New Roman" w:cs="Times New Roman"/>
                <w:szCs w:val="20"/>
              </w:rPr>
              <w:t xml:space="preserve">-дарственной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программы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323615,876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353844,870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spellStart"/>
            <w:proofErr w:type="gramStart"/>
            <w:r w:rsidRPr="00FC2730">
              <w:rPr>
                <w:rFonts w:ascii="Times New Roman" w:hAnsi="Times New Roman" w:cs="Times New Roman"/>
                <w:szCs w:val="20"/>
              </w:rPr>
              <w:t>Соисполни-тель</w:t>
            </w:r>
            <w:proofErr w:type="spellEnd"/>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госу</w:t>
            </w:r>
            <w:proofErr w:type="spellEnd"/>
            <w:r w:rsidRPr="00FC2730">
              <w:rPr>
                <w:rFonts w:ascii="Times New Roman" w:hAnsi="Times New Roman" w:cs="Times New Roman"/>
                <w:szCs w:val="20"/>
              </w:rPr>
              <w:t xml:space="preserve">-дарственной программы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380886,953</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403972,295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534513,056</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616079,946</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533281,384</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544386,782</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566162,253</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roofErr w:type="spellStart"/>
            <w:proofErr w:type="gramStart"/>
            <w:r w:rsidRPr="00FC2730">
              <w:rPr>
                <w:rFonts w:ascii="Times New Roman" w:hAnsi="Times New Roman" w:cs="Times New Roman"/>
                <w:szCs w:val="20"/>
              </w:rPr>
              <w:t>Администра-ция</w:t>
            </w:r>
            <w:proofErr w:type="spellEnd"/>
            <w:proofErr w:type="gramEnd"/>
            <w:r w:rsidRPr="00FC2730">
              <w:rPr>
                <w:rFonts w:ascii="Times New Roman" w:hAnsi="Times New Roman" w:cs="Times New Roman"/>
                <w:szCs w:val="20"/>
              </w:rPr>
              <w:t xml:space="preserve">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8948,000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11351,500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образования и науки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222,210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222,210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222,210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111,105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136,105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141,549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165,425</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165,425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по физической культуре и спорту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809</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по культуре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single" w:sz="4" w:space="0" w:color="auto"/>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single" w:sz="4" w:space="0" w:color="auto"/>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 по труду и занятости населения  Курской области</w:t>
            </w:r>
          </w:p>
        </w:tc>
        <w:tc>
          <w:tcPr>
            <w:tcW w:w="709"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824</w:t>
            </w:r>
          </w:p>
        </w:tc>
        <w:tc>
          <w:tcPr>
            <w:tcW w:w="567"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3"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vMerge/>
            <w:tcBorders>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
        </w:tc>
        <w:tc>
          <w:tcPr>
            <w:tcW w:w="709"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r>
      <w:tr w:rsidR="00FC2730" w:rsidRPr="00FC2730" w:rsidTr="00E73D5B">
        <w:trPr>
          <w:trHeight w:val="1300"/>
        </w:trPr>
        <w:tc>
          <w:tcPr>
            <w:tcW w:w="1135"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821</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345,000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rPr>
          <w:trHeight w:val="1300"/>
        </w:trPr>
        <w:tc>
          <w:tcPr>
            <w:tcW w:w="1135"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819</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208,000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rPr>
                <w:rFonts w:ascii="Times New Roman" w:hAnsi="Times New Roman" w:cs="Times New Roman"/>
                <w:szCs w:val="20"/>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320"/>
              </w:tabs>
              <w:jc w:val="center"/>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w:t>
            </w:r>
          </w:p>
          <w:p w:rsidR="004B1B99" w:rsidRPr="00FC2730" w:rsidRDefault="004B1B99" w:rsidP="00E73D5B">
            <w:pPr>
              <w:pStyle w:val="ConsPlusNormal"/>
              <w:jc w:val="center"/>
              <w:rPr>
                <w:rFonts w:ascii="Times New Roman" w:hAnsi="Times New Roman" w:cs="Times New Roman"/>
                <w:szCs w:val="20"/>
              </w:rPr>
            </w:pPr>
            <w:proofErr w:type="spellStart"/>
            <w:proofErr w:type="gramStart"/>
            <w:r w:rsidRPr="00FC2730">
              <w:rPr>
                <w:rFonts w:ascii="Times New Roman" w:hAnsi="Times New Roman" w:cs="Times New Roman"/>
                <w:szCs w:val="20"/>
              </w:rPr>
              <w:t>промышлен-ности</w:t>
            </w:r>
            <w:proofErr w:type="spellEnd"/>
            <w:proofErr w:type="gramEnd"/>
            <w:r w:rsidRPr="00FC2730">
              <w:rPr>
                <w:rFonts w:ascii="Times New Roman" w:hAnsi="Times New Roman" w:cs="Times New Roman"/>
                <w:szCs w:val="20"/>
              </w:rPr>
              <w:t xml:space="preserve">, торговли и </w:t>
            </w:r>
            <w:proofErr w:type="spellStart"/>
            <w:r w:rsidRPr="00FC2730">
              <w:rPr>
                <w:rFonts w:ascii="Times New Roman" w:hAnsi="Times New Roman" w:cs="Times New Roman"/>
                <w:szCs w:val="20"/>
              </w:rPr>
              <w:t>предприни-мательства</w:t>
            </w:r>
            <w:proofErr w:type="spellEnd"/>
            <w:r w:rsidRPr="00FC2730">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A81D1D" w:rsidP="00E73D5B">
            <w:pPr>
              <w:pStyle w:val="ConsPlusNormal"/>
              <w:jc w:val="center"/>
              <w:outlineLvl w:val="3"/>
              <w:rPr>
                <w:rFonts w:ascii="Times New Roman" w:hAnsi="Times New Roman" w:cs="Times New Roman"/>
                <w:szCs w:val="20"/>
              </w:rPr>
            </w:pPr>
            <w:hyperlink r:id="rId91" w:anchor="P510" w:history="1">
              <w:proofErr w:type="spellStart"/>
              <w:proofErr w:type="gramStart"/>
              <w:r w:rsidR="004B1B99" w:rsidRPr="00FC2730">
                <w:rPr>
                  <w:rStyle w:val="afc"/>
                  <w:rFonts w:ascii="Times New Roman" w:hAnsi="Times New Roman"/>
                  <w:color w:val="auto"/>
                  <w:szCs w:val="20"/>
                  <w:u w:val="none"/>
                </w:rPr>
                <w:t>Подпро</w:t>
              </w:r>
              <w:proofErr w:type="spellEnd"/>
              <w:r w:rsidR="004B1B99" w:rsidRPr="00FC2730">
                <w:rPr>
                  <w:rStyle w:val="afc"/>
                  <w:rFonts w:ascii="Times New Roman" w:hAnsi="Times New Roman"/>
                  <w:color w:val="auto"/>
                  <w:szCs w:val="20"/>
                  <w:u w:val="none"/>
                </w:rPr>
                <w:t>-грамма</w:t>
              </w:r>
              <w:proofErr w:type="gramEnd"/>
              <w:r w:rsidR="004B1B99" w:rsidRPr="00FC2730">
                <w:rPr>
                  <w:rStyle w:val="afc"/>
                  <w:rFonts w:ascii="Times New Roman" w:hAnsi="Times New Roman"/>
                  <w:color w:val="auto"/>
                  <w:szCs w:val="20"/>
                  <w:u w:val="none"/>
                </w:rPr>
                <w:t xml:space="preserve"> 1</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«Комплексные меры по профилактике </w:t>
            </w:r>
            <w:proofErr w:type="spellStart"/>
            <w:r w:rsidRPr="00FC2730">
              <w:rPr>
                <w:rFonts w:ascii="Times New Roman" w:hAnsi="Times New Roman" w:cs="Times New Roman"/>
                <w:szCs w:val="20"/>
              </w:rPr>
              <w:t>правонаруше</w:t>
            </w:r>
            <w:proofErr w:type="spellEnd"/>
            <w:r w:rsidRPr="00FC2730">
              <w:rPr>
                <w:rFonts w:ascii="Times New Roman" w:hAnsi="Times New Roman" w:cs="Times New Roman"/>
                <w:szCs w:val="20"/>
              </w:rPr>
              <w:t>-</w:t>
            </w:r>
          </w:p>
          <w:p w:rsidR="004B1B99" w:rsidRPr="00FC2730" w:rsidRDefault="004B1B99" w:rsidP="00E73D5B">
            <w:pPr>
              <w:pStyle w:val="ConsPlusNormal"/>
              <w:jc w:val="both"/>
              <w:rPr>
                <w:rFonts w:ascii="Times New Roman" w:hAnsi="Times New Roman" w:cs="Times New Roman"/>
                <w:szCs w:val="20"/>
              </w:rPr>
            </w:pPr>
            <w:proofErr w:type="spellStart"/>
            <w:r w:rsidRPr="00FC2730">
              <w:rPr>
                <w:rFonts w:ascii="Times New Roman" w:hAnsi="Times New Roman" w:cs="Times New Roman"/>
                <w:szCs w:val="20"/>
              </w:rPr>
              <w:t>ний</w:t>
            </w:r>
            <w:proofErr w:type="spellEnd"/>
            <w:r w:rsidRPr="00FC2730">
              <w:rPr>
                <w:rFonts w:ascii="Times New Roman" w:hAnsi="Times New Roman" w:cs="Times New Roman"/>
                <w:szCs w:val="20"/>
              </w:rPr>
              <w:t xml:space="preserve"> и обеспечению общественного порядка на территории 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10102,000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13213,020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14321,150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15341,680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16102,340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20972,577</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10102,000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13213,020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14321,150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15341,680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16102,340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20972,577</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испол-нитель</w:t>
            </w:r>
            <w:proofErr w:type="spellEnd"/>
            <w:r w:rsidRPr="00FC2730">
              <w:rPr>
                <w:rFonts w:ascii="Times New Roman" w:hAnsi="Times New Roman" w:cs="Times New Roman"/>
                <w:szCs w:val="20"/>
              </w:rPr>
              <w:t xml:space="preserve"> под-программы (</w:t>
            </w:r>
            <w:proofErr w:type="spellStart"/>
            <w:r w:rsidRPr="00FC2730">
              <w:rPr>
                <w:rFonts w:ascii="Times New Roman" w:hAnsi="Times New Roman" w:cs="Times New Roman"/>
                <w:szCs w:val="20"/>
              </w:rPr>
              <w:t>соисполни-тель</w:t>
            </w:r>
            <w:proofErr w:type="spell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государ-ственной</w:t>
            </w:r>
            <w:proofErr w:type="spellEnd"/>
            <w:r w:rsidRPr="00FC2730">
              <w:rPr>
                <w:rFonts w:ascii="Times New Roman" w:hAnsi="Times New Roman" w:cs="Times New Roman"/>
                <w:szCs w:val="20"/>
              </w:rPr>
              <w:t xml:space="preserve"> программы) – комитет </w:t>
            </w:r>
            <w:proofErr w:type="spellStart"/>
            <w:r w:rsidRPr="00FC2730">
              <w:rPr>
                <w:rFonts w:ascii="Times New Roman" w:hAnsi="Times New Roman" w:cs="Times New Roman"/>
                <w:szCs w:val="20"/>
              </w:rPr>
              <w:t>региональ</w:t>
            </w:r>
            <w:proofErr w:type="spellEnd"/>
            <w:r w:rsidRPr="00FC2730">
              <w:rPr>
                <w:rFonts w:ascii="Times New Roman" w:hAnsi="Times New Roman" w:cs="Times New Roman"/>
                <w:szCs w:val="20"/>
              </w:rPr>
              <w:t xml:space="preserve">-ной безопасности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11584,500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11915,440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12821,100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13850,340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14355,598</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roofErr w:type="spellStart"/>
            <w:proofErr w:type="gramStart"/>
            <w:r w:rsidRPr="00FC2730">
              <w:rPr>
                <w:rFonts w:ascii="Times New Roman" w:hAnsi="Times New Roman" w:cs="Times New Roman"/>
                <w:szCs w:val="20"/>
              </w:rPr>
              <w:t>Админист</w:t>
            </w:r>
            <w:proofErr w:type="spellEnd"/>
            <w:r w:rsidRPr="00FC2730">
              <w:rPr>
                <w:rFonts w:ascii="Times New Roman" w:hAnsi="Times New Roman" w:cs="Times New Roman"/>
                <w:szCs w:val="20"/>
              </w:rPr>
              <w:t>-рация</w:t>
            </w:r>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r w:rsidRPr="00FC2730">
              <w:rPr>
                <w:rStyle w:val="af4"/>
                <w:rFonts w:ascii="Times New Roman" w:hAnsi="Times New Roman"/>
                <w:szCs w:val="20"/>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8948,000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11351,500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материнства и детства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821</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345,000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819</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208,000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roofErr w:type="spellStart"/>
            <w:proofErr w:type="gramStart"/>
            <w:r w:rsidRPr="00FC2730">
              <w:rPr>
                <w:rFonts w:ascii="Times New Roman" w:hAnsi="Times New Roman" w:cs="Times New Roman"/>
                <w:szCs w:val="20"/>
              </w:rPr>
              <w:t>промышлен-ности</w:t>
            </w:r>
            <w:proofErr w:type="spellEnd"/>
            <w:proofErr w:type="gramEnd"/>
            <w:r w:rsidRPr="00FC2730">
              <w:rPr>
                <w:rFonts w:ascii="Times New Roman" w:hAnsi="Times New Roman" w:cs="Times New Roman"/>
                <w:szCs w:val="20"/>
              </w:rPr>
              <w:t xml:space="preserve">, торговли и </w:t>
            </w:r>
            <w:proofErr w:type="spellStart"/>
            <w:r w:rsidRPr="00FC2730">
              <w:rPr>
                <w:rFonts w:ascii="Times New Roman" w:hAnsi="Times New Roman" w:cs="Times New Roman"/>
                <w:szCs w:val="20"/>
              </w:rPr>
              <w:t>предприни-мательства</w:t>
            </w:r>
            <w:proofErr w:type="spellEnd"/>
            <w:r w:rsidRPr="00FC2730">
              <w:rPr>
                <w:rFonts w:ascii="Times New Roman" w:hAnsi="Times New Roman" w:cs="Times New Roman"/>
                <w:szCs w:val="20"/>
              </w:rPr>
              <w:t xml:space="preserve">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образования и науки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комитет </w:t>
            </w:r>
          </w:p>
          <w:p w:rsidR="004B1B99" w:rsidRPr="00FC2730" w:rsidRDefault="004B1B99" w:rsidP="00E73D5B">
            <w:pPr>
              <w:pStyle w:val="ConsPlusNormal"/>
              <w:jc w:val="center"/>
              <w:rPr>
                <w:rFonts w:ascii="Times New Roman" w:hAnsi="Times New Roman" w:cs="Times New Roman"/>
                <w:szCs w:val="20"/>
              </w:rPr>
            </w:pPr>
            <w:proofErr w:type="spellStart"/>
            <w:proofErr w:type="gramStart"/>
            <w:r w:rsidRPr="00FC2730">
              <w:rPr>
                <w:rFonts w:ascii="Times New Roman" w:hAnsi="Times New Roman" w:cs="Times New Roman"/>
                <w:szCs w:val="20"/>
              </w:rPr>
              <w:t>здравоохра</w:t>
            </w:r>
            <w:proofErr w:type="spellEnd"/>
            <w:r w:rsidRPr="00FC2730">
              <w:rPr>
                <w:rFonts w:ascii="Times New Roman" w:hAnsi="Times New Roman" w:cs="Times New Roman"/>
                <w:szCs w:val="20"/>
              </w:rPr>
              <w:t>-нения</w:t>
            </w:r>
            <w:proofErr w:type="gramEnd"/>
            <w:r w:rsidRPr="00FC2730">
              <w:rPr>
                <w:rFonts w:ascii="Times New Roman" w:hAnsi="Times New Roman" w:cs="Times New Roman"/>
                <w:szCs w:val="20"/>
              </w:rPr>
              <w:t xml:space="preserve">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1.1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«Проведение </w:t>
            </w:r>
            <w:proofErr w:type="spellStart"/>
            <w:proofErr w:type="gramStart"/>
            <w:r w:rsidRPr="00FC2730">
              <w:rPr>
                <w:rFonts w:ascii="Times New Roman" w:hAnsi="Times New Roman" w:cs="Times New Roman"/>
                <w:szCs w:val="20"/>
              </w:rPr>
              <w:t>профилакти-ческих</w:t>
            </w:r>
            <w:proofErr w:type="spellEnd"/>
            <w:proofErr w:type="gramEnd"/>
            <w:r w:rsidRPr="00FC2730">
              <w:rPr>
                <w:rFonts w:ascii="Times New Roman" w:hAnsi="Times New Roman" w:cs="Times New Roman"/>
                <w:szCs w:val="20"/>
              </w:rPr>
              <w:t xml:space="preserve">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899,500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453,482</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899,500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453,482</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outlineLvl w:val="3"/>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w:t>
            </w:r>
            <w:proofErr w:type="spellStart"/>
            <w:proofErr w:type="gramStart"/>
            <w:r w:rsidRPr="00FC2730">
              <w:rPr>
                <w:rFonts w:ascii="Times New Roman" w:hAnsi="Times New Roman" w:cs="Times New Roman"/>
                <w:szCs w:val="20"/>
              </w:rPr>
              <w:t>региональ</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безопасности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 xml:space="preserve">Курской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154,500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699,500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236,040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236,040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245,482</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outlineLvl w:val="3"/>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исполни-</w:t>
            </w:r>
          </w:p>
          <w:p w:rsidR="004B1B99" w:rsidRPr="00FC2730" w:rsidRDefault="004B1B99" w:rsidP="00E73D5B">
            <w:pPr>
              <w:pStyle w:val="ConsPlusNormal"/>
              <w:jc w:val="center"/>
              <w:outlineLvl w:val="3"/>
              <w:rPr>
                <w:rFonts w:ascii="Times New Roman" w:hAnsi="Times New Roman" w:cs="Times New Roman"/>
                <w:szCs w:val="20"/>
              </w:rPr>
            </w:pPr>
            <w:proofErr w:type="spellStart"/>
            <w:r w:rsidRPr="00FC2730">
              <w:rPr>
                <w:rFonts w:ascii="Times New Roman" w:hAnsi="Times New Roman" w:cs="Times New Roman"/>
                <w:szCs w:val="20"/>
              </w:rPr>
              <w:t>тель</w:t>
            </w:r>
            <w:proofErr w:type="spellEnd"/>
            <w:r w:rsidRPr="00FC2730">
              <w:rPr>
                <w:rFonts w:ascii="Times New Roman" w:hAnsi="Times New Roman" w:cs="Times New Roman"/>
                <w:szCs w:val="20"/>
              </w:rPr>
              <w:t xml:space="preserve">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-приятия</w:t>
            </w:r>
            <w:proofErr w:type="gramEnd"/>
            <w:r w:rsidRPr="00FC2730">
              <w:rPr>
                <w:rFonts w:ascii="Times New Roman" w:hAnsi="Times New Roman" w:cs="Times New Roman"/>
                <w:szCs w:val="20"/>
              </w:rPr>
              <w:t xml:space="preserve"> – </w:t>
            </w:r>
            <w:proofErr w:type="spellStart"/>
            <w:r w:rsidRPr="00FC2730">
              <w:rPr>
                <w:rFonts w:ascii="Times New Roman" w:hAnsi="Times New Roman" w:cs="Times New Roman"/>
                <w:szCs w:val="20"/>
              </w:rPr>
              <w:t>Администра-ция</w:t>
            </w:r>
            <w:proofErr w:type="spellEnd"/>
            <w:r w:rsidRPr="00FC2730">
              <w:rPr>
                <w:rFonts w:ascii="Times New Roman" w:hAnsi="Times New Roman" w:cs="Times New Roman"/>
                <w:szCs w:val="20"/>
              </w:rPr>
              <w:t xml:space="preserve">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 xml:space="preserve">Курской </w:t>
            </w:r>
          </w:p>
          <w:p w:rsidR="004B1B99" w:rsidRPr="00FC2730" w:rsidRDefault="004B1B99" w:rsidP="00E73D5B">
            <w:pPr>
              <w:pStyle w:val="ConsPlusNormal"/>
              <w:jc w:val="center"/>
              <w:outlineLvl w:val="3"/>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single" w:sz="4" w:space="0" w:color="auto"/>
              <w:left w:val="single" w:sz="4" w:space="0" w:color="auto"/>
              <w:bottom w:val="nil"/>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nil"/>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лесного хозяйства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r>
      <w:tr w:rsidR="00FC2730" w:rsidRPr="00FC2730" w:rsidTr="00E73D5B">
        <w:tc>
          <w:tcPr>
            <w:tcW w:w="1135"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природных ресурсов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819</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208,000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1.2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«Обеспечение деятельности </w:t>
            </w:r>
            <w:proofErr w:type="spellStart"/>
            <w:proofErr w:type="gramStart"/>
            <w:r w:rsidRPr="00FC2730">
              <w:rPr>
                <w:rFonts w:ascii="Times New Roman" w:hAnsi="Times New Roman" w:cs="Times New Roman"/>
                <w:szCs w:val="20"/>
              </w:rPr>
              <w:t>административ-ных</w:t>
            </w:r>
            <w:proofErr w:type="spellEnd"/>
            <w:proofErr w:type="gramEnd"/>
            <w:r w:rsidRPr="00FC2730">
              <w:rPr>
                <w:rFonts w:ascii="Times New Roman" w:hAnsi="Times New Roman" w:cs="Times New Roman"/>
                <w:szCs w:val="20"/>
              </w:rPr>
              <w:t xml:space="preserve"> комиссий в 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8893,500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11297,000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11430,000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14110,116</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8893,500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11297,000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11430,000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14110,116</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w:t>
            </w:r>
            <w:proofErr w:type="gramStart"/>
            <w:r w:rsidRPr="00FC2730">
              <w:rPr>
                <w:rFonts w:ascii="Times New Roman" w:hAnsi="Times New Roman" w:cs="Times New Roman"/>
                <w:szCs w:val="20"/>
              </w:rPr>
              <w:t>и-</w:t>
            </w:r>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тель</w:t>
            </w:r>
            <w:proofErr w:type="spell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меро</w:t>
            </w:r>
            <w:proofErr w:type="spellEnd"/>
            <w:r w:rsidRPr="00FC2730">
              <w:rPr>
                <w:rFonts w:ascii="Times New Roman" w:hAnsi="Times New Roman" w:cs="Times New Roman"/>
                <w:szCs w:val="20"/>
              </w:rPr>
              <w:t xml:space="preserve">-приятия – </w:t>
            </w:r>
            <w:proofErr w:type="spellStart"/>
            <w:r w:rsidRPr="00FC2730">
              <w:rPr>
                <w:rFonts w:ascii="Times New Roman" w:hAnsi="Times New Roman" w:cs="Times New Roman"/>
                <w:szCs w:val="20"/>
              </w:rPr>
              <w:t>Администра-ция</w:t>
            </w:r>
            <w:proofErr w:type="spellEnd"/>
            <w:r w:rsidRPr="00FC2730">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8893,500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11297,000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w:t>
            </w:r>
            <w:proofErr w:type="spellStart"/>
            <w:proofErr w:type="gramStart"/>
            <w:r w:rsidRPr="00FC2730">
              <w:rPr>
                <w:rFonts w:ascii="Times New Roman" w:hAnsi="Times New Roman" w:cs="Times New Roman"/>
                <w:szCs w:val="20"/>
              </w:rPr>
              <w:t>региональ</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безопасности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11430,000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14110,116</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1.3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«Оказание бесплатной юридической помощи лицам, нуждающимся в социальной поддержке и социальной защите»</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1.4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освободившихся из мест лишения свободы, в том числе по привлечению к этой работе социально </w:t>
            </w:r>
            <w:proofErr w:type="gramStart"/>
            <w:r w:rsidRPr="00FC2730">
              <w:rPr>
                <w:rFonts w:ascii="Times New Roman" w:hAnsi="Times New Roman" w:cs="Times New Roman"/>
                <w:szCs w:val="20"/>
              </w:rPr>
              <w:t>ориентирован-</w:t>
            </w:r>
            <w:proofErr w:type="spellStart"/>
            <w:r w:rsidRPr="00FC2730">
              <w:rPr>
                <w:rFonts w:ascii="Times New Roman" w:hAnsi="Times New Roman" w:cs="Times New Roman"/>
                <w:szCs w:val="20"/>
              </w:rPr>
              <w:t>ных</w:t>
            </w:r>
            <w:proofErr w:type="spellEnd"/>
            <w:proofErr w:type="gramEnd"/>
            <w:r w:rsidRPr="00FC2730">
              <w:rPr>
                <w:rFonts w:ascii="Times New Roman" w:hAnsi="Times New Roman" w:cs="Times New Roman"/>
                <w:szCs w:val="20"/>
              </w:rPr>
              <w:t xml:space="preserve"> некоммерческих организаций, осуществляю-</w:t>
            </w:r>
            <w:proofErr w:type="spellStart"/>
            <w:r w:rsidRPr="00FC2730">
              <w:rPr>
                <w:rFonts w:ascii="Times New Roman" w:hAnsi="Times New Roman" w:cs="Times New Roman"/>
                <w:szCs w:val="20"/>
              </w:rPr>
              <w:t>щих</w:t>
            </w:r>
            <w:proofErr w:type="spellEnd"/>
            <w:r w:rsidRPr="00FC2730">
              <w:rPr>
                <w:rFonts w:ascii="Times New Roman" w:hAnsi="Times New Roman" w:cs="Times New Roman"/>
                <w:szCs w:val="20"/>
              </w:rPr>
              <w:t xml:space="preserve"> деятельность в данной сфере»</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по труду и 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1.5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w:t>
            </w:r>
            <w:proofErr w:type="spellStart"/>
            <w:proofErr w:type="gramStart"/>
            <w:r w:rsidRPr="00FC2730">
              <w:rPr>
                <w:rFonts w:ascii="Times New Roman" w:hAnsi="Times New Roman" w:cs="Times New Roman"/>
                <w:szCs w:val="20"/>
              </w:rPr>
              <w:t>Осуществле-ние</w:t>
            </w:r>
            <w:proofErr w:type="spellEnd"/>
            <w:proofErr w:type="gramEnd"/>
            <w:r w:rsidRPr="00FC2730">
              <w:rPr>
                <w:rFonts w:ascii="Times New Roman" w:hAnsi="Times New Roman" w:cs="Times New Roman"/>
                <w:szCs w:val="20"/>
              </w:rPr>
              <w:t xml:space="preserve"> мероприятий, направленных на </w:t>
            </w:r>
            <w:proofErr w:type="spellStart"/>
            <w:r w:rsidRPr="00FC2730">
              <w:rPr>
                <w:rFonts w:ascii="Times New Roman" w:hAnsi="Times New Roman" w:cs="Times New Roman"/>
                <w:szCs w:val="20"/>
              </w:rPr>
              <w:t>противо</w:t>
            </w:r>
            <w:proofErr w:type="spellEnd"/>
            <w:r w:rsidRPr="00FC2730">
              <w:rPr>
                <w:rFonts w:ascii="Times New Roman" w:hAnsi="Times New Roman" w:cs="Times New Roman"/>
                <w:szCs w:val="20"/>
              </w:rPr>
              <w:t>-действие алкоголизации населения 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w:t>
            </w:r>
          </w:p>
          <w:p w:rsidR="004B1B99" w:rsidRPr="00FC2730" w:rsidRDefault="004B1B99" w:rsidP="00E73D5B">
            <w:pPr>
              <w:pStyle w:val="ConsPlusNormal"/>
              <w:jc w:val="center"/>
              <w:rPr>
                <w:rFonts w:ascii="Times New Roman" w:hAnsi="Times New Roman" w:cs="Times New Roman"/>
                <w:szCs w:val="20"/>
              </w:rPr>
            </w:pPr>
            <w:proofErr w:type="spellStart"/>
            <w:proofErr w:type="gramStart"/>
            <w:r w:rsidRPr="00FC2730">
              <w:rPr>
                <w:rFonts w:ascii="Times New Roman" w:hAnsi="Times New Roman" w:cs="Times New Roman"/>
                <w:szCs w:val="20"/>
              </w:rPr>
              <w:t>промышлен-ности</w:t>
            </w:r>
            <w:proofErr w:type="spellEnd"/>
            <w:proofErr w:type="gramEnd"/>
            <w:r w:rsidRPr="00FC2730">
              <w:rPr>
                <w:rFonts w:ascii="Times New Roman" w:hAnsi="Times New Roman" w:cs="Times New Roman"/>
                <w:szCs w:val="20"/>
              </w:rPr>
              <w:t xml:space="preserve">, торговли и </w:t>
            </w:r>
            <w:proofErr w:type="spellStart"/>
            <w:r w:rsidRPr="00FC2730">
              <w:rPr>
                <w:rFonts w:ascii="Times New Roman" w:hAnsi="Times New Roman" w:cs="Times New Roman"/>
                <w:szCs w:val="20"/>
              </w:rPr>
              <w:t>предприни-мательства</w:t>
            </w:r>
            <w:proofErr w:type="spellEnd"/>
            <w:r w:rsidRPr="00FC2730">
              <w:rPr>
                <w:rFonts w:ascii="Times New Roman" w:hAnsi="Times New Roman" w:cs="Times New Roman"/>
                <w:szCs w:val="20"/>
              </w:rPr>
              <w:t xml:space="preserve">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w:t>
            </w:r>
            <w:proofErr w:type="gramStart"/>
            <w:r w:rsidRPr="00FC2730">
              <w:rPr>
                <w:rFonts w:ascii="Times New Roman" w:hAnsi="Times New Roman" w:cs="Times New Roman"/>
                <w:szCs w:val="20"/>
              </w:rPr>
              <w:t>здраво-охранения</w:t>
            </w:r>
            <w:proofErr w:type="gramEnd"/>
            <w:r w:rsidRPr="00FC2730">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исполнитель мероприятия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A81D1D" w:rsidP="00E73D5B">
            <w:pPr>
              <w:pStyle w:val="ConsPlusNormal"/>
              <w:jc w:val="center"/>
              <w:outlineLvl w:val="3"/>
              <w:rPr>
                <w:rFonts w:ascii="Times New Roman" w:hAnsi="Times New Roman" w:cs="Times New Roman"/>
                <w:szCs w:val="20"/>
              </w:rPr>
            </w:pPr>
            <w:hyperlink r:id="rId92" w:anchor="P803" w:history="1">
              <w:proofErr w:type="spellStart"/>
              <w:proofErr w:type="gramStart"/>
              <w:r w:rsidR="004B1B99" w:rsidRPr="00FC2730">
                <w:rPr>
                  <w:rStyle w:val="afc"/>
                  <w:rFonts w:ascii="Times New Roman" w:hAnsi="Times New Roman"/>
                  <w:color w:val="auto"/>
                  <w:szCs w:val="20"/>
                  <w:u w:val="none"/>
                </w:rPr>
                <w:t>Подпро</w:t>
              </w:r>
              <w:proofErr w:type="spellEnd"/>
              <w:r w:rsidR="004B1B99" w:rsidRPr="00FC2730">
                <w:rPr>
                  <w:rStyle w:val="afc"/>
                  <w:rFonts w:ascii="Times New Roman" w:hAnsi="Times New Roman"/>
                  <w:color w:val="auto"/>
                  <w:szCs w:val="20"/>
                  <w:u w:val="none"/>
                </w:rPr>
                <w:t>-грамма</w:t>
              </w:r>
              <w:proofErr w:type="gramEnd"/>
              <w:r w:rsidR="004B1B99" w:rsidRPr="00FC2730">
                <w:rPr>
                  <w:rStyle w:val="afc"/>
                  <w:rFonts w:ascii="Times New Roman" w:hAnsi="Times New Roman"/>
                  <w:color w:val="auto"/>
                  <w:szCs w:val="20"/>
                  <w:u w:val="none"/>
                </w:rPr>
                <w:t xml:space="preserve"> 2</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«Создание </w:t>
            </w:r>
          </w:p>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условий для комплексной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254,674</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163,605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170,149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254,674</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163,605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170,149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испол-нитель</w:t>
            </w:r>
            <w:proofErr w:type="spellEnd"/>
            <w:r w:rsidRPr="00FC2730">
              <w:rPr>
                <w:rFonts w:ascii="Times New Roman" w:hAnsi="Times New Roman" w:cs="Times New Roman"/>
                <w:szCs w:val="20"/>
              </w:rPr>
              <w:t xml:space="preserve"> под-программы (</w:t>
            </w:r>
            <w:proofErr w:type="spellStart"/>
            <w:r w:rsidRPr="00FC2730">
              <w:rPr>
                <w:rFonts w:ascii="Times New Roman" w:hAnsi="Times New Roman" w:cs="Times New Roman"/>
                <w:szCs w:val="20"/>
              </w:rPr>
              <w:t>соисполни-тель</w:t>
            </w:r>
            <w:proofErr w:type="spell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госу</w:t>
            </w:r>
            <w:proofErr w:type="spellEnd"/>
            <w:r w:rsidRPr="00FC2730">
              <w:rPr>
                <w:rFonts w:ascii="Times New Roman" w:hAnsi="Times New Roman" w:cs="Times New Roman"/>
                <w:szCs w:val="20"/>
              </w:rPr>
              <w:t>-дарственной программы) – комитет здраво-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охранения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делам молодежи и туризму Курской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молодежной политики Курской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комитет по физической культуре и спорту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809</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культуре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1135"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комитет </w:t>
            </w:r>
            <w:proofErr w:type="spellStart"/>
            <w:proofErr w:type="gramStart"/>
            <w:r w:rsidRPr="00FC2730">
              <w:rPr>
                <w:rFonts w:ascii="Times New Roman" w:hAnsi="Times New Roman" w:cs="Times New Roman"/>
                <w:szCs w:val="20"/>
              </w:rPr>
              <w:t>региональ</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Х</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2.1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ind w:right="-62"/>
              <w:jc w:val="both"/>
              <w:rPr>
                <w:rFonts w:ascii="Times New Roman" w:hAnsi="Times New Roman" w:cs="Times New Roman"/>
                <w:szCs w:val="20"/>
              </w:rPr>
            </w:pPr>
            <w:r w:rsidRPr="00FC2730">
              <w:rPr>
                <w:rFonts w:ascii="Times New Roman" w:hAnsi="Times New Roman" w:cs="Times New Roman"/>
                <w:szCs w:val="20"/>
              </w:rPr>
              <w:t xml:space="preserve">«Проведение областных массовых мероприятий, направленных на формирование </w:t>
            </w:r>
            <w:proofErr w:type="gramStart"/>
            <w:r w:rsidRPr="00FC2730">
              <w:rPr>
                <w:rFonts w:ascii="Times New Roman" w:hAnsi="Times New Roman" w:cs="Times New Roman"/>
                <w:szCs w:val="20"/>
              </w:rPr>
              <w:t>здорового</w:t>
            </w:r>
            <w:proofErr w:type="gramEnd"/>
            <w:r w:rsidRPr="00FC2730">
              <w:rPr>
                <w:rFonts w:ascii="Times New Roman" w:hAnsi="Times New Roman" w:cs="Times New Roman"/>
                <w:szCs w:val="20"/>
              </w:rPr>
              <w:t xml:space="preserve"> </w:t>
            </w:r>
          </w:p>
          <w:p w:rsidR="004B1B99" w:rsidRPr="00FC2730" w:rsidRDefault="004B1B99" w:rsidP="00E73D5B">
            <w:pPr>
              <w:pStyle w:val="ConsPlusNormal"/>
              <w:ind w:right="-62"/>
              <w:jc w:val="both"/>
              <w:rPr>
                <w:rFonts w:ascii="Times New Roman" w:hAnsi="Times New Roman" w:cs="Times New Roman"/>
                <w:szCs w:val="20"/>
              </w:rPr>
            </w:pPr>
            <w:r w:rsidRPr="00FC2730">
              <w:rPr>
                <w:rFonts w:ascii="Times New Roman" w:hAnsi="Times New Roman" w:cs="Times New Roman"/>
                <w:szCs w:val="20"/>
              </w:rPr>
              <w:t xml:space="preserve">образа жизни, </w:t>
            </w:r>
            <w:proofErr w:type="spellStart"/>
            <w:proofErr w:type="gramStart"/>
            <w:r w:rsidRPr="00FC2730">
              <w:rPr>
                <w:rFonts w:ascii="Times New Roman" w:hAnsi="Times New Roman" w:cs="Times New Roman"/>
                <w:szCs w:val="20"/>
              </w:rPr>
              <w:t>антинаркотичес</w:t>
            </w:r>
            <w:proofErr w:type="spellEnd"/>
            <w:r w:rsidRPr="00FC2730">
              <w:rPr>
                <w:rFonts w:ascii="Times New Roman" w:hAnsi="Times New Roman" w:cs="Times New Roman"/>
                <w:szCs w:val="20"/>
              </w:rPr>
              <w:t>-ких</w:t>
            </w:r>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профилактичес</w:t>
            </w:r>
            <w:proofErr w:type="spellEnd"/>
            <w:r w:rsidRPr="00FC2730">
              <w:rPr>
                <w:rFonts w:ascii="Times New Roman" w:hAnsi="Times New Roman" w:cs="Times New Roman"/>
                <w:szCs w:val="20"/>
              </w:rPr>
              <w:t xml:space="preserve">-ких акций </w:t>
            </w:r>
          </w:p>
          <w:p w:rsidR="004B1B99" w:rsidRPr="00FC2730" w:rsidRDefault="004B1B99" w:rsidP="00E73D5B">
            <w:pPr>
              <w:pStyle w:val="ConsPlusNormal"/>
              <w:ind w:right="-62"/>
              <w:jc w:val="both"/>
              <w:rPr>
                <w:rFonts w:ascii="Times New Roman" w:hAnsi="Times New Roman" w:cs="Times New Roman"/>
                <w:szCs w:val="20"/>
              </w:rPr>
            </w:pPr>
            <w:r w:rsidRPr="00FC2730">
              <w:rPr>
                <w:rFonts w:ascii="Times New Roman" w:hAnsi="Times New Roman" w:cs="Times New Roman"/>
                <w:szCs w:val="20"/>
              </w:rPr>
              <w:t xml:space="preserve">и других </w:t>
            </w:r>
          </w:p>
          <w:p w:rsidR="004B1B99" w:rsidRPr="00FC2730" w:rsidRDefault="004B1B99" w:rsidP="00E73D5B">
            <w:pPr>
              <w:pStyle w:val="ConsPlusNormal"/>
              <w:ind w:right="-62"/>
              <w:jc w:val="both"/>
              <w:rPr>
                <w:rFonts w:ascii="Times New Roman" w:hAnsi="Times New Roman" w:cs="Times New Roman"/>
                <w:szCs w:val="20"/>
              </w:rPr>
            </w:pPr>
            <w:r w:rsidRPr="00FC2730">
              <w:rPr>
                <w:rFonts w:ascii="Times New Roman" w:hAnsi="Times New Roman" w:cs="Times New Roman"/>
                <w:szCs w:val="20"/>
              </w:rPr>
              <w:t xml:space="preserve">форм работы </w:t>
            </w:r>
          </w:p>
          <w:p w:rsidR="004B1B99" w:rsidRPr="00FC2730" w:rsidRDefault="004B1B99" w:rsidP="00E73D5B">
            <w:pPr>
              <w:pStyle w:val="ConsPlusNormal"/>
              <w:ind w:right="-62"/>
              <w:jc w:val="both"/>
              <w:rPr>
                <w:rFonts w:ascii="Times New Roman" w:hAnsi="Times New Roman" w:cs="Times New Roman"/>
                <w:szCs w:val="20"/>
              </w:rPr>
            </w:pPr>
            <w:r w:rsidRPr="00FC2730">
              <w:rPr>
                <w:rFonts w:ascii="Times New Roman" w:hAnsi="Times New Roman" w:cs="Times New Roman"/>
                <w:szCs w:val="20"/>
              </w:rPr>
              <w:t>с молодежью»</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77,635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77,635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72,210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по делам молодежи  и туризму Курской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молодежной политики Курской</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5,425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по физической культуре и спорту Курской области</w:t>
            </w:r>
          </w:p>
          <w:p w:rsidR="004B1B99" w:rsidRPr="00FC2730"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809</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 комитет </w:t>
            </w:r>
            <w:proofErr w:type="spellStart"/>
            <w:proofErr w:type="gramStart"/>
            <w:r w:rsidRPr="00FC2730">
              <w:rPr>
                <w:rFonts w:ascii="Times New Roman" w:hAnsi="Times New Roman" w:cs="Times New Roman"/>
                <w:szCs w:val="20"/>
              </w:rPr>
              <w:t>региональ</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2.2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rPr>
          <w:trHeight w:val="427"/>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 исполнитель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мероприятия - комитет по культуре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69,600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51,667</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мероприятия - комитет информации и печати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1135"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 комитет </w:t>
            </w:r>
            <w:proofErr w:type="spellStart"/>
            <w:proofErr w:type="gramStart"/>
            <w:r w:rsidRPr="00FC2730">
              <w:rPr>
                <w:rFonts w:ascii="Times New Roman" w:hAnsi="Times New Roman" w:cs="Times New Roman"/>
                <w:szCs w:val="20"/>
              </w:rPr>
              <w:t>региональ</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2.3</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социальной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rPr>
          <w:trHeight w:val="29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w:t>
            </w:r>
            <w:proofErr w:type="spellStart"/>
            <w:r w:rsidRPr="00FC2730">
              <w:rPr>
                <w:rFonts w:ascii="Times New Roman" w:hAnsi="Times New Roman" w:cs="Times New Roman"/>
                <w:szCs w:val="20"/>
              </w:rPr>
              <w:t>здравоохра</w:t>
            </w:r>
            <w:proofErr w:type="spellEnd"/>
            <w:r w:rsidRPr="00FC2730">
              <w:rPr>
                <w:rFonts w:ascii="Times New Roman" w:hAnsi="Times New Roman" w:cs="Times New Roman"/>
                <w:szCs w:val="20"/>
              </w:rPr>
              <w:t>-</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нения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47,500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single" w:sz="4" w:space="0" w:color="auto"/>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материнства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rPr>
          <w:trHeight w:val="587"/>
        </w:trPr>
        <w:tc>
          <w:tcPr>
            <w:tcW w:w="1135" w:type="dxa"/>
            <w:vMerge w:val="restart"/>
            <w:tcBorders>
              <w:top w:val="single" w:sz="4" w:space="0" w:color="auto"/>
              <w:left w:val="single" w:sz="4" w:space="0" w:color="auto"/>
              <w:bottom w:val="single" w:sz="4" w:space="0" w:color="auto"/>
              <w:right w:val="single" w:sz="4" w:space="0" w:color="auto"/>
            </w:tcBorders>
          </w:tcPr>
          <w:p w:rsidR="004B1B99" w:rsidRPr="00FC2730" w:rsidRDefault="00A81D1D" w:rsidP="00E73D5B">
            <w:pPr>
              <w:spacing w:after="0" w:line="240" w:lineRule="auto"/>
              <w:rPr>
                <w:rFonts w:ascii="Times New Roman" w:hAnsi="Times New Roman" w:cs="Times New Roman"/>
                <w:sz w:val="20"/>
                <w:szCs w:val="20"/>
              </w:rPr>
            </w:pPr>
            <w:hyperlink r:id="rId93" w:anchor="P1055" w:history="1">
              <w:proofErr w:type="spellStart"/>
              <w:proofErr w:type="gramStart"/>
              <w:r w:rsidR="004B1B99" w:rsidRPr="00FC2730">
                <w:rPr>
                  <w:rStyle w:val="afc"/>
                  <w:rFonts w:ascii="Times New Roman" w:hAnsi="Times New Roman"/>
                  <w:color w:val="auto"/>
                  <w:sz w:val="20"/>
                  <w:szCs w:val="20"/>
                  <w:u w:val="none"/>
                </w:rPr>
                <w:t>Подпро</w:t>
              </w:r>
              <w:proofErr w:type="spellEnd"/>
              <w:r w:rsidR="004B1B99" w:rsidRPr="00FC2730">
                <w:rPr>
                  <w:rStyle w:val="afc"/>
                  <w:rFonts w:ascii="Times New Roman" w:hAnsi="Times New Roman"/>
                  <w:color w:val="auto"/>
                  <w:sz w:val="20"/>
                  <w:szCs w:val="20"/>
                  <w:u w:val="none"/>
                </w:rPr>
                <w:t>-грамма</w:t>
              </w:r>
              <w:proofErr w:type="gramEnd"/>
              <w:r w:rsidR="004B1B99" w:rsidRPr="00FC2730">
                <w:rPr>
                  <w:rStyle w:val="afc"/>
                  <w:rFonts w:ascii="Times New Roman" w:hAnsi="Times New Roman"/>
                  <w:color w:val="auto"/>
                  <w:sz w:val="20"/>
                  <w:szCs w:val="20"/>
                  <w:u w:val="none"/>
                </w:rPr>
                <w:t xml:space="preserve"> 3</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ind w:right="-57"/>
              <w:jc w:val="both"/>
              <w:rPr>
                <w:rFonts w:ascii="Times New Roman" w:hAnsi="Times New Roman" w:cs="Times New Roman"/>
                <w:szCs w:val="20"/>
              </w:rPr>
            </w:pPr>
            <w:r w:rsidRPr="00FC2730">
              <w:rPr>
                <w:rFonts w:ascii="Times New Roman" w:hAnsi="Times New Roman" w:cs="Times New Roman"/>
                <w:szCs w:val="20"/>
              </w:rPr>
              <w:t>«</w:t>
            </w:r>
            <w:proofErr w:type="spellStart"/>
            <w:proofErr w:type="gramStart"/>
            <w:r w:rsidRPr="00FC2730">
              <w:rPr>
                <w:rFonts w:ascii="Times New Roman" w:hAnsi="Times New Roman" w:cs="Times New Roman"/>
                <w:szCs w:val="20"/>
              </w:rPr>
              <w:t>Предупреж-дение</w:t>
            </w:r>
            <w:proofErr w:type="spellEnd"/>
            <w:proofErr w:type="gramEnd"/>
            <w:r w:rsidRPr="00FC2730">
              <w:rPr>
                <w:rFonts w:ascii="Times New Roman" w:hAnsi="Times New Roman" w:cs="Times New Roman"/>
                <w:szCs w:val="20"/>
              </w:rPr>
              <w:t xml:space="preserve"> безнадзорности, беспризорности, правонарушений </w:t>
            </w:r>
          </w:p>
          <w:p w:rsidR="004B1B99" w:rsidRPr="00FC2730" w:rsidRDefault="004B1B99" w:rsidP="00E73D5B">
            <w:pPr>
              <w:pStyle w:val="ConsPlusNormal"/>
              <w:ind w:right="-57"/>
              <w:jc w:val="both"/>
              <w:rPr>
                <w:rFonts w:ascii="Times New Roman" w:hAnsi="Times New Roman" w:cs="Times New Roman"/>
                <w:szCs w:val="20"/>
              </w:rPr>
            </w:pPr>
            <w:r w:rsidRPr="00FC2730">
              <w:rPr>
                <w:rFonts w:ascii="Times New Roman" w:hAnsi="Times New Roman" w:cs="Times New Roman"/>
                <w:szCs w:val="20"/>
              </w:rPr>
              <w:t xml:space="preserve">и </w:t>
            </w:r>
            <w:proofErr w:type="gramStart"/>
            <w:r w:rsidRPr="00FC2730">
              <w:rPr>
                <w:rFonts w:ascii="Times New Roman" w:hAnsi="Times New Roman" w:cs="Times New Roman"/>
                <w:szCs w:val="20"/>
              </w:rPr>
              <w:t>антиобществен-</w:t>
            </w:r>
            <w:proofErr w:type="spellStart"/>
            <w:r w:rsidRPr="00FC2730">
              <w:rPr>
                <w:rFonts w:ascii="Times New Roman" w:hAnsi="Times New Roman" w:cs="Times New Roman"/>
                <w:szCs w:val="20"/>
              </w:rPr>
              <w:t>ных</w:t>
            </w:r>
            <w:proofErr w:type="spellEnd"/>
            <w:proofErr w:type="gramEnd"/>
            <w:r w:rsidRPr="00FC2730">
              <w:rPr>
                <w:rFonts w:ascii="Times New Roman" w:hAnsi="Times New Roman" w:cs="Times New Roman"/>
                <w:szCs w:val="20"/>
              </w:rPr>
              <w:t>    действий несовершенно-летних»</w:t>
            </w:r>
          </w:p>
          <w:p w:rsidR="004B1B99" w:rsidRPr="00FC2730" w:rsidRDefault="004B1B99" w:rsidP="00E73D5B">
            <w:pPr>
              <w:jc w:val="cente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356"/>
              </w:tabs>
              <w:rPr>
                <w:rFonts w:ascii="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322666,476</w:t>
            </w:r>
          </w:p>
        </w:tc>
        <w:tc>
          <w:tcPr>
            <w:tcW w:w="992"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352187,950</w:t>
            </w:r>
          </w:p>
        </w:tc>
        <w:tc>
          <w:tcPr>
            <w:tcW w:w="992"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378354,903</w:t>
            </w:r>
          </w:p>
        </w:tc>
        <w:tc>
          <w:tcPr>
            <w:tcW w:w="993"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400895,655</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531431,816</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609917,466</w:t>
            </w:r>
          </w:p>
        </w:tc>
        <w:tc>
          <w:tcPr>
            <w:tcW w:w="992"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527118,904</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538224,302</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559753,274</w:t>
            </w:r>
          </w:p>
        </w:tc>
      </w:tr>
      <w:tr w:rsidR="00FC2730" w:rsidRPr="00FC2730" w:rsidTr="00E73D5B">
        <w:trPr>
          <w:trHeight w:val="627"/>
        </w:trPr>
        <w:tc>
          <w:tcPr>
            <w:tcW w:w="1135" w:type="dxa"/>
            <w:vMerge/>
            <w:tcBorders>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C2730" w:rsidRDefault="004B1B99" w:rsidP="00E73D5B">
            <w:pPr>
              <w:pStyle w:val="ConsPlusNormal"/>
              <w:ind w:right="-57"/>
              <w:jc w:val="both"/>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322666,476</w:t>
            </w:r>
          </w:p>
        </w:tc>
        <w:tc>
          <w:tcPr>
            <w:tcW w:w="992"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352187,950</w:t>
            </w:r>
          </w:p>
        </w:tc>
        <w:tc>
          <w:tcPr>
            <w:tcW w:w="992"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378354,903</w:t>
            </w:r>
          </w:p>
        </w:tc>
        <w:tc>
          <w:tcPr>
            <w:tcW w:w="993"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400895,655</w:t>
            </w:r>
          </w:p>
        </w:tc>
        <w:tc>
          <w:tcPr>
            <w:tcW w:w="1134"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531431,816</w:t>
            </w:r>
          </w:p>
        </w:tc>
        <w:tc>
          <w:tcPr>
            <w:tcW w:w="1134"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609917,466</w:t>
            </w:r>
          </w:p>
        </w:tc>
        <w:tc>
          <w:tcPr>
            <w:tcW w:w="992"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527118,904</w:t>
            </w:r>
          </w:p>
        </w:tc>
        <w:tc>
          <w:tcPr>
            <w:tcW w:w="1134"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538224,302</w:t>
            </w:r>
          </w:p>
        </w:tc>
        <w:tc>
          <w:tcPr>
            <w:tcW w:w="1134" w:type="dxa"/>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559753,274</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w:t>
            </w:r>
            <w:proofErr w:type="spellStart"/>
            <w:proofErr w:type="gramStart"/>
            <w:r w:rsidRPr="00FC2730">
              <w:rPr>
                <w:rFonts w:ascii="Times New Roman" w:hAnsi="Times New Roman" w:cs="Times New Roman"/>
                <w:szCs w:val="20"/>
              </w:rPr>
              <w:t>подпрограм</w:t>
            </w:r>
            <w:proofErr w:type="spellEnd"/>
            <w:r w:rsidRPr="00FC2730">
              <w:rPr>
                <w:rFonts w:ascii="Times New Roman" w:hAnsi="Times New Roman" w:cs="Times New Roman"/>
                <w:szCs w:val="20"/>
              </w:rPr>
              <w:t>-мы</w:t>
            </w:r>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соисполни-тель</w:t>
            </w:r>
            <w:proofErr w:type="spell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госу</w:t>
            </w:r>
            <w:proofErr w:type="spellEnd"/>
            <w:r w:rsidRPr="00FC2730">
              <w:rPr>
                <w:rFonts w:ascii="Times New Roman" w:hAnsi="Times New Roman" w:cs="Times New Roman"/>
                <w:szCs w:val="20"/>
              </w:rPr>
              <w:t>-дарственной программы)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322661,876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352183,350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исполнитель </w:t>
            </w:r>
            <w:proofErr w:type="spellStart"/>
            <w:r w:rsidRPr="00FC2730">
              <w:rPr>
                <w:rFonts w:ascii="Times New Roman" w:hAnsi="Times New Roman" w:cs="Times New Roman"/>
                <w:szCs w:val="20"/>
              </w:rPr>
              <w:t>подпрограм</w:t>
            </w:r>
            <w:proofErr w:type="spellEnd"/>
            <w:r w:rsidRPr="00FC2730">
              <w:rPr>
                <w:rFonts w:ascii="Times New Roman" w:hAnsi="Times New Roman" w:cs="Times New Roman"/>
                <w:szCs w:val="20"/>
              </w:rPr>
              <w:t>-мы (</w:t>
            </w:r>
            <w:proofErr w:type="spellStart"/>
            <w:r w:rsidRPr="00FC2730">
              <w:rPr>
                <w:rFonts w:ascii="Times New Roman" w:hAnsi="Times New Roman" w:cs="Times New Roman"/>
                <w:szCs w:val="20"/>
              </w:rPr>
              <w:t>соисполни-тель</w:t>
            </w:r>
            <w:proofErr w:type="spell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госу</w:t>
            </w:r>
            <w:proofErr w:type="spellEnd"/>
            <w:r w:rsidRPr="00FC2730">
              <w:rPr>
                <w:rFonts w:ascii="Times New Roman" w:hAnsi="Times New Roman" w:cs="Times New Roman"/>
                <w:szCs w:val="20"/>
              </w:rPr>
              <w:t>-дарственной программы)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378350,303</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400895,655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531431,816</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609917,466</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527118,904</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538224,302</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559753,274</w:t>
            </w:r>
          </w:p>
        </w:tc>
      </w:tr>
      <w:tr w:rsidR="00FC2730" w:rsidRPr="00FC2730" w:rsidTr="00E73D5B">
        <w:trPr>
          <w:trHeight w:val="230"/>
        </w:trPr>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комитет по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труду и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занятости населения Курской области</w:t>
            </w:r>
          </w:p>
        </w:tc>
        <w:tc>
          <w:tcPr>
            <w:tcW w:w="709"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824</w:t>
            </w:r>
          </w:p>
        </w:tc>
        <w:tc>
          <w:tcPr>
            <w:tcW w:w="567"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3"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5,174</w:t>
            </w:r>
          </w:p>
        </w:tc>
        <w:tc>
          <w:tcPr>
            <w:tcW w:w="1134" w:type="dxa"/>
            <w:tcBorders>
              <w:top w:val="single" w:sz="4" w:space="0" w:color="auto"/>
              <w:left w:val="single" w:sz="4" w:space="0" w:color="auto"/>
              <w:bottom w:val="nil"/>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pStyle w:val="ConsPlusNormal"/>
              <w:jc w:val="both"/>
              <w:rPr>
                <w:rFonts w:ascii="Times New Roman" w:hAnsi="Times New Roman" w:cs="Times New Roman"/>
                <w:szCs w:val="20"/>
              </w:rPr>
            </w:pPr>
          </w:p>
        </w:tc>
        <w:tc>
          <w:tcPr>
            <w:tcW w:w="1276"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709"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pStyle w:val="ConsPlusNormal"/>
              <w:jc w:val="both"/>
              <w:rPr>
                <w:rFonts w:ascii="Times New Roman" w:hAnsi="Times New Roman" w:cs="Times New Roman"/>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Участник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3.1</w:t>
            </w:r>
          </w:p>
          <w:p w:rsidR="004B1B99" w:rsidRPr="00FC2730" w:rsidRDefault="004B1B99" w:rsidP="00E73D5B">
            <w:pPr>
              <w:spacing w:after="0" w:line="240" w:lineRule="auto"/>
              <w:rPr>
                <w:rFonts w:ascii="Times New Roman" w:hAnsi="Times New Roman" w:cs="Times New Roman"/>
                <w:sz w:val="20"/>
                <w:szCs w:val="20"/>
                <w:lang w:eastAsia="ru-RU"/>
              </w:rPr>
            </w:pPr>
          </w:p>
          <w:p w:rsidR="004B1B99" w:rsidRPr="00FC2730" w:rsidRDefault="004B1B99" w:rsidP="00E73D5B">
            <w:pPr>
              <w:tabs>
                <w:tab w:val="left" w:pos="768"/>
              </w:tabs>
              <w:spacing w:after="0" w:line="240" w:lineRule="auto"/>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tc>
        <w:tc>
          <w:tcPr>
            <w:tcW w:w="1559"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«Создание и обеспечение деятельности муниципальных комиссий по делам </w:t>
            </w:r>
            <w:proofErr w:type="gramStart"/>
            <w:r w:rsidRPr="00FC2730">
              <w:rPr>
                <w:rFonts w:ascii="Times New Roman" w:hAnsi="Times New Roman" w:cs="Times New Roman"/>
                <w:szCs w:val="20"/>
              </w:rPr>
              <w:t>несовершенно-летних</w:t>
            </w:r>
            <w:proofErr w:type="gramEnd"/>
            <w:r w:rsidRPr="00FC2730">
              <w:rPr>
                <w:rFonts w:ascii="Times New Roman" w:hAnsi="Times New Roman" w:cs="Times New Roman"/>
                <w:szCs w:val="20"/>
              </w:rPr>
              <w:t xml:space="preserve"> и защите их прав»</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10418,100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11980,200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12136,000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17069,700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17752,488</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10418,100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11980,200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12136,000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17069,700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17752,488</w:t>
            </w:r>
          </w:p>
        </w:tc>
      </w:tr>
      <w:tr w:rsidR="00FC2730" w:rsidRPr="00FC2730" w:rsidTr="00E73D5B">
        <w:trPr>
          <w:trHeight w:val="2070"/>
        </w:trPr>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10418,100</w:t>
            </w:r>
          </w:p>
        </w:tc>
        <w:tc>
          <w:tcPr>
            <w:tcW w:w="992"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11980,200</w:t>
            </w:r>
          </w:p>
        </w:tc>
        <w:tc>
          <w:tcPr>
            <w:tcW w:w="992"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материнства и детства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12136,000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17069,700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17752,488</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3.2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материнства и детства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840</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3.3</w:t>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732"/>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tc>
        <w:tc>
          <w:tcPr>
            <w:tcW w:w="1559"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«Оказание правовой, социальной, психолого-педагогической, медицинской и иной помощи </w:t>
            </w:r>
            <w:proofErr w:type="gramStart"/>
            <w:r w:rsidRPr="00FC2730">
              <w:rPr>
                <w:rFonts w:ascii="Times New Roman" w:hAnsi="Times New Roman" w:cs="Times New Roman"/>
                <w:szCs w:val="20"/>
              </w:rPr>
              <w:t>несовершенно-летним</w:t>
            </w:r>
            <w:proofErr w:type="gramEnd"/>
            <w:r w:rsidRPr="00FC2730">
              <w:rPr>
                <w:rFonts w:ascii="Times New Roman" w:hAnsi="Times New Roman" w:cs="Times New Roman"/>
                <w:szCs w:val="20"/>
              </w:rPr>
              <w:t xml:space="preserve">, склонным к бродяжничеству и совершению </w:t>
            </w:r>
            <w:proofErr w:type="spellStart"/>
            <w:r w:rsidRPr="00FC2730">
              <w:rPr>
                <w:rFonts w:ascii="Times New Roman" w:hAnsi="Times New Roman" w:cs="Times New Roman"/>
                <w:szCs w:val="20"/>
              </w:rPr>
              <w:t>правонаруше-ний</w:t>
            </w:r>
            <w:proofErr w:type="spellEnd"/>
            <w:r w:rsidRPr="00FC2730">
              <w:rPr>
                <w:rFonts w:ascii="Times New Roman" w:hAnsi="Times New Roman" w:cs="Times New Roman"/>
                <w:szCs w:val="20"/>
              </w:rPr>
              <w:t>, в том числе осужденным без изоляции от общества и освободившим-</w:t>
            </w:r>
            <w:proofErr w:type="spellStart"/>
            <w:r w:rsidRPr="00FC2730">
              <w:rPr>
                <w:rFonts w:ascii="Times New Roman" w:hAnsi="Times New Roman" w:cs="Times New Roman"/>
                <w:szCs w:val="20"/>
              </w:rPr>
              <w:t>ся</w:t>
            </w:r>
            <w:proofErr w:type="spellEnd"/>
            <w:r w:rsidRPr="00FC2730">
              <w:rPr>
                <w:rFonts w:ascii="Times New Roman" w:hAnsi="Times New Roman" w:cs="Times New Roman"/>
                <w:szCs w:val="20"/>
              </w:rPr>
              <w:t xml:space="preserve"> из мест лишения свободы»</w:t>
            </w:r>
          </w:p>
          <w:p w:rsidR="004B1B99" w:rsidRPr="00FC2730" w:rsidRDefault="004B1B99" w:rsidP="00E73D5B">
            <w:pPr>
              <w:tabs>
                <w:tab w:val="left" w:pos="1312"/>
              </w:tabs>
              <w:spacing w:after="0" w:line="240" w:lineRule="auto"/>
              <w:rPr>
                <w:rFonts w:ascii="Times New Roman" w:hAnsi="Times New Roman" w:cs="Times New Roman"/>
                <w:sz w:val="20"/>
                <w:szCs w:val="20"/>
              </w:rPr>
            </w:pPr>
            <w:r w:rsidRPr="00FC2730">
              <w:rPr>
                <w:rFonts w:ascii="Times New Roman" w:hAnsi="Times New Roman" w:cs="Times New Roman"/>
                <w:sz w:val="20"/>
                <w:szCs w:val="20"/>
              </w:rPr>
              <w:tab/>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w:t>
            </w:r>
            <w:proofErr w:type="spellStart"/>
            <w:proofErr w:type="gramStart"/>
            <w:r w:rsidRPr="00FC2730">
              <w:rPr>
                <w:rFonts w:ascii="Times New Roman" w:hAnsi="Times New Roman" w:cs="Times New Roman"/>
                <w:szCs w:val="20"/>
              </w:rPr>
              <w:t>Админист</w:t>
            </w:r>
            <w:proofErr w:type="spellEnd"/>
            <w:r w:rsidRPr="00FC2730">
              <w:rPr>
                <w:rFonts w:ascii="Times New Roman" w:hAnsi="Times New Roman" w:cs="Times New Roman"/>
                <w:szCs w:val="20"/>
              </w:rPr>
              <w:t>-рация</w:t>
            </w:r>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nil"/>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tabs>
                <w:tab w:val="left" w:pos="1312"/>
              </w:tabs>
              <w:spacing w:after="0" w:line="240" w:lineRule="auto"/>
              <w:rPr>
                <w:rFonts w:ascii="Times New Roman" w:eastAsia="Times New Roman" w:hAnsi="Times New Roman" w:cs="Times New Roman"/>
                <w:sz w:val="20"/>
                <w:szCs w:val="20"/>
                <w:lang w:eastAsia="ru-RU"/>
              </w:rPr>
            </w:pPr>
          </w:p>
        </w:tc>
        <w:tc>
          <w:tcPr>
            <w:tcW w:w="1276" w:type="dxa"/>
            <w:tcBorders>
              <w:top w:val="nil"/>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C2730" w:rsidRDefault="004B1B99" w:rsidP="00E73D5B">
            <w:pPr>
              <w:tabs>
                <w:tab w:val="left" w:pos="1312"/>
              </w:tabs>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left w:val="single" w:sz="4" w:space="0" w:color="auto"/>
              <w:bottom w:val="single" w:sz="4" w:space="0" w:color="auto"/>
              <w:right w:val="single" w:sz="4" w:space="0" w:color="auto"/>
            </w:tcBorders>
          </w:tcPr>
          <w:p w:rsidR="004B1B99" w:rsidRPr="00FC2730" w:rsidRDefault="004B1B99" w:rsidP="00E73D5B">
            <w:pPr>
              <w:tabs>
                <w:tab w:val="left" w:pos="1312"/>
              </w:tabs>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03</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3.4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дополнительных гарантий занятости молодых граждан в Курской области»</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по труду и занятости населения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824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04</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3.5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перевозки несовершенно-летних, самовольно ушедших из семей, детских домов, шко</w:t>
            </w:r>
            <w:proofErr w:type="gramStart"/>
            <w:r w:rsidRPr="00FC2730">
              <w:rPr>
                <w:rFonts w:ascii="Times New Roman" w:hAnsi="Times New Roman" w:cs="Times New Roman"/>
                <w:szCs w:val="20"/>
              </w:rPr>
              <w:t>л-</w:t>
            </w:r>
            <w:proofErr w:type="gramEnd"/>
            <w:r w:rsidRPr="00FC2730">
              <w:rPr>
                <w:rFonts w:ascii="Times New Roman" w:hAnsi="Times New Roman" w:cs="Times New Roman"/>
                <w:szCs w:val="20"/>
              </w:rPr>
              <w:t xml:space="preserve"> интернатов, специальных учебно-воспитательных  и иных учреждений»</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10,790</w:t>
            </w:r>
          </w:p>
        </w:tc>
      </w:tr>
      <w:tr w:rsidR="00FC2730" w:rsidRPr="00FC2730" w:rsidTr="00E73D5B">
        <w:trPr>
          <w:trHeight w:val="485"/>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10,790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 обеспечения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 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обеспечения, материнства и детства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10,790</w:t>
            </w:r>
          </w:p>
        </w:tc>
      </w:tr>
      <w:tr w:rsidR="00FC2730" w:rsidRPr="00FC2730" w:rsidTr="00E73D5B">
        <w:trPr>
          <w:trHeight w:val="527"/>
        </w:trPr>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3.6</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«Обеспечение деятельности </w:t>
            </w:r>
            <w:proofErr w:type="gramStart"/>
            <w:r w:rsidRPr="00FC2730">
              <w:rPr>
                <w:rFonts w:ascii="Times New Roman" w:hAnsi="Times New Roman" w:cs="Times New Roman"/>
                <w:szCs w:val="20"/>
              </w:rPr>
              <w:t>областных</w:t>
            </w:r>
            <w:proofErr w:type="gramEnd"/>
            <w:r w:rsidRPr="00FC2730">
              <w:rPr>
                <w:rFonts w:ascii="Times New Roman" w:hAnsi="Times New Roman" w:cs="Times New Roman"/>
                <w:szCs w:val="20"/>
              </w:rPr>
              <w:t xml:space="preserve">  </w:t>
            </w:r>
          </w:p>
          <w:p w:rsidR="004B1B99" w:rsidRPr="00FC2730" w:rsidRDefault="004B1B99" w:rsidP="00E73D5B">
            <w:pPr>
              <w:pStyle w:val="ConsPlusNormal"/>
              <w:jc w:val="both"/>
              <w:rPr>
                <w:rFonts w:ascii="Times New Roman" w:hAnsi="Times New Roman" w:cs="Times New Roman"/>
                <w:szCs w:val="20"/>
              </w:rPr>
            </w:pPr>
            <w:proofErr w:type="spellStart"/>
            <w:r w:rsidRPr="00FC2730">
              <w:rPr>
                <w:rFonts w:ascii="Times New Roman" w:hAnsi="Times New Roman" w:cs="Times New Roman"/>
                <w:szCs w:val="20"/>
              </w:rPr>
              <w:t>государствен-ных</w:t>
            </w:r>
            <w:proofErr w:type="spell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специализиро</w:t>
            </w:r>
            <w:proofErr w:type="spellEnd"/>
            <w:r w:rsidRPr="00FC2730">
              <w:rPr>
                <w:rFonts w:ascii="Times New Roman" w:hAnsi="Times New Roman" w:cs="Times New Roman"/>
                <w:szCs w:val="20"/>
              </w:rPr>
              <w:t xml:space="preserve">-ванных учреждений для </w:t>
            </w:r>
            <w:proofErr w:type="spellStart"/>
            <w:r w:rsidRPr="00FC2730">
              <w:rPr>
                <w:rFonts w:ascii="Times New Roman" w:hAnsi="Times New Roman" w:cs="Times New Roman"/>
                <w:szCs w:val="20"/>
              </w:rPr>
              <w:t>несовершен-нолетних</w:t>
            </w:r>
            <w:proofErr w:type="spellEnd"/>
            <w:r w:rsidRPr="00FC2730">
              <w:rPr>
                <w:rFonts w:ascii="Times New Roman" w:hAnsi="Times New Roman" w:cs="Times New Roman"/>
                <w:szCs w:val="20"/>
              </w:rPr>
              <w:t xml:space="preserve">, нуждающихся в </w:t>
            </w:r>
            <w:proofErr w:type="gramStart"/>
            <w:r w:rsidRPr="00FC2730">
              <w:rPr>
                <w:rFonts w:ascii="Times New Roman" w:hAnsi="Times New Roman" w:cs="Times New Roman"/>
                <w:szCs w:val="20"/>
              </w:rPr>
              <w:t>социальной</w:t>
            </w:r>
            <w:proofErr w:type="gramEnd"/>
            <w:r w:rsidRPr="00FC2730">
              <w:rPr>
                <w:rFonts w:ascii="Times New Roman" w:hAnsi="Times New Roman" w:cs="Times New Roman"/>
                <w:szCs w:val="20"/>
              </w:rPr>
              <w:t xml:space="preserve"> </w:t>
            </w:r>
          </w:p>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реабилитации, и </w:t>
            </w:r>
            <w:proofErr w:type="spellStart"/>
            <w:proofErr w:type="gramStart"/>
            <w:r w:rsidRPr="00FC2730">
              <w:rPr>
                <w:rFonts w:ascii="Times New Roman" w:hAnsi="Times New Roman" w:cs="Times New Roman"/>
                <w:szCs w:val="20"/>
              </w:rPr>
              <w:t>государствен-ных</w:t>
            </w:r>
            <w:proofErr w:type="spellEnd"/>
            <w:proofErr w:type="gramEnd"/>
            <w:r w:rsidRPr="00FC2730">
              <w:rPr>
                <w:rFonts w:ascii="Times New Roman" w:hAnsi="Times New Roman" w:cs="Times New Roman"/>
                <w:szCs w:val="20"/>
              </w:rPr>
              <w:t xml:space="preserve"> учреждений социальной помощи семье и детям»</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p w:rsidR="004B1B99" w:rsidRPr="00FC2730" w:rsidRDefault="004B1B99" w:rsidP="00E73D5B">
            <w:pPr>
              <w:pStyle w:val="ConsPlusNormal"/>
              <w:jc w:val="center"/>
              <w:rPr>
                <w:rFonts w:ascii="Times New Roman" w:hAnsi="Times New Roman" w:cs="Times New Roman"/>
                <w:szCs w:val="20"/>
              </w:rPr>
            </w:pPr>
          </w:p>
          <w:p w:rsidR="004B1B99" w:rsidRPr="00FC2730" w:rsidRDefault="004B1B99" w:rsidP="00E73D5B">
            <w:pPr>
              <w:pStyle w:val="ConsPlusNormal"/>
              <w:jc w:val="center"/>
              <w:rPr>
                <w:rFonts w:ascii="Times New Roman" w:hAnsi="Times New Roman" w:cs="Times New Roman"/>
                <w:szCs w:val="20"/>
              </w:rPr>
            </w:pPr>
          </w:p>
          <w:p w:rsidR="004B1B99" w:rsidRPr="00FC2730"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312223,026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340182,400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366203,928</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388342,880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515560,441</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592837,391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510038,829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521144,227</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541989,996</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p w:rsidR="004B1B99" w:rsidRPr="00FC2730"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312223,026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340182,400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366203,928</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388342,880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515560,441</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592837,391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510038,829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521144,227</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541989,996</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исполнитель</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06</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312223,026</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340182,400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rPr>
          <w:trHeight w:val="729"/>
        </w:trPr>
        <w:tc>
          <w:tcPr>
            <w:tcW w:w="1135" w:type="dxa"/>
            <w:tcBorders>
              <w:top w:val="nil"/>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 обеспечения</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bCs/>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
        </w:tc>
      </w:tr>
      <w:tr w:rsidR="00FC2730" w:rsidRPr="00FC2730" w:rsidTr="00E73D5B">
        <w:trPr>
          <w:trHeight w:val="729"/>
        </w:trPr>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социального</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обеспечения, материнства и детства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805</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06</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366203,928</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388342,880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515560,441</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592837,391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510038,829</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521144,227</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541989,996</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A81D1D" w:rsidP="00E73D5B">
            <w:pPr>
              <w:pStyle w:val="ConsPlusNormal"/>
              <w:jc w:val="center"/>
              <w:outlineLvl w:val="3"/>
              <w:rPr>
                <w:rFonts w:ascii="Times New Roman" w:hAnsi="Times New Roman" w:cs="Times New Roman"/>
                <w:szCs w:val="20"/>
              </w:rPr>
            </w:pPr>
            <w:hyperlink r:id="rId94" w:anchor="P1347" w:history="1">
              <w:proofErr w:type="spellStart"/>
              <w:proofErr w:type="gramStart"/>
              <w:r w:rsidR="004B1B99" w:rsidRPr="00FC2730">
                <w:rPr>
                  <w:rStyle w:val="afc"/>
                  <w:rFonts w:ascii="Times New Roman" w:hAnsi="Times New Roman"/>
                  <w:color w:val="auto"/>
                  <w:szCs w:val="20"/>
                  <w:u w:val="none"/>
                </w:rPr>
                <w:t>Подпро</w:t>
              </w:r>
              <w:proofErr w:type="spellEnd"/>
              <w:r w:rsidR="004B1B99" w:rsidRPr="00FC2730">
                <w:rPr>
                  <w:rStyle w:val="afc"/>
                  <w:rFonts w:ascii="Times New Roman" w:hAnsi="Times New Roman"/>
                  <w:color w:val="auto"/>
                  <w:szCs w:val="20"/>
                  <w:u w:val="none"/>
                </w:rPr>
                <w:t>-грамма</w:t>
              </w:r>
              <w:proofErr w:type="gramEnd"/>
              <w:r w:rsidR="004B1B99" w:rsidRPr="00FC2730">
                <w:rPr>
                  <w:rStyle w:val="afc"/>
                  <w:rFonts w:ascii="Times New Roman" w:hAnsi="Times New Roman"/>
                  <w:color w:val="auto"/>
                  <w:szCs w:val="20"/>
                  <w:u w:val="none"/>
                </w:rPr>
                <w:t xml:space="preserve"> 4</w:t>
              </w:r>
            </w:hyperlink>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roofErr w:type="spellStart"/>
            <w:proofErr w:type="gramStart"/>
            <w:r w:rsidRPr="00FC2730">
              <w:rPr>
                <w:rFonts w:ascii="Times New Roman" w:hAnsi="Times New Roman" w:cs="Times New Roman"/>
                <w:szCs w:val="20"/>
              </w:rPr>
              <w:t>Противодейст-вие</w:t>
            </w:r>
            <w:proofErr w:type="spellEnd"/>
            <w:proofErr w:type="gramEnd"/>
            <w:r w:rsidRPr="00FC2730">
              <w:rPr>
                <w:rFonts w:ascii="Times New Roman" w:hAnsi="Times New Roman" w:cs="Times New Roman"/>
                <w:szCs w:val="20"/>
              </w:rPr>
              <w:t xml:space="preserve"> терроризму и экстремизму»</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w:t>
            </w:r>
            <w:proofErr w:type="spellStart"/>
            <w:r w:rsidRPr="00FC2730">
              <w:rPr>
                <w:rFonts w:ascii="Times New Roman" w:hAnsi="Times New Roman" w:cs="Times New Roman"/>
                <w:szCs w:val="20"/>
              </w:rPr>
              <w:t>подпрог</w:t>
            </w:r>
            <w:proofErr w:type="spellEnd"/>
            <w:r w:rsidRPr="00FC2730">
              <w:rPr>
                <w:rFonts w:ascii="Times New Roman" w:hAnsi="Times New Roman" w:cs="Times New Roman"/>
                <w:szCs w:val="20"/>
              </w:rPr>
              <w:t>-</w:t>
            </w:r>
          </w:p>
          <w:p w:rsidR="004B1B99" w:rsidRPr="00FC2730" w:rsidRDefault="004B1B99" w:rsidP="00E73D5B">
            <w:pPr>
              <w:pStyle w:val="ConsPlusNormal"/>
              <w:jc w:val="center"/>
              <w:rPr>
                <w:rFonts w:ascii="Times New Roman" w:hAnsi="Times New Roman" w:cs="Times New Roman"/>
                <w:szCs w:val="20"/>
              </w:rPr>
            </w:pPr>
            <w:proofErr w:type="spellStart"/>
            <w:r w:rsidRPr="00FC2730">
              <w:rPr>
                <w:rFonts w:ascii="Times New Roman" w:hAnsi="Times New Roman" w:cs="Times New Roman"/>
                <w:szCs w:val="20"/>
              </w:rPr>
              <w:t>раммы</w:t>
            </w:r>
            <w:proofErr w:type="spellEnd"/>
            <w:r w:rsidRPr="00FC2730">
              <w:rPr>
                <w:rFonts w:ascii="Times New Roman" w:hAnsi="Times New Roman" w:cs="Times New Roman"/>
                <w:szCs w:val="20"/>
              </w:rPr>
              <w:t xml:space="preserve"> (</w:t>
            </w:r>
            <w:proofErr w:type="spellStart"/>
            <w:proofErr w:type="gramStart"/>
            <w:r w:rsidRPr="00FC2730">
              <w:rPr>
                <w:rFonts w:ascii="Times New Roman" w:hAnsi="Times New Roman" w:cs="Times New Roman"/>
                <w:szCs w:val="20"/>
              </w:rPr>
              <w:t>соисполни-тель</w:t>
            </w:r>
            <w:proofErr w:type="spellEnd"/>
            <w:proofErr w:type="gramEnd"/>
            <w:r w:rsidRPr="00FC2730">
              <w:rPr>
                <w:rFonts w:ascii="Times New Roman" w:hAnsi="Times New Roman" w:cs="Times New Roman"/>
                <w:szCs w:val="20"/>
              </w:rPr>
              <w:t xml:space="preserve"> </w:t>
            </w:r>
            <w:proofErr w:type="spellStart"/>
            <w:r w:rsidRPr="00FC2730">
              <w:rPr>
                <w:rFonts w:ascii="Times New Roman" w:hAnsi="Times New Roman" w:cs="Times New Roman"/>
                <w:szCs w:val="20"/>
              </w:rPr>
              <w:t>государствен</w:t>
            </w:r>
            <w:proofErr w:type="spellEnd"/>
            <w:r w:rsidRPr="00FC2730">
              <w:rPr>
                <w:rFonts w:ascii="Times New Roman" w:hAnsi="Times New Roman" w:cs="Times New Roman"/>
                <w:szCs w:val="20"/>
              </w:rPr>
              <w:t>-ной программы) – комитет</w:t>
            </w:r>
          </w:p>
          <w:p w:rsidR="004B1B99" w:rsidRPr="00FC2730" w:rsidRDefault="004B1B99" w:rsidP="00E73D5B">
            <w:pPr>
              <w:pStyle w:val="ConsPlusNormal"/>
              <w:jc w:val="center"/>
              <w:rPr>
                <w:rFonts w:ascii="Times New Roman" w:hAnsi="Times New Roman" w:cs="Times New Roman"/>
                <w:szCs w:val="20"/>
              </w:rPr>
            </w:pPr>
            <w:proofErr w:type="spellStart"/>
            <w:proofErr w:type="gramStart"/>
            <w:r w:rsidRPr="00FC2730">
              <w:rPr>
                <w:rFonts w:ascii="Times New Roman" w:hAnsi="Times New Roman" w:cs="Times New Roman"/>
                <w:szCs w:val="20"/>
              </w:rPr>
              <w:t>региональ</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безопасности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w:t>
            </w:r>
            <w:proofErr w:type="spellStart"/>
            <w:proofErr w:type="gramStart"/>
            <w:r w:rsidRPr="00FC2730">
              <w:rPr>
                <w:rFonts w:ascii="Times New Roman" w:hAnsi="Times New Roman" w:cs="Times New Roman"/>
                <w:szCs w:val="20"/>
              </w:rPr>
              <w:t>Администра-ция</w:t>
            </w:r>
            <w:proofErr w:type="spellEnd"/>
            <w:proofErr w:type="gramEnd"/>
            <w:r w:rsidRPr="00FC2730">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Участник - комитет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культуре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Участник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tcBorders>
              <w:top w:val="nil"/>
              <w:left w:val="single" w:sz="4" w:space="0" w:color="auto"/>
              <w:bottom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Участник  - комитет по физической культуре и спорту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809</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Х</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4.1</w:t>
            </w:r>
          </w:p>
        </w:tc>
        <w:tc>
          <w:tcPr>
            <w:tcW w:w="1559" w:type="dxa"/>
            <w:vMerge w:val="restart"/>
            <w:tcBorders>
              <w:top w:val="single" w:sz="4" w:space="0" w:color="auto"/>
              <w:left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«Проведение </w:t>
            </w:r>
            <w:proofErr w:type="spellStart"/>
            <w:r w:rsidRPr="00FC2730">
              <w:rPr>
                <w:rFonts w:ascii="Times New Roman" w:hAnsi="Times New Roman" w:cs="Times New Roman"/>
                <w:szCs w:val="20"/>
              </w:rPr>
              <w:t>профилакти</w:t>
            </w:r>
            <w:proofErr w:type="spellEnd"/>
            <w:r w:rsidRPr="00FC2730">
              <w:rPr>
                <w:rFonts w:ascii="Times New Roman" w:hAnsi="Times New Roman" w:cs="Times New Roman"/>
                <w:szCs w:val="20"/>
              </w:rPr>
              <w:t>-</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ческой и </w:t>
            </w:r>
            <w:proofErr w:type="spellStart"/>
            <w:r w:rsidRPr="00FC2730">
              <w:rPr>
                <w:rFonts w:ascii="Times New Roman" w:hAnsi="Times New Roman" w:cs="Times New Roman"/>
                <w:szCs w:val="20"/>
              </w:rPr>
              <w:t>информацион</w:t>
            </w:r>
            <w:proofErr w:type="spellEnd"/>
            <w:r w:rsidRPr="00FC2730">
              <w:rPr>
                <w:rFonts w:ascii="Times New Roman" w:hAnsi="Times New Roman" w:cs="Times New Roman"/>
                <w:szCs w:val="20"/>
              </w:rPr>
              <w:t>-но-</w:t>
            </w:r>
            <w:proofErr w:type="spellStart"/>
            <w:r w:rsidRPr="00FC2730">
              <w:rPr>
                <w:rFonts w:ascii="Times New Roman" w:hAnsi="Times New Roman" w:cs="Times New Roman"/>
                <w:szCs w:val="20"/>
              </w:rPr>
              <w:t>пропаган</w:t>
            </w:r>
            <w:proofErr w:type="spellEnd"/>
            <w:r w:rsidRPr="00FC2730">
              <w:rPr>
                <w:rFonts w:ascii="Times New Roman" w:hAnsi="Times New Roman" w:cs="Times New Roman"/>
                <w:szCs w:val="20"/>
              </w:rPr>
              <w:t>-</w:t>
            </w:r>
            <w:proofErr w:type="spellStart"/>
            <w:r w:rsidRPr="00FC2730">
              <w:rPr>
                <w:rFonts w:ascii="Times New Roman" w:hAnsi="Times New Roman" w:cs="Times New Roman"/>
                <w:szCs w:val="20"/>
              </w:rPr>
              <w:t>дистской</w:t>
            </w:r>
            <w:proofErr w:type="spellEnd"/>
            <w:r w:rsidRPr="00FC2730">
              <w:rPr>
                <w:rFonts w:ascii="Times New Roman" w:hAnsi="Times New Roman" w:cs="Times New Roman"/>
                <w:szCs w:val="20"/>
              </w:rPr>
              <w:t xml:space="preserve"> работы»</w:t>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236"/>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248"/>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rPr>
                <w:rFonts w:ascii="Times New Roman" w:hAnsi="Times New Roman" w:cs="Times New Roman"/>
                <w:sz w:val="20"/>
                <w:szCs w:val="20"/>
                <w:lang w:eastAsia="ru-RU"/>
              </w:rPr>
            </w:pPr>
          </w:p>
          <w:p w:rsidR="004B1B99" w:rsidRPr="00FC2730" w:rsidRDefault="004B1B99" w:rsidP="00E73D5B">
            <w:pPr>
              <w:tabs>
                <w:tab w:val="left" w:pos="1312"/>
              </w:tabs>
              <w:rPr>
                <w:rFonts w:ascii="Times New Roman" w:hAnsi="Times New Roman" w:cs="Times New Roman"/>
                <w:sz w:val="20"/>
                <w:szCs w:val="20"/>
                <w:lang w:eastAsia="ru-RU"/>
              </w:rPr>
            </w:pPr>
            <w:r w:rsidRPr="00FC2730">
              <w:rPr>
                <w:rFonts w:ascii="Times New Roman" w:hAnsi="Times New Roman" w:cs="Times New Roman"/>
                <w:sz w:val="20"/>
                <w:szCs w:val="20"/>
                <w:lang w:eastAsia="ru-RU"/>
              </w:rPr>
              <w:tab/>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p>
          <w:p w:rsidR="004B1B99" w:rsidRPr="00FC2730" w:rsidRDefault="004B1B99" w:rsidP="00E73D5B">
            <w:pPr>
              <w:pStyle w:val="ConsPlusNormal"/>
              <w:spacing w:after="100" w:afterAutospacing="1"/>
              <w:jc w:val="center"/>
              <w:rPr>
                <w:rFonts w:ascii="Times New Roman" w:hAnsi="Times New Roman" w:cs="Times New Roman"/>
                <w:szCs w:val="20"/>
              </w:rPr>
            </w:pPr>
            <w:r w:rsidRPr="00FC2730">
              <w:rPr>
                <w:rFonts w:ascii="Times New Roman" w:hAnsi="Times New Roman" w:cs="Times New Roman"/>
                <w:szCs w:val="20"/>
              </w:rPr>
              <w:t xml:space="preserve"> исполнитель мероприятия - комитет образования и науки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75,000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w:t>
            </w:r>
            <w:proofErr w:type="spellStart"/>
            <w:proofErr w:type="gramStart"/>
            <w:r w:rsidRPr="00FC2730">
              <w:rPr>
                <w:rFonts w:ascii="Times New Roman" w:hAnsi="Times New Roman" w:cs="Times New Roman"/>
                <w:szCs w:val="20"/>
              </w:rPr>
              <w:t>Админи-страция</w:t>
            </w:r>
            <w:proofErr w:type="spellEnd"/>
            <w:proofErr w:type="gramEnd"/>
            <w:r w:rsidRPr="00FC2730">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 исполнитель мероприятия - комитет по культуре Курской </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left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по делам молодежи  и туризму Курской области</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spacing w:after="120"/>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молодежной политики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rPr>
          <w:trHeight w:val="2070"/>
        </w:trPr>
        <w:tc>
          <w:tcPr>
            <w:tcW w:w="1135" w:type="dxa"/>
            <w:vMerge/>
            <w:tcBorders>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 информации и печати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811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01</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nil"/>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w:t>
            </w:r>
            <w:proofErr w:type="spellStart"/>
            <w:proofErr w:type="gramStart"/>
            <w:r w:rsidRPr="00FC2730">
              <w:rPr>
                <w:rFonts w:ascii="Times New Roman" w:hAnsi="Times New Roman" w:cs="Times New Roman"/>
                <w:szCs w:val="20"/>
              </w:rPr>
              <w:t>региональ</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безопасности Курской области </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комитет по физической культуре и спорту Курской </w:t>
            </w:r>
          </w:p>
        </w:tc>
        <w:tc>
          <w:tcPr>
            <w:tcW w:w="709"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809</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Х</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Основное </w:t>
            </w:r>
            <w:proofErr w:type="spellStart"/>
            <w:proofErr w:type="gramStart"/>
            <w:r w:rsidRPr="00FC2730">
              <w:rPr>
                <w:rFonts w:ascii="Times New Roman" w:hAnsi="Times New Roman" w:cs="Times New Roman"/>
                <w:szCs w:val="20"/>
              </w:rPr>
              <w:t>меро</w:t>
            </w:r>
            <w:proofErr w:type="spellEnd"/>
            <w:r w:rsidRPr="00FC2730">
              <w:rPr>
                <w:rFonts w:ascii="Times New Roman" w:hAnsi="Times New Roman" w:cs="Times New Roman"/>
                <w:szCs w:val="20"/>
              </w:rPr>
              <w:t>-приятие</w:t>
            </w:r>
            <w:proofErr w:type="gramEnd"/>
            <w:r w:rsidRPr="00FC2730">
              <w:rPr>
                <w:rFonts w:ascii="Times New Roman" w:hAnsi="Times New Roman" w:cs="Times New Roman"/>
                <w:szCs w:val="20"/>
              </w:rPr>
              <w:t xml:space="preserve"> 4.2</w:t>
            </w:r>
          </w:p>
        </w:tc>
        <w:tc>
          <w:tcPr>
            <w:tcW w:w="1559" w:type="dxa"/>
            <w:vMerge w:val="restart"/>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«Проведение мониторинга политических, социально-экономических и иных процессов, оказывающих влияние на ситуацию в области </w:t>
            </w:r>
            <w:proofErr w:type="spellStart"/>
            <w:proofErr w:type="gramStart"/>
            <w:r w:rsidRPr="00FC2730">
              <w:rPr>
                <w:rFonts w:ascii="Times New Roman" w:hAnsi="Times New Roman" w:cs="Times New Roman"/>
                <w:szCs w:val="20"/>
              </w:rPr>
              <w:t>противодейст</w:t>
            </w:r>
            <w:proofErr w:type="spellEnd"/>
            <w:r w:rsidRPr="00FC2730">
              <w:rPr>
                <w:rFonts w:ascii="Times New Roman" w:hAnsi="Times New Roman" w:cs="Times New Roman"/>
                <w:szCs w:val="20"/>
              </w:rPr>
              <w:t>-вия</w:t>
            </w:r>
            <w:proofErr w:type="gramEnd"/>
            <w:r w:rsidRPr="00FC2730">
              <w:rPr>
                <w:rFonts w:ascii="Times New Roman" w:hAnsi="Times New Roman" w:cs="Times New Roman"/>
                <w:szCs w:val="20"/>
              </w:rPr>
              <w:t xml:space="preserve"> терроризму»</w:t>
            </w: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 том числе:</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p w:rsidR="004B1B99" w:rsidRPr="00FC2730" w:rsidRDefault="004B1B99" w:rsidP="00E73D5B">
            <w:pPr>
              <w:pStyle w:val="ConsPlusNormal"/>
              <w:jc w:val="center"/>
              <w:rPr>
                <w:rFonts w:ascii="Times New Roman" w:hAnsi="Times New Roman" w:cs="Times New Roman"/>
                <w:szCs w:val="20"/>
              </w:rPr>
            </w:pP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X</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4B1B99" w:rsidRPr="00FC2730" w:rsidRDefault="004B1B99" w:rsidP="00E73D5B">
            <w:pPr>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исполнитель мероприятия – комитет</w:t>
            </w:r>
          </w:p>
          <w:p w:rsidR="004B1B99" w:rsidRPr="00FC2730" w:rsidRDefault="004B1B99" w:rsidP="00E73D5B">
            <w:pPr>
              <w:pStyle w:val="ConsPlusNormal"/>
              <w:jc w:val="center"/>
              <w:rPr>
                <w:rFonts w:ascii="Times New Roman" w:hAnsi="Times New Roman" w:cs="Times New Roman"/>
                <w:szCs w:val="20"/>
              </w:rPr>
            </w:pPr>
            <w:proofErr w:type="spellStart"/>
            <w:proofErr w:type="gramStart"/>
            <w:r w:rsidRPr="00FC2730">
              <w:rPr>
                <w:rFonts w:ascii="Times New Roman" w:hAnsi="Times New Roman" w:cs="Times New Roman"/>
                <w:szCs w:val="20"/>
              </w:rPr>
              <w:t>региональ</w:t>
            </w:r>
            <w:proofErr w:type="spellEnd"/>
            <w:r w:rsidRPr="00FC2730">
              <w:rPr>
                <w:rFonts w:ascii="Times New Roman" w:hAnsi="Times New Roman" w:cs="Times New Roman"/>
                <w:szCs w:val="20"/>
              </w:rPr>
              <w:t>-ной</w:t>
            </w:r>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безопасности Курской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843</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1135"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tcPr>
          <w:p w:rsidR="004B1B99" w:rsidRPr="00FC2730" w:rsidRDefault="004B1B99" w:rsidP="00E73D5B">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proofErr w:type="gramStart"/>
            <w:r w:rsidRPr="00FC2730">
              <w:rPr>
                <w:rFonts w:ascii="Times New Roman" w:hAnsi="Times New Roman" w:cs="Times New Roman"/>
                <w:szCs w:val="20"/>
              </w:rPr>
              <w:t>Ответствен-</w:t>
            </w:r>
            <w:proofErr w:type="spellStart"/>
            <w:r w:rsidRPr="00FC2730">
              <w:rPr>
                <w:rFonts w:ascii="Times New Roman" w:hAnsi="Times New Roman" w:cs="Times New Roman"/>
                <w:szCs w:val="20"/>
              </w:rPr>
              <w:t>ный</w:t>
            </w:r>
            <w:proofErr w:type="spellEnd"/>
            <w:proofErr w:type="gramEnd"/>
            <w:r w:rsidRPr="00FC2730">
              <w:rPr>
                <w:rFonts w:ascii="Times New Roman" w:hAnsi="Times New Roman" w:cs="Times New Roman"/>
                <w:szCs w:val="20"/>
              </w:rPr>
              <w:t xml:space="preserve"> </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 xml:space="preserve">исполнитель мероприятия – </w:t>
            </w:r>
            <w:proofErr w:type="spellStart"/>
            <w:proofErr w:type="gramStart"/>
            <w:r w:rsidRPr="00FC2730">
              <w:rPr>
                <w:rFonts w:ascii="Times New Roman" w:hAnsi="Times New Roman" w:cs="Times New Roman"/>
                <w:szCs w:val="20"/>
              </w:rPr>
              <w:t>Администра-ция</w:t>
            </w:r>
            <w:proofErr w:type="spellEnd"/>
            <w:proofErr w:type="gramEnd"/>
            <w:r w:rsidRPr="00FC2730">
              <w:rPr>
                <w:rFonts w:ascii="Times New Roman" w:hAnsi="Times New Roman" w:cs="Times New Roman"/>
                <w:szCs w:val="20"/>
              </w:rPr>
              <w:t xml:space="preserve"> Курской области</w:t>
            </w:r>
          </w:p>
        </w:tc>
        <w:tc>
          <w:tcPr>
            <w:tcW w:w="709"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801</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02</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3"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992"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1134" w:type="dxa"/>
            <w:tcBorders>
              <w:top w:val="single" w:sz="4" w:space="0" w:color="auto"/>
              <w:left w:val="single" w:sz="4" w:space="0" w:color="auto"/>
              <w:bottom w:val="single" w:sz="4" w:space="0" w:color="auto"/>
              <w:right w:val="single" w:sz="4" w:space="0" w:color="auto"/>
            </w:tcBorders>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0,000</w:t>
            </w:r>
          </w:p>
        </w:tc>
      </w:tr>
    </w:tbl>
    <w:p w:rsidR="00B65017" w:rsidRPr="00FC2730" w:rsidRDefault="00B65017" w:rsidP="00B65017">
      <w:pPr>
        <w:pStyle w:val="ConsPlusNormal"/>
        <w:spacing w:line="200" w:lineRule="auto"/>
        <w:jc w:val="both"/>
        <w:rPr>
          <w:rFonts w:ascii="Times New Roman" w:hAnsi="Times New Roman" w:cs="Times New Roman"/>
          <w:sz w:val="16"/>
          <w:szCs w:val="16"/>
        </w:rPr>
      </w:pPr>
    </w:p>
    <w:p w:rsidR="00B65017" w:rsidRPr="00FC2730" w:rsidRDefault="00B65017" w:rsidP="00B65017">
      <w:pPr>
        <w:pStyle w:val="ConsPlusNormal"/>
        <w:spacing w:line="200" w:lineRule="auto"/>
        <w:jc w:val="both"/>
        <w:rPr>
          <w:rFonts w:ascii="Times New Roman" w:hAnsi="Times New Roman" w:cs="Times New Roman"/>
          <w:sz w:val="16"/>
          <w:szCs w:val="16"/>
        </w:rPr>
      </w:pPr>
    </w:p>
    <w:p w:rsidR="00B65017" w:rsidRPr="00FC2730" w:rsidRDefault="00B65017" w:rsidP="00B65017">
      <w:pPr>
        <w:pStyle w:val="ConsPlusNormal"/>
        <w:spacing w:line="200" w:lineRule="auto"/>
        <w:jc w:val="both"/>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pPr>
        <w:pStyle w:val="ConsPlusNormal"/>
        <w:spacing w:line="200" w:lineRule="auto"/>
        <w:jc w:val="right"/>
        <w:outlineLvl w:val="0"/>
        <w:rPr>
          <w:rFonts w:ascii="Times New Roman" w:hAnsi="Times New Roman" w:cs="Times New Roman"/>
          <w:sz w:val="16"/>
          <w:szCs w:val="16"/>
        </w:rPr>
      </w:pPr>
    </w:p>
    <w:p w:rsidR="004B1B99" w:rsidRPr="00FC2730" w:rsidRDefault="004B1B99" w:rsidP="004B1B99">
      <w:pPr>
        <w:spacing w:after="0" w:line="240" w:lineRule="auto"/>
        <w:ind w:left="7938" w:right="-31"/>
        <w:jc w:val="center"/>
        <w:rPr>
          <w:rFonts w:ascii="Times New Roman" w:hAnsi="Times New Roman" w:cs="Times New Roman"/>
          <w:bCs/>
          <w:sz w:val="20"/>
          <w:szCs w:val="20"/>
        </w:rPr>
      </w:pPr>
      <w:r w:rsidRPr="00FC2730">
        <w:rPr>
          <w:rFonts w:ascii="Times New Roman" w:hAnsi="Times New Roman" w:cs="Times New Roman"/>
          <w:bCs/>
          <w:sz w:val="20"/>
          <w:szCs w:val="20"/>
        </w:rPr>
        <w:t>Приложение № 5</w:t>
      </w:r>
    </w:p>
    <w:p w:rsidR="004B1B99" w:rsidRPr="00FC2730" w:rsidRDefault="004B1B99" w:rsidP="004B1B99">
      <w:pPr>
        <w:spacing w:after="0" w:line="240" w:lineRule="auto"/>
        <w:ind w:left="7938" w:right="-31"/>
        <w:jc w:val="center"/>
        <w:rPr>
          <w:rFonts w:ascii="Times New Roman" w:hAnsi="Times New Roman" w:cs="Times New Roman"/>
          <w:sz w:val="20"/>
          <w:szCs w:val="20"/>
        </w:rPr>
      </w:pPr>
      <w:r w:rsidRPr="00FC2730">
        <w:rPr>
          <w:rFonts w:ascii="Times New Roman" w:hAnsi="Times New Roman" w:cs="Times New Roman"/>
          <w:sz w:val="20"/>
          <w:szCs w:val="20"/>
        </w:rPr>
        <w:t>к государственной программе Курской области</w:t>
      </w:r>
    </w:p>
    <w:p w:rsidR="004B1B99" w:rsidRPr="00FC2730" w:rsidRDefault="004B1B99" w:rsidP="004B1B99">
      <w:pPr>
        <w:spacing w:after="0" w:line="240" w:lineRule="auto"/>
        <w:ind w:left="7938" w:right="-31"/>
        <w:jc w:val="center"/>
        <w:rPr>
          <w:rFonts w:ascii="Times New Roman" w:hAnsi="Times New Roman" w:cs="Times New Roman"/>
          <w:sz w:val="20"/>
          <w:szCs w:val="20"/>
        </w:rPr>
      </w:pPr>
      <w:r w:rsidRPr="00FC2730">
        <w:rPr>
          <w:rFonts w:ascii="Times New Roman" w:hAnsi="Times New Roman" w:cs="Times New Roman"/>
          <w:sz w:val="20"/>
          <w:szCs w:val="20"/>
        </w:rPr>
        <w:t>«Профилактика правонарушений</w:t>
      </w:r>
    </w:p>
    <w:p w:rsidR="004B1B99" w:rsidRPr="00FC2730" w:rsidRDefault="004B1B99" w:rsidP="004B1B99">
      <w:pPr>
        <w:spacing w:after="0" w:line="240" w:lineRule="auto"/>
        <w:ind w:left="7938" w:right="-31"/>
        <w:jc w:val="center"/>
        <w:rPr>
          <w:rFonts w:ascii="Times New Roman" w:hAnsi="Times New Roman" w:cs="Times New Roman"/>
          <w:sz w:val="20"/>
          <w:szCs w:val="20"/>
        </w:rPr>
      </w:pPr>
      <w:r w:rsidRPr="00FC2730">
        <w:rPr>
          <w:rFonts w:ascii="Times New Roman" w:hAnsi="Times New Roman" w:cs="Times New Roman"/>
          <w:sz w:val="20"/>
          <w:szCs w:val="20"/>
        </w:rPr>
        <w:t>в Курской области»</w:t>
      </w:r>
    </w:p>
    <w:p w:rsidR="004B1B99" w:rsidRPr="00FC2730" w:rsidRDefault="004B1B99" w:rsidP="004B1B99">
      <w:pPr>
        <w:pStyle w:val="ConsPlusNormal"/>
        <w:ind w:left="7938" w:right="-31"/>
        <w:jc w:val="center"/>
        <w:rPr>
          <w:rFonts w:ascii="Times New Roman" w:hAnsi="Times New Roman" w:cs="Times New Roman"/>
          <w:szCs w:val="20"/>
        </w:rPr>
      </w:pPr>
      <w:proofErr w:type="gramStart"/>
      <w:r w:rsidRPr="00FC2730">
        <w:rPr>
          <w:rFonts w:ascii="Times New Roman" w:hAnsi="Times New Roman" w:cs="Times New Roman"/>
          <w:szCs w:val="20"/>
        </w:rPr>
        <w:t>(в редакции постановления</w:t>
      </w:r>
      <w:proofErr w:type="gramEnd"/>
    </w:p>
    <w:p w:rsidR="004B1B99" w:rsidRPr="00FC2730" w:rsidRDefault="004B1B99" w:rsidP="004B1B99">
      <w:pPr>
        <w:pStyle w:val="ConsPlusNormal"/>
        <w:ind w:left="7938" w:right="-31"/>
        <w:jc w:val="center"/>
        <w:rPr>
          <w:rFonts w:ascii="Times New Roman" w:hAnsi="Times New Roman" w:cs="Times New Roman"/>
          <w:szCs w:val="20"/>
        </w:rPr>
      </w:pPr>
      <w:r w:rsidRPr="00FC2730">
        <w:rPr>
          <w:rFonts w:ascii="Times New Roman" w:hAnsi="Times New Roman" w:cs="Times New Roman"/>
          <w:szCs w:val="20"/>
        </w:rPr>
        <w:t>Администрации Курской области</w:t>
      </w:r>
    </w:p>
    <w:p w:rsidR="004B1B99" w:rsidRPr="00FC2730" w:rsidRDefault="004B1B99" w:rsidP="004B1B99">
      <w:pPr>
        <w:pStyle w:val="21"/>
        <w:shd w:val="clear" w:color="auto" w:fill="auto"/>
        <w:spacing w:before="0" w:line="240" w:lineRule="auto"/>
        <w:ind w:left="7938" w:right="-31"/>
        <w:jc w:val="center"/>
        <w:rPr>
          <w:sz w:val="20"/>
          <w:szCs w:val="20"/>
        </w:rPr>
      </w:pPr>
      <w:r w:rsidRPr="00FC2730">
        <w:rPr>
          <w:sz w:val="20"/>
          <w:szCs w:val="20"/>
        </w:rPr>
        <w:t xml:space="preserve">от </w:t>
      </w:r>
      <w:r w:rsidRPr="00FC2730">
        <w:rPr>
          <w:rStyle w:val="11"/>
          <w:sz w:val="20"/>
          <w:szCs w:val="20"/>
          <w:u w:val="none"/>
        </w:rPr>
        <w:t>30.09.2022</w:t>
      </w:r>
      <w:r w:rsidRPr="00FC2730">
        <w:rPr>
          <w:sz w:val="20"/>
          <w:szCs w:val="20"/>
        </w:rPr>
        <w:t xml:space="preserve"> № </w:t>
      </w:r>
      <w:r w:rsidR="00325CB5" w:rsidRPr="00FC2730">
        <w:rPr>
          <w:sz w:val="20"/>
          <w:szCs w:val="20"/>
          <w:lang w:eastAsia="ru-RU"/>
        </w:rPr>
        <w:t>1084-па</w:t>
      </w:r>
      <w:r w:rsidRPr="00FC2730">
        <w:rPr>
          <w:sz w:val="20"/>
          <w:szCs w:val="20"/>
        </w:rPr>
        <w:t>)</w:t>
      </w:r>
    </w:p>
    <w:p w:rsidR="004B1B99" w:rsidRPr="00FC2730" w:rsidRDefault="004B1B99" w:rsidP="004B1B99">
      <w:pPr>
        <w:pStyle w:val="ConsPlusNormal"/>
        <w:ind w:left="8931" w:right="-31"/>
        <w:jc w:val="center"/>
        <w:rPr>
          <w:szCs w:val="24"/>
        </w:rPr>
      </w:pP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Ресурсное обеспечение и прогнозная (справочная) оценка</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расходов федерального бюджета, областного бюджета, бюджетов государственных внебюджетных фондов,</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местных бюджетов и внебюджетных источников на реализацию целей</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государственной программы Курской области</w:t>
      </w:r>
    </w:p>
    <w:p w:rsidR="004B1B99" w:rsidRPr="00FC2730" w:rsidRDefault="004B1B99" w:rsidP="004B1B99">
      <w:pPr>
        <w:pStyle w:val="ConsPlusTitle"/>
        <w:ind w:right="-31"/>
        <w:jc w:val="center"/>
        <w:rPr>
          <w:rFonts w:ascii="Times New Roman" w:hAnsi="Times New Roman" w:cs="Times New Roman"/>
          <w:sz w:val="24"/>
          <w:szCs w:val="24"/>
        </w:rPr>
      </w:pPr>
      <w:r w:rsidRPr="00FC2730">
        <w:rPr>
          <w:rFonts w:ascii="Times New Roman" w:hAnsi="Times New Roman" w:cs="Times New Roman"/>
          <w:sz w:val="24"/>
          <w:szCs w:val="24"/>
        </w:rPr>
        <w:t>«Профилактика правонарушений в Курской области» (тыс. рублей)</w:t>
      </w:r>
    </w:p>
    <w:p w:rsidR="004B1B99" w:rsidRPr="00FC2730" w:rsidRDefault="004B1B99" w:rsidP="004B1B99">
      <w:pPr>
        <w:pStyle w:val="ConsPlusTitle"/>
        <w:jc w:val="center"/>
      </w:pPr>
    </w:p>
    <w:tbl>
      <w:tblPr>
        <w:tblW w:w="1531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1985"/>
        <w:gridCol w:w="1842"/>
        <w:gridCol w:w="1276"/>
        <w:gridCol w:w="1276"/>
        <w:gridCol w:w="1276"/>
        <w:gridCol w:w="1134"/>
        <w:gridCol w:w="992"/>
        <w:gridCol w:w="1134"/>
        <w:gridCol w:w="992"/>
        <w:gridCol w:w="992"/>
        <w:gridCol w:w="851"/>
      </w:tblGrid>
      <w:tr w:rsidR="00FC2730" w:rsidRPr="00FC2730" w:rsidTr="004B1B99">
        <w:trPr>
          <w:trHeight w:val="339"/>
        </w:trPr>
        <w:tc>
          <w:tcPr>
            <w:tcW w:w="1560" w:type="dxa"/>
            <w:vMerge w:val="restart"/>
          </w:tcPr>
          <w:p w:rsidR="004B1B99" w:rsidRPr="00FC2730" w:rsidRDefault="004B1B99" w:rsidP="00E73D5B">
            <w:pPr>
              <w:pStyle w:val="ConsPlusNormal"/>
              <w:ind w:left="229" w:hanging="229"/>
              <w:jc w:val="center"/>
              <w:rPr>
                <w:rFonts w:ascii="Times New Roman" w:hAnsi="Times New Roman" w:cs="Times New Roman"/>
                <w:szCs w:val="20"/>
              </w:rPr>
            </w:pPr>
            <w:r w:rsidRPr="00FC2730">
              <w:rPr>
                <w:rFonts w:ascii="Times New Roman" w:hAnsi="Times New Roman" w:cs="Times New Roman"/>
                <w:szCs w:val="20"/>
              </w:rPr>
              <w:t>Статус</w:t>
            </w:r>
          </w:p>
        </w:tc>
        <w:tc>
          <w:tcPr>
            <w:tcW w:w="1985" w:type="dxa"/>
            <w:vMerge w:val="restar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Наименование</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государственной программы, подпрограммы государственной программы, структурного элемента подпрограммы</w:t>
            </w:r>
          </w:p>
        </w:tc>
        <w:tc>
          <w:tcPr>
            <w:tcW w:w="1842" w:type="dxa"/>
            <w:vMerge w:val="restar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Источники</w:t>
            </w:r>
          </w:p>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финансирования</w:t>
            </w:r>
          </w:p>
        </w:tc>
        <w:tc>
          <w:tcPr>
            <w:tcW w:w="9923" w:type="dxa"/>
            <w:gridSpan w:val="9"/>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Оценка расходов (тыс. рублей), годы</w:t>
            </w:r>
          </w:p>
        </w:tc>
      </w:tr>
      <w:tr w:rsidR="00FC2730" w:rsidRPr="00FC2730" w:rsidTr="004B1B99">
        <w:trPr>
          <w:trHeight w:val="145"/>
        </w:trPr>
        <w:tc>
          <w:tcPr>
            <w:tcW w:w="1560" w:type="dxa"/>
            <w:vMerge/>
          </w:tcPr>
          <w:p w:rsidR="004B1B99" w:rsidRPr="00FC2730" w:rsidRDefault="004B1B99" w:rsidP="00E73D5B">
            <w:pPr>
              <w:spacing w:after="0"/>
              <w:rPr>
                <w:rFonts w:ascii="Times New Roman" w:hAnsi="Times New Roman" w:cs="Times New Roman"/>
                <w:sz w:val="20"/>
                <w:szCs w:val="20"/>
              </w:rPr>
            </w:pPr>
          </w:p>
        </w:tc>
        <w:tc>
          <w:tcPr>
            <w:tcW w:w="1985" w:type="dxa"/>
            <w:vMerge/>
          </w:tcPr>
          <w:p w:rsidR="004B1B99" w:rsidRPr="00FC2730" w:rsidRDefault="004B1B99" w:rsidP="00E73D5B">
            <w:pPr>
              <w:spacing w:after="0"/>
              <w:rPr>
                <w:rFonts w:ascii="Times New Roman" w:hAnsi="Times New Roman" w:cs="Times New Roman"/>
                <w:sz w:val="20"/>
                <w:szCs w:val="20"/>
              </w:rPr>
            </w:pPr>
          </w:p>
        </w:tc>
        <w:tc>
          <w:tcPr>
            <w:tcW w:w="1842" w:type="dxa"/>
            <w:vMerge/>
          </w:tcPr>
          <w:p w:rsidR="004B1B99" w:rsidRPr="00FC2730" w:rsidRDefault="004B1B99" w:rsidP="00E73D5B">
            <w:pPr>
              <w:spacing w:after="0"/>
              <w:rPr>
                <w:rFonts w:ascii="Times New Roman" w:hAnsi="Times New Roman" w:cs="Times New Roman"/>
                <w:sz w:val="20"/>
                <w:szCs w:val="20"/>
              </w:rPr>
            </w:pPr>
          </w:p>
        </w:tc>
        <w:tc>
          <w:tcPr>
            <w:tcW w:w="1276"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2017</w:t>
            </w:r>
          </w:p>
        </w:tc>
        <w:tc>
          <w:tcPr>
            <w:tcW w:w="1276"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2018</w:t>
            </w:r>
          </w:p>
        </w:tc>
        <w:tc>
          <w:tcPr>
            <w:tcW w:w="1276"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2019</w:t>
            </w:r>
          </w:p>
        </w:tc>
        <w:tc>
          <w:tcPr>
            <w:tcW w:w="1134"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2020</w:t>
            </w:r>
          </w:p>
        </w:tc>
        <w:tc>
          <w:tcPr>
            <w:tcW w:w="992"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w:t>
            </w:r>
          </w:p>
        </w:tc>
        <w:tc>
          <w:tcPr>
            <w:tcW w:w="1134"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2022</w:t>
            </w:r>
          </w:p>
        </w:tc>
        <w:tc>
          <w:tcPr>
            <w:tcW w:w="992" w:type="dxa"/>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2023</w:t>
            </w:r>
          </w:p>
        </w:tc>
        <w:tc>
          <w:tcPr>
            <w:tcW w:w="992" w:type="dxa"/>
          </w:tcPr>
          <w:p w:rsidR="004B1B99" w:rsidRPr="00FC2730" w:rsidRDefault="004B1B99" w:rsidP="00E73D5B">
            <w:pPr>
              <w:pStyle w:val="ConsPlusNormal"/>
              <w:ind w:right="-62"/>
              <w:jc w:val="center"/>
              <w:rPr>
                <w:rFonts w:ascii="Times New Roman" w:hAnsi="Times New Roman" w:cs="Times New Roman"/>
                <w:szCs w:val="20"/>
              </w:rPr>
            </w:pPr>
            <w:r w:rsidRPr="00FC2730">
              <w:rPr>
                <w:rFonts w:ascii="Times New Roman" w:hAnsi="Times New Roman" w:cs="Times New Roman"/>
                <w:szCs w:val="20"/>
              </w:rPr>
              <w:t>2024</w:t>
            </w:r>
          </w:p>
        </w:tc>
        <w:tc>
          <w:tcPr>
            <w:tcW w:w="851" w:type="dxa"/>
          </w:tcPr>
          <w:p w:rsidR="004B1B99" w:rsidRPr="00FC2730" w:rsidRDefault="004B1B99" w:rsidP="00E73D5B">
            <w:pPr>
              <w:pStyle w:val="ConsPlusNormal"/>
              <w:ind w:right="-62"/>
              <w:jc w:val="center"/>
              <w:rPr>
                <w:rFonts w:ascii="Times New Roman" w:hAnsi="Times New Roman" w:cs="Times New Roman"/>
                <w:szCs w:val="20"/>
              </w:rPr>
            </w:pPr>
            <w:r w:rsidRPr="00FC2730">
              <w:rPr>
                <w:rFonts w:ascii="Times New Roman" w:hAnsi="Times New Roman" w:cs="Times New Roman"/>
                <w:szCs w:val="20"/>
              </w:rPr>
              <w:t>2025</w:t>
            </w:r>
          </w:p>
        </w:tc>
      </w:tr>
    </w:tbl>
    <w:p w:rsidR="004B1B99" w:rsidRPr="00FC2730" w:rsidRDefault="004B1B99" w:rsidP="004B1B99">
      <w:pPr>
        <w:pStyle w:val="ConsPlusNormal"/>
        <w:rPr>
          <w:rFonts w:ascii="Times New Roman" w:hAnsi="Times New Roman" w:cs="Times New Roman"/>
          <w:szCs w:val="20"/>
        </w:rPr>
      </w:pPr>
    </w:p>
    <w:tbl>
      <w:tblPr>
        <w:tblW w:w="5221"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8"/>
        <w:gridCol w:w="2057"/>
        <w:gridCol w:w="1781"/>
        <w:gridCol w:w="1235"/>
        <w:gridCol w:w="1369"/>
        <w:gridCol w:w="1234"/>
        <w:gridCol w:w="1095"/>
        <w:gridCol w:w="1095"/>
        <w:gridCol w:w="1095"/>
        <w:gridCol w:w="957"/>
        <w:gridCol w:w="960"/>
        <w:gridCol w:w="957"/>
      </w:tblGrid>
      <w:tr w:rsidR="00FC2730" w:rsidRPr="00FC2730" w:rsidTr="00E73D5B">
        <w:trPr>
          <w:tblHeader/>
        </w:trPr>
        <w:tc>
          <w:tcPr>
            <w:tcW w:w="491" w:type="pct"/>
          </w:tcPr>
          <w:p w:rsidR="004B1B99" w:rsidRPr="00FC2730" w:rsidRDefault="004B1B99" w:rsidP="00E73D5B">
            <w:pPr>
              <w:pStyle w:val="ConsPlusNormal"/>
              <w:ind w:left="229" w:hanging="229"/>
              <w:jc w:val="center"/>
              <w:outlineLvl w:val="2"/>
              <w:rPr>
                <w:rFonts w:ascii="Times New Roman" w:hAnsi="Times New Roman" w:cs="Times New Roman"/>
                <w:szCs w:val="20"/>
              </w:rPr>
            </w:pPr>
            <w:r w:rsidRPr="00FC2730">
              <w:rPr>
                <w:rFonts w:ascii="Times New Roman" w:hAnsi="Times New Roman" w:cs="Times New Roman"/>
                <w:szCs w:val="20"/>
              </w:rPr>
              <w:t>1</w:t>
            </w:r>
          </w:p>
        </w:tc>
        <w:tc>
          <w:tcPr>
            <w:tcW w:w="67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w:t>
            </w:r>
          </w:p>
        </w:tc>
      </w:tr>
      <w:tr w:rsidR="00FC2730" w:rsidRPr="00FC2730" w:rsidTr="00E73D5B">
        <w:tc>
          <w:tcPr>
            <w:tcW w:w="491" w:type="pct"/>
            <w:vMerge w:val="restart"/>
          </w:tcPr>
          <w:p w:rsidR="004B1B99" w:rsidRPr="00FC2730" w:rsidRDefault="004B1B99" w:rsidP="00E73D5B">
            <w:pPr>
              <w:pStyle w:val="ConsPlusNormal"/>
              <w:outlineLvl w:val="2"/>
              <w:rPr>
                <w:rFonts w:ascii="Times New Roman" w:hAnsi="Times New Roman" w:cs="Times New Roman"/>
                <w:szCs w:val="20"/>
              </w:rPr>
            </w:pPr>
            <w:r w:rsidRPr="00FC2730">
              <w:rPr>
                <w:rFonts w:ascii="Times New Roman" w:hAnsi="Times New Roman" w:cs="Times New Roman"/>
                <w:szCs w:val="20"/>
              </w:rPr>
              <w:t>Государственная программа</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«Профилактика правонарушений в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333243,211</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366245,705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393660,788</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417002,009</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547912,761</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630553,891</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547595,329</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558700,727</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581000,000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333243,211</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366245,705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393660,788</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417002,009</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547912,761</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630553,891</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547595,329</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558700,727</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581000,000</w:t>
            </w:r>
          </w:p>
        </w:tc>
      </w:tr>
      <w:tr w:rsidR="00FC2730" w:rsidRPr="00FC2730" w:rsidTr="00E73D5B">
        <w:tc>
          <w:tcPr>
            <w:tcW w:w="491" w:type="pct"/>
            <w:vMerge w:val="restart"/>
          </w:tcPr>
          <w:p w:rsidR="004B1B99" w:rsidRPr="00FC2730" w:rsidRDefault="00A81D1D" w:rsidP="00E73D5B">
            <w:pPr>
              <w:pStyle w:val="ConsPlusNormal"/>
              <w:outlineLvl w:val="3"/>
              <w:rPr>
                <w:rFonts w:ascii="Times New Roman" w:hAnsi="Times New Roman" w:cs="Times New Roman"/>
                <w:szCs w:val="20"/>
              </w:rPr>
            </w:pPr>
            <w:hyperlink w:anchor="P510" w:history="1">
              <w:r w:rsidR="004B1B99" w:rsidRPr="00FC2730">
                <w:rPr>
                  <w:rFonts w:ascii="Times New Roman" w:hAnsi="Times New Roman" w:cs="Times New Roman"/>
                  <w:szCs w:val="20"/>
                </w:rPr>
                <w:t>Подпрограмма 1</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«Комплексные меры по профилактике правонарушений и обеспечению общественного порядка на территории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10102,000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13213,020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14321,150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15341,680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20972,577</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10102,000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13213,020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14321,150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15341,680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20212,820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20972,577</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354,500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899,500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453,482</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254,500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354,500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581,040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899,500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436,040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453,482</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административных комиссий в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8893,500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11297,000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11430,000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11679,400</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12121,600</w:t>
            </w:r>
          </w:p>
        </w:tc>
        <w:tc>
          <w:tcPr>
            <w:tcW w:w="357"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2"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3" w:type="pct"/>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2" w:type="pct"/>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14110,116</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8893,500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11297,000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11430,000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11679,400</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12121,600</w:t>
            </w:r>
          </w:p>
        </w:tc>
        <w:tc>
          <w:tcPr>
            <w:tcW w:w="357"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2"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3" w:type="pct"/>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13614,300</w:t>
            </w:r>
          </w:p>
        </w:tc>
        <w:tc>
          <w:tcPr>
            <w:tcW w:w="312" w:type="pct"/>
          </w:tcPr>
          <w:p w:rsidR="004B1B99" w:rsidRPr="00FC2730" w:rsidRDefault="004B1B99" w:rsidP="00E73D5B">
            <w:pPr>
              <w:spacing w:after="0" w:line="240" w:lineRule="auto"/>
              <w:jc w:val="center"/>
              <w:rPr>
                <w:rFonts w:ascii="Times New Roman" w:hAnsi="Times New Roman" w:cs="Times New Roman"/>
                <w:sz w:val="20"/>
                <w:szCs w:val="20"/>
              </w:rPr>
            </w:pPr>
            <w:r w:rsidRPr="00FC2730">
              <w:rPr>
                <w:rFonts w:ascii="Times New Roman" w:hAnsi="Times New Roman" w:cs="Times New Roman"/>
                <w:sz w:val="20"/>
                <w:szCs w:val="20"/>
              </w:rPr>
              <w:t>14110,116</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1.3</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«Оказание бесплатной юридической помощи лицам, нуждающимся в социальной поддержке и социальной защите»</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954,000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1661,520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2536,650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3081,240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6162,480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6408,979</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1.4</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1.5</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«Осуществление мероприятий, направленных на противодействие алкоголизации населения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val="restart"/>
          </w:tcPr>
          <w:p w:rsidR="004B1B99" w:rsidRPr="00FC2730" w:rsidRDefault="00A81D1D" w:rsidP="00E73D5B">
            <w:pPr>
              <w:pStyle w:val="ConsPlusNormal"/>
              <w:outlineLvl w:val="3"/>
              <w:rPr>
                <w:rFonts w:ascii="Times New Roman" w:hAnsi="Times New Roman" w:cs="Times New Roman"/>
                <w:szCs w:val="20"/>
              </w:rPr>
            </w:pPr>
            <w:hyperlink w:anchor="P803" w:history="1">
              <w:r w:rsidR="004B1B99" w:rsidRPr="00FC2730">
                <w:rPr>
                  <w:rFonts w:ascii="Times New Roman" w:hAnsi="Times New Roman" w:cs="Times New Roman"/>
                  <w:szCs w:val="20"/>
                </w:rPr>
                <w:t>Подпрограмма 2</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«Создание условий для комплексной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254,674</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163,605</w:t>
            </w:r>
          </w:p>
        </w:tc>
        <w:tc>
          <w:tcPr>
            <w:tcW w:w="357"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312"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163,605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170,149</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474,735</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254,674</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163,605</w:t>
            </w:r>
          </w:p>
        </w:tc>
        <w:tc>
          <w:tcPr>
            <w:tcW w:w="357"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312" w:type="pct"/>
          </w:tcPr>
          <w:p w:rsidR="004B1B99" w:rsidRPr="00FC2730" w:rsidRDefault="004B1B99" w:rsidP="00E73D5B">
            <w:pPr>
              <w:spacing w:after="0"/>
              <w:contextualSpacing/>
              <w:jc w:val="center"/>
              <w:rPr>
                <w:rFonts w:ascii="Times New Roman" w:hAnsi="Times New Roman" w:cs="Times New Roman"/>
                <w:sz w:val="20"/>
                <w:szCs w:val="20"/>
              </w:rPr>
            </w:pPr>
            <w:r w:rsidRPr="00FC2730">
              <w:rPr>
                <w:rFonts w:ascii="Times New Roman" w:hAnsi="Times New Roman" w:cs="Times New Roman"/>
                <w:sz w:val="20"/>
                <w:szCs w:val="20"/>
              </w:rPr>
              <w:t>163,605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163,605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170,149</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2.1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77,635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277,635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77,635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36,105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37,549</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2.2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131,667</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149,600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131,667</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83,200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2.3</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 xml:space="preserve">«Организация социальной реабилитации и </w:t>
            </w:r>
            <w:proofErr w:type="spellStart"/>
            <w:r w:rsidRPr="00FC2730">
              <w:rPr>
                <w:rFonts w:ascii="Times New Roman" w:hAnsi="Times New Roman" w:cs="Times New Roman"/>
                <w:szCs w:val="20"/>
              </w:rPr>
              <w:t>ресоциализации</w:t>
            </w:r>
            <w:proofErr w:type="spellEnd"/>
            <w:r w:rsidRPr="00FC2730">
              <w:rPr>
                <w:rFonts w:ascii="Times New Roman" w:hAnsi="Times New Roman" w:cs="Times New Roman"/>
                <w:szCs w:val="20"/>
              </w:rPr>
              <w:t xml:space="preserve"> лиц, потребляющих наркотические средства и психотропные вещества в немедицинских целях»</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45,372</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12" w:type="pct"/>
          </w:tcPr>
          <w:p w:rsidR="004B1B99" w:rsidRPr="00FC2730" w:rsidRDefault="004B1B99" w:rsidP="00E73D5B">
            <w:pPr>
              <w:jc w:val="center"/>
              <w:rPr>
                <w:rFonts w:ascii="Times New Roman" w:hAnsi="Times New Roman" w:cs="Times New Roman"/>
                <w:sz w:val="20"/>
                <w:szCs w:val="20"/>
              </w:rPr>
            </w:pPr>
            <w:r w:rsidRPr="00FC2730">
              <w:rPr>
                <w:rFonts w:ascii="Times New Roman" w:hAnsi="Times New Roman" w:cs="Times New Roman"/>
                <w:sz w:val="20"/>
                <w:szCs w:val="20"/>
              </w:rPr>
              <w:t>47,500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47,500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49,400</w:t>
            </w:r>
          </w:p>
        </w:tc>
      </w:tr>
      <w:tr w:rsidR="00FC2730" w:rsidRPr="00FC2730" w:rsidTr="00E73D5B">
        <w:tc>
          <w:tcPr>
            <w:tcW w:w="491" w:type="pct"/>
            <w:vMerge w:val="restart"/>
          </w:tcPr>
          <w:p w:rsidR="004B1B99" w:rsidRPr="00FC2730" w:rsidRDefault="00A81D1D" w:rsidP="00E73D5B">
            <w:pPr>
              <w:pStyle w:val="ConsPlusNormal"/>
              <w:outlineLvl w:val="3"/>
              <w:rPr>
                <w:rFonts w:ascii="Times New Roman" w:hAnsi="Times New Roman" w:cs="Times New Roman"/>
                <w:szCs w:val="20"/>
              </w:rPr>
            </w:pPr>
            <w:hyperlink w:anchor="P1055" w:history="1">
              <w:r w:rsidR="004B1B99" w:rsidRPr="00FC2730">
                <w:rPr>
                  <w:rFonts w:ascii="Times New Roman" w:hAnsi="Times New Roman" w:cs="Times New Roman"/>
                  <w:szCs w:val="20"/>
                </w:rPr>
                <w:t>Подпрограмма 3</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«Предупреждение безнадзорности, беспризорности, правонарушений и антиобщественных действий несовершеннолетних»</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322666,476</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352187,950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378354,903</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400895,655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531431,816</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609917,466</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527118,904</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538224,302</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559753,274</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322666,476</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352187,950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378354,903</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400895,655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bCs/>
                <w:szCs w:val="20"/>
              </w:rPr>
              <w:t>531431,816</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609917,466</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527118,904</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538224,302</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559753,274</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«Создание и обеспечение деятельности муниципальных комиссий по делам несовершеннолетних и защите их прав»</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10418,100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11980,200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12136,000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12537,800</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15861,000</w:t>
            </w:r>
          </w:p>
        </w:tc>
        <w:tc>
          <w:tcPr>
            <w:tcW w:w="357" w:type="pct"/>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312" w:type="pct"/>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17069,700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17752,488</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10418,100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11980,200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12136,000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12537,800</w:t>
            </w:r>
          </w:p>
        </w:tc>
        <w:tc>
          <w:tcPr>
            <w:tcW w:w="357" w:type="pct"/>
          </w:tcPr>
          <w:p w:rsidR="004B1B99" w:rsidRPr="00FC2730" w:rsidRDefault="004B1B99" w:rsidP="00E73D5B">
            <w:pPr>
              <w:pStyle w:val="ConsPlusNormal"/>
              <w:contextualSpacing/>
              <w:jc w:val="center"/>
              <w:rPr>
                <w:rFonts w:ascii="Times New Roman" w:hAnsi="Times New Roman" w:cs="Times New Roman"/>
                <w:szCs w:val="20"/>
              </w:rPr>
            </w:pPr>
            <w:r w:rsidRPr="00FC2730">
              <w:rPr>
                <w:rFonts w:ascii="Times New Roman" w:hAnsi="Times New Roman" w:cs="Times New Roman"/>
                <w:szCs w:val="20"/>
              </w:rPr>
              <w:t>15861,000</w:t>
            </w:r>
          </w:p>
        </w:tc>
        <w:tc>
          <w:tcPr>
            <w:tcW w:w="357" w:type="pct"/>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312" w:type="pct"/>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17069,700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17069,700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17752,488</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3.3</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3.4</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«Реализация дополнительных гарантий занятости молодых граждан в Курской области»</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4,600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spacing w:after="0" w:line="240" w:lineRule="auto"/>
              <w:contextualSpacing/>
              <w:jc w:val="center"/>
              <w:rPr>
                <w:rFonts w:ascii="Times New Roman" w:hAnsi="Times New Roman" w:cs="Times New Roman"/>
                <w:sz w:val="20"/>
                <w:szCs w:val="20"/>
              </w:rPr>
            </w:pPr>
            <w:r w:rsidRPr="00FC2730">
              <w:rPr>
                <w:rFonts w:ascii="Times New Roman" w:hAnsi="Times New Roman" w:cs="Times New Roman"/>
                <w:sz w:val="20"/>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3.5</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10,790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20,750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10,375</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10,790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3.6</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312223,026</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340182,400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366203,928</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388342,880</w:t>
            </w:r>
          </w:p>
        </w:tc>
        <w:tc>
          <w:tcPr>
            <w:tcW w:w="357" w:type="pct"/>
          </w:tcPr>
          <w:p w:rsidR="004B1B99" w:rsidRPr="00FC2730" w:rsidRDefault="004B1B99" w:rsidP="00E73D5B">
            <w:pPr>
              <w:spacing w:after="0"/>
              <w:jc w:val="center"/>
              <w:rPr>
                <w:rFonts w:ascii="Times New Roman" w:hAnsi="Times New Roman" w:cs="Times New Roman"/>
                <w:sz w:val="20"/>
                <w:szCs w:val="20"/>
              </w:rPr>
            </w:pPr>
            <w:r w:rsidRPr="00FC2730">
              <w:rPr>
                <w:rFonts w:ascii="Times New Roman" w:hAnsi="Times New Roman" w:cs="Times New Roman"/>
                <w:bCs/>
                <w:sz w:val="20"/>
                <w:szCs w:val="20"/>
              </w:rPr>
              <w:t>515560,441</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592837,391</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510038,829</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521144,227</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541989,996</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312223,026</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340182,400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366203,928</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388342,880</w:t>
            </w:r>
          </w:p>
        </w:tc>
        <w:tc>
          <w:tcPr>
            <w:tcW w:w="357" w:type="pct"/>
          </w:tcPr>
          <w:p w:rsidR="004B1B99" w:rsidRPr="00FC2730" w:rsidRDefault="004B1B99" w:rsidP="00E73D5B">
            <w:pPr>
              <w:spacing w:after="0"/>
              <w:jc w:val="center"/>
              <w:rPr>
                <w:rFonts w:ascii="Times New Roman" w:hAnsi="Times New Roman" w:cs="Times New Roman"/>
                <w:sz w:val="20"/>
                <w:szCs w:val="20"/>
              </w:rPr>
            </w:pPr>
            <w:r w:rsidRPr="00FC2730">
              <w:rPr>
                <w:rFonts w:ascii="Times New Roman" w:hAnsi="Times New Roman" w:cs="Times New Roman"/>
                <w:bCs/>
                <w:sz w:val="20"/>
                <w:szCs w:val="20"/>
              </w:rPr>
              <w:t>515560,441</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592837,391</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510038,829</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521144,227</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541989,996</w:t>
            </w:r>
          </w:p>
        </w:tc>
      </w:tr>
      <w:tr w:rsidR="00FC2730" w:rsidRPr="00FC2730" w:rsidTr="00E73D5B">
        <w:tc>
          <w:tcPr>
            <w:tcW w:w="491" w:type="pct"/>
            <w:vMerge w:val="restart"/>
          </w:tcPr>
          <w:p w:rsidR="004B1B99" w:rsidRPr="00FC2730" w:rsidRDefault="00A81D1D" w:rsidP="00E73D5B">
            <w:pPr>
              <w:pStyle w:val="ConsPlusNormal"/>
              <w:outlineLvl w:val="3"/>
              <w:rPr>
                <w:rFonts w:ascii="Times New Roman" w:hAnsi="Times New Roman" w:cs="Times New Roman"/>
                <w:szCs w:val="20"/>
              </w:rPr>
            </w:pPr>
            <w:hyperlink w:anchor="P1347" w:history="1">
              <w:r w:rsidR="004B1B99" w:rsidRPr="00FC2730">
                <w:rPr>
                  <w:rFonts w:ascii="Times New Roman" w:hAnsi="Times New Roman" w:cs="Times New Roman"/>
                  <w:szCs w:val="20"/>
                </w:rPr>
                <w:t>Подпрограмма 4</w:t>
              </w:r>
            </w:hyperlink>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«Противодействие терроризму и экстремизму»</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w:t>
            </w:r>
          </w:p>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мероприятие 4.1</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профилактической и информационно-пропагандистской работы»</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20"/>
                <w:szCs w:val="20"/>
              </w:rPr>
            </w:pPr>
          </w:p>
        </w:tc>
        <w:tc>
          <w:tcPr>
            <w:tcW w:w="670" w:type="pct"/>
            <w:vMerge/>
          </w:tcPr>
          <w:p w:rsidR="004B1B99" w:rsidRPr="00FC2730" w:rsidRDefault="004B1B99" w:rsidP="00E73D5B">
            <w:pPr>
              <w:spacing w:after="0"/>
              <w:jc w:val="both"/>
              <w:rPr>
                <w:rFonts w:ascii="Times New Roman" w:hAnsi="Times New Roman" w:cs="Times New Roman"/>
                <w:sz w:val="20"/>
                <w:szCs w:val="20"/>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370,000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510,000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215,000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260,000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104,000</w:t>
            </w:r>
          </w:p>
        </w:tc>
      </w:tr>
      <w:tr w:rsidR="00FC2730" w:rsidRPr="00FC2730" w:rsidTr="00E73D5B">
        <w:tc>
          <w:tcPr>
            <w:tcW w:w="491" w:type="pct"/>
            <w:vMerge w:val="restart"/>
          </w:tcPr>
          <w:p w:rsidR="004B1B99" w:rsidRPr="00FC2730" w:rsidRDefault="004B1B99" w:rsidP="00E73D5B">
            <w:pPr>
              <w:pStyle w:val="ConsPlusNormal"/>
              <w:rPr>
                <w:rFonts w:ascii="Times New Roman" w:hAnsi="Times New Roman" w:cs="Times New Roman"/>
                <w:szCs w:val="20"/>
              </w:rPr>
            </w:pPr>
            <w:r w:rsidRPr="00FC2730">
              <w:rPr>
                <w:rFonts w:ascii="Times New Roman" w:hAnsi="Times New Roman" w:cs="Times New Roman"/>
                <w:szCs w:val="20"/>
              </w:rPr>
              <w:t>Основное мероприятие 4.2</w:t>
            </w:r>
          </w:p>
        </w:tc>
        <w:tc>
          <w:tcPr>
            <w:tcW w:w="670" w:type="pct"/>
            <w:vMerge w:val="restart"/>
          </w:tcPr>
          <w:p w:rsidR="004B1B99" w:rsidRPr="00FC2730" w:rsidRDefault="004B1B99" w:rsidP="00E73D5B">
            <w:pPr>
              <w:pStyle w:val="ConsPlusNormal"/>
              <w:jc w:val="both"/>
              <w:rPr>
                <w:rFonts w:ascii="Times New Roman" w:hAnsi="Times New Roman" w:cs="Times New Roman"/>
                <w:szCs w:val="20"/>
              </w:rPr>
            </w:pPr>
            <w:r w:rsidRPr="00FC2730">
              <w:rPr>
                <w:rFonts w:ascii="Times New Roman" w:hAnsi="Times New Roman" w:cs="Times New Roman"/>
                <w:szCs w:val="20"/>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всего</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r w:rsidR="00FC2730" w:rsidRPr="00FC2730" w:rsidTr="00E73D5B">
        <w:tc>
          <w:tcPr>
            <w:tcW w:w="491" w:type="pct"/>
            <w:vMerge/>
          </w:tcPr>
          <w:p w:rsidR="004B1B99" w:rsidRPr="00FC2730" w:rsidRDefault="004B1B99" w:rsidP="00E73D5B">
            <w:pPr>
              <w:spacing w:after="0"/>
              <w:rPr>
                <w:rFonts w:ascii="Times New Roman" w:hAnsi="Times New Roman" w:cs="Times New Roman"/>
                <w:sz w:val="18"/>
                <w:szCs w:val="18"/>
              </w:rPr>
            </w:pPr>
          </w:p>
        </w:tc>
        <w:tc>
          <w:tcPr>
            <w:tcW w:w="670" w:type="pct"/>
            <w:vMerge/>
          </w:tcPr>
          <w:p w:rsidR="004B1B99" w:rsidRPr="00FC2730" w:rsidRDefault="004B1B99" w:rsidP="00E73D5B">
            <w:pPr>
              <w:spacing w:after="0"/>
              <w:rPr>
                <w:rFonts w:ascii="Times New Roman" w:hAnsi="Times New Roman" w:cs="Times New Roman"/>
                <w:sz w:val="18"/>
                <w:szCs w:val="18"/>
              </w:rPr>
            </w:pPr>
          </w:p>
        </w:tc>
        <w:tc>
          <w:tcPr>
            <w:tcW w:w="580"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областной бюджет</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w:t>
            </w:r>
          </w:p>
        </w:tc>
        <w:tc>
          <w:tcPr>
            <w:tcW w:w="446"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40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57"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3"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c>
          <w:tcPr>
            <w:tcW w:w="312" w:type="pct"/>
          </w:tcPr>
          <w:p w:rsidR="004B1B99" w:rsidRPr="00FC2730" w:rsidRDefault="004B1B99" w:rsidP="00E73D5B">
            <w:pPr>
              <w:pStyle w:val="ConsPlusNormal"/>
              <w:jc w:val="center"/>
              <w:rPr>
                <w:rFonts w:ascii="Times New Roman" w:hAnsi="Times New Roman" w:cs="Times New Roman"/>
                <w:szCs w:val="20"/>
              </w:rPr>
            </w:pPr>
            <w:r w:rsidRPr="00FC2730">
              <w:rPr>
                <w:rFonts w:ascii="Times New Roman" w:hAnsi="Times New Roman" w:cs="Times New Roman"/>
                <w:szCs w:val="20"/>
              </w:rPr>
              <w:t>0,000</w:t>
            </w:r>
          </w:p>
        </w:tc>
      </w:tr>
    </w:tbl>
    <w:p w:rsidR="00E86E79" w:rsidRDefault="00E86E79" w:rsidP="004B1B99">
      <w:pPr>
        <w:pStyle w:val="ConsPlusNormal"/>
        <w:spacing w:line="200" w:lineRule="auto"/>
        <w:jc w:val="right"/>
        <w:outlineLvl w:val="0"/>
        <w:rPr>
          <w:rFonts w:ascii="Times New Roman" w:hAnsi="Times New Roman" w:cs="Times New Roman"/>
          <w:sz w:val="16"/>
          <w:szCs w:val="16"/>
        </w:rPr>
      </w:pPr>
    </w:p>
    <w:p w:rsidR="004572FA" w:rsidRDefault="004572FA" w:rsidP="004B1B99">
      <w:pPr>
        <w:pStyle w:val="ConsPlusNormal"/>
        <w:spacing w:line="200" w:lineRule="auto"/>
        <w:jc w:val="right"/>
        <w:outlineLvl w:val="0"/>
        <w:rPr>
          <w:rFonts w:ascii="Times New Roman" w:hAnsi="Times New Roman" w:cs="Times New Roman"/>
          <w:sz w:val="16"/>
          <w:szCs w:val="16"/>
        </w:rPr>
        <w:sectPr w:rsidR="004572FA" w:rsidSect="0087306F">
          <w:pgSz w:w="16838" w:h="11905" w:orient="landscape"/>
          <w:pgMar w:top="1701" w:right="1134" w:bottom="850" w:left="1134" w:header="0" w:footer="0" w:gutter="0"/>
          <w:cols w:space="720"/>
          <w:titlePg/>
          <w:docGrid w:linePitch="299"/>
        </w:sectPr>
      </w:pPr>
    </w:p>
    <w:p w:rsidR="004572FA" w:rsidRPr="004572FA" w:rsidRDefault="004572FA" w:rsidP="004572FA">
      <w:pPr>
        <w:spacing w:after="0" w:line="240" w:lineRule="auto"/>
        <w:ind w:left="4536"/>
        <w:jc w:val="center"/>
        <w:rPr>
          <w:rFonts w:ascii="Times New Roman" w:hAnsi="Times New Roman" w:cs="Times New Roman"/>
          <w:sz w:val="28"/>
          <w:szCs w:val="28"/>
        </w:rPr>
      </w:pPr>
      <w:r w:rsidRPr="004572FA">
        <w:rPr>
          <w:rFonts w:ascii="Times New Roman" w:hAnsi="Times New Roman" w:cs="Times New Roman"/>
          <w:sz w:val="28"/>
          <w:szCs w:val="28"/>
        </w:rPr>
        <w:t>Приложение № 6</w:t>
      </w:r>
    </w:p>
    <w:p w:rsidR="004572FA" w:rsidRPr="004572FA" w:rsidRDefault="004572FA" w:rsidP="004572FA">
      <w:pPr>
        <w:spacing w:after="0" w:line="240" w:lineRule="auto"/>
        <w:ind w:left="4536"/>
        <w:jc w:val="center"/>
        <w:rPr>
          <w:rFonts w:ascii="Times New Roman" w:hAnsi="Times New Roman" w:cs="Times New Roman"/>
          <w:sz w:val="28"/>
          <w:szCs w:val="28"/>
        </w:rPr>
      </w:pPr>
      <w:r w:rsidRPr="004572FA">
        <w:rPr>
          <w:rFonts w:ascii="Times New Roman" w:hAnsi="Times New Roman" w:cs="Times New Roman"/>
          <w:sz w:val="28"/>
          <w:szCs w:val="28"/>
        </w:rPr>
        <w:t>к государственной программе</w:t>
      </w:r>
    </w:p>
    <w:p w:rsidR="004572FA" w:rsidRPr="004572FA" w:rsidRDefault="004572FA" w:rsidP="004572FA">
      <w:pPr>
        <w:spacing w:after="0" w:line="240" w:lineRule="auto"/>
        <w:ind w:left="4536"/>
        <w:jc w:val="center"/>
        <w:rPr>
          <w:rFonts w:ascii="Times New Roman" w:hAnsi="Times New Roman" w:cs="Times New Roman"/>
          <w:sz w:val="28"/>
          <w:szCs w:val="28"/>
        </w:rPr>
      </w:pPr>
      <w:r w:rsidRPr="004572FA">
        <w:rPr>
          <w:rFonts w:ascii="Times New Roman" w:hAnsi="Times New Roman" w:cs="Times New Roman"/>
          <w:sz w:val="28"/>
          <w:szCs w:val="28"/>
        </w:rPr>
        <w:t>Курской области «Профилактика правонарушений в Курской области»</w:t>
      </w:r>
    </w:p>
    <w:p w:rsidR="004572FA" w:rsidRPr="004572FA" w:rsidRDefault="004572FA" w:rsidP="004572FA">
      <w:pPr>
        <w:spacing w:after="0" w:line="240" w:lineRule="auto"/>
        <w:jc w:val="both"/>
        <w:rPr>
          <w:rFonts w:ascii="Times New Roman" w:hAnsi="Times New Roman" w:cs="Times New Roman"/>
          <w:sz w:val="28"/>
          <w:szCs w:val="28"/>
        </w:rPr>
      </w:pPr>
    </w:p>
    <w:p w:rsidR="004572FA" w:rsidRPr="004572FA" w:rsidRDefault="004572FA" w:rsidP="004572FA">
      <w:pPr>
        <w:spacing w:after="0" w:line="240" w:lineRule="auto"/>
        <w:jc w:val="both"/>
        <w:rPr>
          <w:rFonts w:ascii="Times New Roman" w:hAnsi="Times New Roman" w:cs="Times New Roman"/>
          <w:sz w:val="28"/>
          <w:szCs w:val="28"/>
        </w:rPr>
      </w:pPr>
    </w:p>
    <w:p w:rsidR="004572FA" w:rsidRPr="004572FA" w:rsidRDefault="004572FA" w:rsidP="004572FA">
      <w:pPr>
        <w:spacing w:after="0" w:line="240" w:lineRule="auto"/>
        <w:jc w:val="center"/>
        <w:rPr>
          <w:rFonts w:ascii="Times New Roman" w:hAnsi="Times New Roman" w:cs="Times New Roman"/>
          <w:b/>
          <w:bCs/>
          <w:sz w:val="28"/>
          <w:szCs w:val="28"/>
        </w:rPr>
      </w:pPr>
      <w:r w:rsidRPr="004572FA">
        <w:rPr>
          <w:rFonts w:ascii="Times New Roman" w:hAnsi="Times New Roman" w:cs="Times New Roman"/>
          <w:b/>
          <w:bCs/>
          <w:sz w:val="28"/>
          <w:szCs w:val="28"/>
        </w:rPr>
        <w:t>Правила</w:t>
      </w:r>
    </w:p>
    <w:p w:rsidR="004572FA" w:rsidRPr="004572FA" w:rsidRDefault="004572FA" w:rsidP="004572FA">
      <w:pPr>
        <w:spacing w:after="0" w:line="240" w:lineRule="auto"/>
        <w:jc w:val="center"/>
        <w:rPr>
          <w:rFonts w:ascii="Times New Roman" w:hAnsi="Times New Roman" w:cs="Times New Roman"/>
          <w:b/>
          <w:sz w:val="28"/>
          <w:szCs w:val="28"/>
        </w:rPr>
      </w:pPr>
      <w:r w:rsidRPr="004572FA">
        <w:rPr>
          <w:rFonts w:ascii="Times New Roman" w:hAnsi="Times New Roman" w:cs="Times New Roman"/>
          <w:b/>
          <w:bCs/>
          <w:sz w:val="28"/>
          <w:szCs w:val="28"/>
        </w:rPr>
        <w:t xml:space="preserve">предоставления и распределения субсидий из областного бюджета бюджетам </w:t>
      </w:r>
      <w:r w:rsidRPr="004572FA">
        <w:rPr>
          <w:rFonts w:ascii="Times New Roman" w:hAnsi="Times New Roman" w:cs="Times New Roman"/>
          <w:b/>
          <w:sz w:val="28"/>
          <w:szCs w:val="28"/>
        </w:rPr>
        <w:t xml:space="preserve">муниципальных образований Курской области </w:t>
      </w:r>
    </w:p>
    <w:p w:rsidR="004572FA" w:rsidRPr="004572FA" w:rsidRDefault="004572FA" w:rsidP="004572FA">
      <w:pPr>
        <w:spacing w:after="0" w:line="240" w:lineRule="auto"/>
        <w:jc w:val="center"/>
        <w:rPr>
          <w:rFonts w:ascii="Times New Roman" w:hAnsi="Times New Roman" w:cs="Times New Roman"/>
          <w:b/>
          <w:bCs/>
          <w:sz w:val="28"/>
          <w:szCs w:val="28"/>
        </w:rPr>
      </w:pPr>
      <w:r w:rsidRPr="004572FA">
        <w:rPr>
          <w:rFonts w:ascii="Times New Roman" w:hAnsi="Times New Roman" w:cs="Times New Roman"/>
          <w:b/>
          <w:bCs/>
          <w:sz w:val="28"/>
          <w:szCs w:val="28"/>
        </w:rPr>
        <w:t xml:space="preserve">на </w:t>
      </w:r>
      <w:r w:rsidRPr="004572FA">
        <w:rPr>
          <w:rFonts w:ascii="Times New Roman" w:hAnsi="Times New Roman" w:cs="Times New Roman"/>
          <w:b/>
          <w:sz w:val="28"/>
          <w:szCs w:val="28"/>
        </w:rPr>
        <w:t>оказание поддержки гражданам и их объединениям, участвующим в охране общественного порядка</w:t>
      </w:r>
    </w:p>
    <w:p w:rsidR="004572FA" w:rsidRPr="004572FA" w:rsidRDefault="004572FA" w:rsidP="004572FA">
      <w:pPr>
        <w:spacing w:after="0" w:line="240" w:lineRule="auto"/>
        <w:jc w:val="center"/>
        <w:rPr>
          <w:rFonts w:ascii="Times New Roman" w:hAnsi="Times New Roman" w:cs="Times New Roman"/>
          <w:b/>
          <w:bCs/>
          <w:sz w:val="28"/>
          <w:szCs w:val="28"/>
        </w:rPr>
      </w:pP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1. </w:t>
      </w:r>
      <w:proofErr w:type="gramStart"/>
      <w:r w:rsidRPr="004572FA">
        <w:rPr>
          <w:rFonts w:ascii="Times New Roman" w:hAnsi="Times New Roman" w:cs="Times New Roman"/>
          <w:sz w:val="28"/>
          <w:szCs w:val="28"/>
        </w:rPr>
        <w:t xml:space="preserve">Настоящие Правила устанавливают порядок формирования, предоставления и распределения субсидий из областного бюджета бюджетам городских округов, поселений Курской области (далее - муниципальные образования) на </w:t>
      </w:r>
      <w:proofErr w:type="spellStart"/>
      <w:r w:rsidRPr="004572FA">
        <w:rPr>
          <w:rFonts w:ascii="Times New Roman" w:hAnsi="Times New Roman" w:cs="Times New Roman"/>
          <w:sz w:val="28"/>
          <w:szCs w:val="28"/>
        </w:rPr>
        <w:t>софинансирование</w:t>
      </w:r>
      <w:proofErr w:type="spellEnd"/>
      <w:r w:rsidRPr="004572FA">
        <w:rPr>
          <w:rFonts w:ascii="Times New Roman" w:hAnsi="Times New Roman" w:cs="Times New Roman"/>
          <w:sz w:val="28"/>
          <w:szCs w:val="28"/>
        </w:rPr>
        <w:t xml:space="preserve"> расходных обязательств муниципальных образований на оказание поддержки гражданам и их объединениям, участвующим в охране общественного порядка (далее - субсидии), в рамках реализации основного мероприятия 1.1 «Проведение профилактических мероприятий, направленных на обеспечение защиты жизни, здоровья и собственности граждан, привлечение</w:t>
      </w:r>
      <w:proofErr w:type="gramEnd"/>
      <w:r w:rsidRPr="004572FA">
        <w:rPr>
          <w:rFonts w:ascii="Times New Roman" w:hAnsi="Times New Roman" w:cs="Times New Roman"/>
          <w:sz w:val="28"/>
          <w:szCs w:val="28"/>
        </w:rPr>
        <w:t xml:space="preserve"> граждан к участию в охране общественного порядка»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Курской области «Профилактика правонарушений в Курской области», утвержденной постановлением Администрации Курской области от 02.12.2016 № 915-па (далее – государственная программа).</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2. </w:t>
      </w:r>
      <w:proofErr w:type="gramStart"/>
      <w:r w:rsidRPr="004572FA">
        <w:rPr>
          <w:rFonts w:ascii="Times New Roman" w:hAnsi="Times New Roman" w:cs="Times New Roman"/>
          <w:sz w:val="28"/>
          <w:szCs w:val="28"/>
        </w:rPr>
        <w:t>Субсидии предоставляются комитетом региональной безопасности Курской области (далее – главный распорядитель средств)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на плановый период, и лимитов бюджетных обязательств, утвержденных главному распорядителю средств на цели, указанные в пункте 1 настоящих Правил.</w:t>
      </w:r>
      <w:proofErr w:type="gramEnd"/>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3. Условиями предоставления и расходования субсидий являются:</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1) перечень мероприятий, подлежащих утверждению правовыми актами муниципальных образований Курской области в соответствии с требованиями нормативных правовых актов Курской области, на </w:t>
      </w:r>
      <w:proofErr w:type="spellStart"/>
      <w:r w:rsidRPr="004572FA">
        <w:rPr>
          <w:rFonts w:ascii="Times New Roman" w:hAnsi="Times New Roman" w:cs="Times New Roman"/>
          <w:sz w:val="28"/>
          <w:szCs w:val="28"/>
        </w:rPr>
        <w:t>софинансирование</w:t>
      </w:r>
      <w:proofErr w:type="spellEnd"/>
      <w:r w:rsidRPr="004572FA">
        <w:rPr>
          <w:rFonts w:ascii="Times New Roman" w:hAnsi="Times New Roman" w:cs="Times New Roman"/>
          <w:sz w:val="28"/>
          <w:szCs w:val="28"/>
        </w:rPr>
        <w:t xml:space="preserve"> которых осуществляется предоставление субсидий;</w:t>
      </w:r>
    </w:p>
    <w:p w:rsidR="004572FA" w:rsidRPr="004572FA" w:rsidRDefault="004572FA" w:rsidP="004572FA">
      <w:pPr>
        <w:spacing w:after="0" w:line="240" w:lineRule="auto"/>
        <w:ind w:firstLine="709"/>
        <w:jc w:val="both"/>
        <w:rPr>
          <w:rFonts w:ascii="Times New Roman" w:hAnsi="Times New Roman" w:cs="Times New Roman"/>
          <w:sz w:val="28"/>
          <w:szCs w:val="28"/>
        </w:rPr>
      </w:pPr>
      <w:proofErr w:type="gramStart"/>
      <w:r w:rsidRPr="004572FA">
        <w:rPr>
          <w:rFonts w:ascii="Times New Roman" w:hAnsi="Times New Roman" w:cs="Times New Roman"/>
          <w:sz w:val="28"/>
          <w:szCs w:val="28"/>
        </w:rPr>
        <w:t xml:space="preserve">2)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roofErr w:type="gramEnd"/>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3) заключение соглашения о предоставлении из областного бюджета субсидии бюджету муниципального образования;</w:t>
      </w:r>
    </w:p>
    <w:p w:rsidR="004572FA" w:rsidRPr="004572FA" w:rsidRDefault="004572FA" w:rsidP="004572FA">
      <w:pPr>
        <w:spacing w:after="0" w:line="240" w:lineRule="auto"/>
        <w:ind w:firstLine="709"/>
        <w:jc w:val="both"/>
        <w:rPr>
          <w:rFonts w:ascii="Times New Roman" w:hAnsi="Times New Roman" w:cs="Times New Roman"/>
          <w:sz w:val="28"/>
          <w:szCs w:val="28"/>
        </w:rPr>
      </w:pPr>
      <w:proofErr w:type="gramStart"/>
      <w:r w:rsidRPr="004572FA">
        <w:rPr>
          <w:rFonts w:ascii="Times New Roman" w:hAnsi="Times New Roman" w:cs="Times New Roman"/>
          <w:sz w:val="28"/>
          <w:szCs w:val="28"/>
        </w:rPr>
        <w:t>4) возврат муниципальными образованиями Курской области средств в областной бюджет в соответствии с пунктами 16, 19 и 19</w:t>
      </w:r>
      <w:r w:rsidRPr="004572FA">
        <w:rPr>
          <w:rFonts w:ascii="Times New Roman" w:hAnsi="Times New Roman" w:cs="Times New Roman"/>
          <w:sz w:val="28"/>
          <w:szCs w:val="28"/>
          <w:vertAlign w:val="superscript"/>
        </w:rPr>
        <w:t>1</w:t>
      </w:r>
      <w:r w:rsidRPr="004572FA">
        <w:rPr>
          <w:rFonts w:ascii="Times New Roman" w:hAnsi="Times New Roman" w:cs="Times New Roman"/>
          <w:sz w:val="28"/>
          <w:szCs w:val="28"/>
        </w:rPr>
        <w:t xml:space="preserve"> Правил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 (далее – Правила формирования субсидий).</w:t>
      </w:r>
      <w:proofErr w:type="gramEnd"/>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4.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которого предоставляется субсидия, с учетом предельного уровня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расходного обязательства муниципального образования из областного бюджета.</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Предельный уровень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расходного обязательства муниципального образования определяется в соответствии с подпунктом «а</w:t>
      </w:r>
      <w:proofErr w:type="gramStart"/>
      <w:r w:rsidRPr="004572FA">
        <w:rPr>
          <w:rFonts w:ascii="Times New Roman" w:hAnsi="Times New Roman" w:cs="Times New Roman"/>
          <w:sz w:val="28"/>
          <w:szCs w:val="28"/>
          <w:vertAlign w:val="superscript"/>
        </w:rPr>
        <w:t>1</w:t>
      </w:r>
      <w:proofErr w:type="gramEnd"/>
      <w:r w:rsidRPr="004572FA">
        <w:rPr>
          <w:rFonts w:ascii="Times New Roman" w:hAnsi="Times New Roman" w:cs="Times New Roman"/>
          <w:sz w:val="28"/>
          <w:szCs w:val="28"/>
        </w:rPr>
        <w:t>» пункта 10 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5. Распределение субсидий между бюджетами муниципальных образований, перераспределение (сокращение, увеличение) субсидий осуществляется в соответствии с пунктом 13</w:t>
      </w:r>
      <w:r w:rsidRPr="004572FA">
        <w:rPr>
          <w:rFonts w:ascii="Times New Roman" w:hAnsi="Times New Roman" w:cs="Times New Roman"/>
          <w:sz w:val="28"/>
          <w:szCs w:val="28"/>
          <w:vertAlign w:val="superscript"/>
        </w:rPr>
        <w:t>1</w:t>
      </w:r>
      <w:r w:rsidRPr="004572FA">
        <w:rPr>
          <w:rFonts w:ascii="Times New Roman" w:hAnsi="Times New Roman" w:cs="Times New Roman"/>
          <w:sz w:val="28"/>
          <w:szCs w:val="28"/>
        </w:rPr>
        <w:t xml:space="preserve"> 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6. Муниципальные образования, </w:t>
      </w:r>
      <w:proofErr w:type="gramStart"/>
      <w:r w:rsidRPr="004572FA">
        <w:rPr>
          <w:rFonts w:ascii="Times New Roman" w:hAnsi="Times New Roman" w:cs="Times New Roman"/>
          <w:sz w:val="28"/>
          <w:szCs w:val="28"/>
        </w:rPr>
        <w:t>бюджетам</w:t>
      </w:r>
      <w:proofErr w:type="gramEnd"/>
      <w:r w:rsidRPr="004572FA">
        <w:rPr>
          <w:rFonts w:ascii="Times New Roman" w:hAnsi="Times New Roman" w:cs="Times New Roman"/>
          <w:sz w:val="28"/>
          <w:szCs w:val="28"/>
        </w:rPr>
        <w:t xml:space="preserve"> которых предоставляются субсидии, должны отвечать следующим критериям:</w:t>
      </w:r>
    </w:p>
    <w:p w:rsidR="004572FA" w:rsidRPr="004572FA" w:rsidRDefault="004572FA" w:rsidP="004572FA">
      <w:pPr>
        <w:spacing w:after="0" w:line="240" w:lineRule="auto"/>
        <w:ind w:firstLine="709"/>
        <w:jc w:val="both"/>
        <w:rPr>
          <w:rFonts w:ascii="Times New Roman" w:hAnsi="Times New Roman" w:cs="Times New Roman"/>
          <w:sz w:val="28"/>
          <w:szCs w:val="28"/>
        </w:rPr>
      </w:pPr>
      <w:proofErr w:type="gramStart"/>
      <w:r w:rsidRPr="004572FA">
        <w:rPr>
          <w:rFonts w:ascii="Times New Roman" w:hAnsi="Times New Roman" w:cs="Times New Roman"/>
          <w:sz w:val="28"/>
          <w:szCs w:val="28"/>
        </w:rPr>
        <w:t>а) наличие на территориях муниципальных образований, которые входят в состав муниципальных районов Курской области, граничащих с территорией Украины, граждан и их объединений правоохранительной направленности, народных дружин, участвующих в охране общественного порядка, включенных в соответствии со статьей 7 Федерального закона от 2 апреля 2014 года № 44-ФЗ «Об участии граждан в охране общественного порядка» в реестр народных дружин и общественных объединений правоохранительной</w:t>
      </w:r>
      <w:proofErr w:type="gramEnd"/>
      <w:r w:rsidRPr="004572FA">
        <w:rPr>
          <w:rFonts w:ascii="Times New Roman" w:hAnsi="Times New Roman" w:cs="Times New Roman"/>
          <w:sz w:val="28"/>
          <w:szCs w:val="28"/>
        </w:rPr>
        <w:t xml:space="preserve"> направленности в Курской области;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б) наличие разработанных и утвержденных муниципальных правовых актов, устанавливающих расходные обязательства по материальному стимулированию на оказание поддержки гражданам и их объединениям, участвующим в охране общественного порядка;</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в) гарантийное письмо главы муниципального образования о включении в бюджет муниципального образования соответствующих ассигнований;</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г) заключение соглашения (договора, совместного решения) народной дружины с органами местного самоуправления и территориальными органами МВД России на районном уровне, подчиненными УМВД России по Курской области, об участии  в охране общественного порядка на территории соответствующего муниципального образования.</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7. Общий объем субсидий муниципальным образованиям определяется по формуле:</w:t>
      </w:r>
    </w:p>
    <w:tbl>
      <w:tblPr>
        <w:tblStyle w:val="aff8"/>
        <w:tblW w:w="4108" w:type="dxa"/>
        <w:tblInd w:w="710" w:type="dxa"/>
        <w:tblLook w:val="04A0" w:firstRow="1" w:lastRow="0" w:firstColumn="1" w:lastColumn="0" w:noHBand="0" w:noVBand="1"/>
      </w:tblPr>
      <w:tblGrid>
        <w:gridCol w:w="400"/>
        <w:gridCol w:w="3283"/>
        <w:gridCol w:w="425"/>
      </w:tblGrid>
      <w:tr w:rsidR="004572FA" w:rsidRPr="004572FA" w:rsidTr="0029768B">
        <w:trPr>
          <w:trHeight w:val="1142"/>
        </w:trPr>
        <w:tc>
          <w:tcPr>
            <w:tcW w:w="400" w:type="dxa"/>
            <w:tcBorders>
              <w:top w:val="nil"/>
              <w:left w:val="nil"/>
              <w:bottom w:val="nil"/>
              <w:right w:val="nil"/>
            </w:tcBorders>
            <w:shd w:val="clear" w:color="auto" w:fill="auto"/>
            <w:vAlign w:val="center"/>
          </w:tcPr>
          <w:p w:rsidR="004572FA" w:rsidRPr="004572FA" w:rsidRDefault="004572FA" w:rsidP="004572FA">
            <w:pPr>
              <w:pStyle w:val="af"/>
              <w:tabs>
                <w:tab w:val="left" w:pos="1048"/>
              </w:tabs>
              <w:spacing w:after="0"/>
              <w:ind w:left="709" w:right="60" w:firstLine="709"/>
              <w:jc w:val="center"/>
              <w:rPr>
                <w:sz w:val="28"/>
                <w:szCs w:val="28"/>
              </w:rPr>
            </w:pPr>
          </w:p>
        </w:tc>
        <w:tc>
          <w:tcPr>
            <w:tcW w:w="3283" w:type="dxa"/>
            <w:tcBorders>
              <w:top w:val="nil"/>
              <w:left w:val="nil"/>
              <w:bottom w:val="nil"/>
              <w:right w:val="nil"/>
            </w:tcBorders>
            <w:shd w:val="clear" w:color="auto" w:fill="auto"/>
          </w:tcPr>
          <w:p w:rsidR="004572FA" w:rsidRPr="004572FA" w:rsidRDefault="004572FA" w:rsidP="004572FA">
            <w:pPr>
              <w:pStyle w:val="af"/>
              <w:tabs>
                <w:tab w:val="left" w:pos="1048"/>
              </w:tabs>
              <w:spacing w:after="0"/>
              <w:ind w:right="60" w:firstLine="709"/>
              <w:rPr>
                <w:sz w:val="28"/>
                <w:szCs w:val="28"/>
                <w:lang w:val="en-US"/>
              </w:rPr>
            </w:pPr>
            <w:r w:rsidRPr="004572FA">
              <w:rPr>
                <w:sz w:val="28"/>
                <w:szCs w:val="28"/>
              </w:rPr>
              <w:t xml:space="preserve">            </w:t>
            </w:r>
            <w:r w:rsidRPr="004572FA">
              <w:rPr>
                <w:sz w:val="28"/>
                <w:szCs w:val="28"/>
                <w:lang w:val="en-US"/>
              </w:rPr>
              <w:t>n</w:t>
            </w:r>
          </w:p>
          <w:p w:rsidR="004572FA" w:rsidRPr="004572FA" w:rsidRDefault="004572FA" w:rsidP="004572FA">
            <w:pPr>
              <w:pStyle w:val="af"/>
              <w:tabs>
                <w:tab w:val="left" w:pos="1048"/>
              </w:tabs>
              <w:spacing w:after="0"/>
              <w:ind w:right="60" w:firstLine="709"/>
              <w:rPr>
                <w:sz w:val="28"/>
                <w:szCs w:val="28"/>
              </w:rPr>
            </w:pPr>
            <w:r w:rsidRPr="004572FA">
              <w:rPr>
                <w:sz w:val="28"/>
                <w:szCs w:val="28"/>
                <w:lang w:val="en-US"/>
              </w:rPr>
              <w:t xml:space="preserve">S = </w:t>
            </w:r>
            <w:r w:rsidRPr="004572FA">
              <w:rPr>
                <w:rFonts w:eastAsia="BatangChe"/>
                <w:sz w:val="28"/>
                <w:szCs w:val="28"/>
                <w:lang w:val="en-US"/>
              </w:rPr>
              <w:t xml:space="preserve"> Ʃ       S</w:t>
            </w:r>
            <w:r w:rsidRPr="004572FA">
              <w:rPr>
                <w:rFonts w:eastAsia="BatangChe"/>
                <w:sz w:val="28"/>
                <w:szCs w:val="28"/>
                <w:vertAlign w:val="subscript"/>
                <w:lang w:val="en-US"/>
              </w:rPr>
              <w:t>i</w:t>
            </w:r>
            <w:r w:rsidRPr="004572FA">
              <w:rPr>
                <w:rFonts w:eastAsia="BatangChe"/>
                <w:sz w:val="28"/>
                <w:szCs w:val="28"/>
              </w:rPr>
              <w:t>,</w:t>
            </w:r>
          </w:p>
          <w:p w:rsidR="004572FA" w:rsidRPr="004572FA" w:rsidRDefault="004572FA" w:rsidP="004572FA">
            <w:pPr>
              <w:pStyle w:val="af"/>
              <w:tabs>
                <w:tab w:val="left" w:pos="1048"/>
              </w:tabs>
              <w:spacing w:after="0"/>
              <w:ind w:right="60" w:firstLine="709"/>
              <w:rPr>
                <w:sz w:val="28"/>
                <w:szCs w:val="28"/>
              </w:rPr>
            </w:pPr>
            <w:r w:rsidRPr="004572FA">
              <w:rPr>
                <w:sz w:val="28"/>
                <w:szCs w:val="28"/>
                <w:lang w:val="en-US"/>
              </w:rPr>
              <w:t xml:space="preserve">                 </w:t>
            </w:r>
            <w:proofErr w:type="spellStart"/>
            <w:r w:rsidRPr="004572FA">
              <w:rPr>
                <w:sz w:val="28"/>
                <w:szCs w:val="28"/>
                <w:lang w:val="en-US"/>
              </w:rPr>
              <w:t>i</w:t>
            </w:r>
            <w:proofErr w:type="spellEnd"/>
            <w:r w:rsidRPr="004572FA">
              <w:rPr>
                <w:sz w:val="28"/>
                <w:szCs w:val="28"/>
                <w:lang w:val="en-US"/>
              </w:rPr>
              <w:t>=1</w:t>
            </w:r>
          </w:p>
          <w:p w:rsidR="004572FA" w:rsidRPr="004572FA" w:rsidRDefault="004572FA" w:rsidP="004572FA">
            <w:pPr>
              <w:pStyle w:val="af"/>
              <w:tabs>
                <w:tab w:val="left" w:pos="1048"/>
              </w:tabs>
              <w:spacing w:after="0"/>
              <w:ind w:right="60" w:firstLine="709"/>
              <w:rPr>
                <w:sz w:val="28"/>
                <w:szCs w:val="28"/>
                <w:vertAlign w:val="subscript"/>
                <w:lang w:val="en-US"/>
              </w:rPr>
            </w:pPr>
          </w:p>
        </w:tc>
        <w:tc>
          <w:tcPr>
            <w:tcW w:w="425" w:type="dxa"/>
            <w:tcBorders>
              <w:top w:val="nil"/>
              <w:left w:val="nil"/>
              <w:bottom w:val="nil"/>
              <w:right w:val="nil"/>
            </w:tcBorders>
            <w:shd w:val="clear" w:color="auto" w:fill="auto"/>
            <w:vAlign w:val="center"/>
          </w:tcPr>
          <w:p w:rsidR="004572FA" w:rsidRPr="004572FA" w:rsidRDefault="004572FA" w:rsidP="004572FA">
            <w:pPr>
              <w:pStyle w:val="af"/>
              <w:tabs>
                <w:tab w:val="left" w:pos="1048"/>
              </w:tabs>
              <w:spacing w:after="0"/>
              <w:ind w:right="60" w:firstLine="709"/>
              <w:rPr>
                <w:sz w:val="28"/>
                <w:szCs w:val="28"/>
                <w:vertAlign w:val="subscript"/>
              </w:rPr>
            </w:pPr>
          </w:p>
        </w:tc>
      </w:tr>
    </w:tbl>
    <w:p w:rsidR="004572FA" w:rsidRPr="004572FA" w:rsidRDefault="004572FA" w:rsidP="004572FA">
      <w:pPr>
        <w:pStyle w:val="af"/>
        <w:tabs>
          <w:tab w:val="left" w:pos="1048"/>
        </w:tabs>
        <w:spacing w:after="0"/>
        <w:ind w:left="709" w:right="60" w:firstLine="709"/>
        <w:jc w:val="both"/>
        <w:rPr>
          <w:sz w:val="28"/>
          <w:szCs w:val="28"/>
        </w:rPr>
      </w:pPr>
      <w:r w:rsidRPr="004572FA">
        <w:rPr>
          <w:sz w:val="28"/>
          <w:szCs w:val="28"/>
        </w:rPr>
        <w:t>где:</w:t>
      </w:r>
    </w:p>
    <w:p w:rsidR="004572FA" w:rsidRPr="004572FA" w:rsidRDefault="004572FA" w:rsidP="004572FA">
      <w:pPr>
        <w:pStyle w:val="af"/>
        <w:spacing w:after="0"/>
        <w:ind w:left="40" w:right="60" w:firstLine="709"/>
        <w:jc w:val="both"/>
        <w:rPr>
          <w:sz w:val="28"/>
          <w:szCs w:val="28"/>
        </w:rPr>
      </w:pPr>
      <w:r w:rsidRPr="004572FA">
        <w:rPr>
          <w:sz w:val="28"/>
          <w:szCs w:val="28"/>
          <w:lang w:val="en-US" w:eastAsia="en-US"/>
        </w:rPr>
        <w:t>S</w:t>
      </w:r>
      <w:r w:rsidRPr="004572FA">
        <w:rPr>
          <w:sz w:val="28"/>
          <w:szCs w:val="28"/>
          <w:lang w:eastAsia="en-US"/>
        </w:rPr>
        <w:t xml:space="preserve"> </w:t>
      </w:r>
      <w:r w:rsidRPr="004572FA">
        <w:rPr>
          <w:sz w:val="28"/>
          <w:szCs w:val="28"/>
        </w:rPr>
        <w:t xml:space="preserve">– </w:t>
      </w:r>
      <w:proofErr w:type="gramStart"/>
      <w:r w:rsidRPr="004572FA">
        <w:rPr>
          <w:sz w:val="28"/>
          <w:szCs w:val="28"/>
        </w:rPr>
        <w:t>общий</w:t>
      </w:r>
      <w:proofErr w:type="gramEnd"/>
      <w:r w:rsidRPr="004572FA">
        <w:rPr>
          <w:sz w:val="28"/>
          <w:szCs w:val="28"/>
        </w:rPr>
        <w:t xml:space="preserve"> объем субсидий муниципальным образованиям на материальное стимулирование граждан и их объединений, участвующих в охране общественного порядка;</w:t>
      </w:r>
    </w:p>
    <w:p w:rsidR="004572FA" w:rsidRPr="004572FA" w:rsidRDefault="004572FA" w:rsidP="004572FA">
      <w:pPr>
        <w:pStyle w:val="af"/>
        <w:spacing w:after="0"/>
        <w:ind w:left="40" w:right="60" w:firstLine="709"/>
        <w:jc w:val="both"/>
        <w:rPr>
          <w:sz w:val="28"/>
          <w:szCs w:val="28"/>
        </w:rPr>
      </w:pPr>
      <w:r w:rsidRPr="004572FA">
        <w:rPr>
          <w:sz w:val="28"/>
          <w:szCs w:val="28"/>
          <w:lang w:val="en-US" w:eastAsia="en-US"/>
        </w:rPr>
        <w:t>S</w:t>
      </w:r>
      <w:r w:rsidRPr="004572FA">
        <w:rPr>
          <w:sz w:val="28"/>
          <w:szCs w:val="28"/>
          <w:vertAlign w:val="subscript"/>
          <w:lang w:val="en-US" w:eastAsia="en-US"/>
        </w:rPr>
        <w:t>i</w:t>
      </w:r>
      <w:r w:rsidRPr="004572FA">
        <w:rPr>
          <w:sz w:val="28"/>
          <w:szCs w:val="28"/>
          <w:lang w:eastAsia="en-US"/>
        </w:rPr>
        <w:t xml:space="preserve"> </w:t>
      </w:r>
      <w:r w:rsidRPr="004572FA">
        <w:rPr>
          <w:sz w:val="28"/>
          <w:szCs w:val="28"/>
        </w:rPr>
        <w:t xml:space="preserve">– объем субсидии бюджету </w:t>
      </w:r>
      <w:proofErr w:type="spellStart"/>
      <w:r w:rsidRPr="004572FA">
        <w:rPr>
          <w:sz w:val="28"/>
          <w:szCs w:val="28"/>
          <w:lang w:val="en-US" w:eastAsia="en-US"/>
        </w:rPr>
        <w:t>i</w:t>
      </w:r>
      <w:proofErr w:type="spellEnd"/>
      <w:r w:rsidRPr="004572FA">
        <w:rPr>
          <w:sz w:val="28"/>
          <w:szCs w:val="28"/>
          <w:lang w:eastAsia="en-US"/>
        </w:rPr>
        <w:t>-г</w:t>
      </w:r>
      <w:r w:rsidRPr="004572FA">
        <w:rPr>
          <w:sz w:val="28"/>
          <w:szCs w:val="28"/>
          <w:lang w:val="en-US" w:eastAsia="en-US"/>
        </w:rPr>
        <w:t>o</w:t>
      </w:r>
      <w:r w:rsidRPr="004572FA">
        <w:rPr>
          <w:sz w:val="28"/>
          <w:szCs w:val="28"/>
          <w:lang w:eastAsia="en-US"/>
        </w:rPr>
        <w:t xml:space="preserve"> </w:t>
      </w:r>
      <w:r w:rsidRPr="004572FA">
        <w:rPr>
          <w:sz w:val="28"/>
          <w:szCs w:val="28"/>
        </w:rPr>
        <w:t>муниципального образования;</w:t>
      </w:r>
    </w:p>
    <w:p w:rsidR="004572FA" w:rsidRPr="004572FA" w:rsidRDefault="004572FA" w:rsidP="004572FA">
      <w:pPr>
        <w:pStyle w:val="af"/>
        <w:spacing w:after="0"/>
        <w:ind w:left="40" w:firstLine="709"/>
        <w:jc w:val="both"/>
        <w:rPr>
          <w:sz w:val="28"/>
          <w:szCs w:val="28"/>
        </w:rPr>
      </w:pPr>
      <w:r w:rsidRPr="004572FA">
        <w:rPr>
          <w:sz w:val="28"/>
          <w:szCs w:val="28"/>
          <w:lang w:val="en-US"/>
        </w:rPr>
        <w:t>n</w:t>
      </w:r>
      <w:r w:rsidRPr="004572FA">
        <w:rPr>
          <w:sz w:val="28"/>
          <w:szCs w:val="28"/>
        </w:rPr>
        <w:t xml:space="preserve"> – </w:t>
      </w:r>
      <w:proofErr w:type="gramStart"/>
      <w:r w:rsidRPr="004572FA">
        <w:rPr>
          <w:sz w:val="28"/>
          <w:szCs w:val="28"/>
        </w:rPr>
        <w:t>количество</w:t>
      </w:r>
      <w:proofErr w:type="gramEnd"/>
      <w:r w:rsidRPr="004572FA">
        <w:rPr>
          <w:sz w:val="28"/>
          <w:szCs w:val="28"/>
        </w:rPr>
        <w:t xml:space="preserve"> муниципальных образований.</w:t>
      </w:r>
    </w:p>
    <w:p w:rsidR="004572FA" w:rsidRPr="004572FA" w:rsidRDefault="004572FA" w:rsidP="004572FA">
      <w:pPr>
        <w:pStyle w:val="af"/>
        <w:spacing w:after="0"/>
        <w:ind w:left="40" w:right="60" w:firstLine="709"/>
        <w:jc w:val="both"/>
        <w:rPr>
          <w:sz w:val="28"/>
          <w:szCs w:val="28"/>
        </w:rPr>
      </w:pPr>
      <w:r w:rsidRPr="004572FA">
        <w:rPr>
          <w:sz w:val="28"/>
          <w:szCs w:val="28"/>
        </w:rPr>
        <w:t xml:space="preserve">Объем субсидии бюджету </w:t>
      </w:r>
      <w:proofErr w:type="spellStart"/>
      <w:r w:rsidRPr="004572FA">
        <w:rPr>
          <w:sz w:val="28"/>
          <w:szCs w:val="28"/>
          <w:lang w:val="en-US" w:eastAsia="en-US"/>
        </w:rPr>
        <w:t>i</w:t>
      </w:r>
      <w:proofErr w:type="spellEnd"/>
      <w:r w:rsidRPr="004572FA">
        <w:rPr>
          <w:sz w:val="28"/>
          <w:szCs w:val="28"/>
          <w:lang w:eastAsia="en-US"/>
        </w:rPr>
        <w:t>-г</w:t>
      </w:r>
      <w:r w:rsidRPr="004572FA">
        <w:rPr>
          <w:sz w:val="28"/>
          <w:szCs w:val="28"/>
          <w:lang w:val="en-US" w:eastAsia="en-US"/>
        </w:rPr>
        <w:t>o</w:t>
      </w:r>
      <w:r w:rsidRPr="004572FA">
        <w:rPr>
          <w:sz w:val="28"/>
          <w:szCs w:val="28"/>
          <w:lang w:eastAsia="en-US"/>
        </w:rPr>
        <w:t xml:space="preserve"> </w:t>
      </w:r>
      <w:proofErr w:type="gramStart"/>
      <w:r w:rsidRPr="004572FA">
        <w:rPr>
          <w:sz w:val="28"/>
          <w:szCs w:val="28"/>
        </w:rPr>
        <w:t>муниципального</w:t>
      </w:r>
      <w:proofErr w:type="gramEnd"/>
      <w:r w:rsidRPr="004572FA">
        <w:rPr>
          <w:sz w:val="28"/>
          <w:szCs w:val="28"/>
        </w:rPr>
        <w:t xml:space="preserve"> образования определяется по формуле:</w:t>
      </w:r>
    </w:p>
    <w:p w:rsidR="004572FA" w:rsidRPr="004572FA" w:rsidRDefault="004572FA" w:rsidP="004572FA">
      <w:pPr>
        <w:pStyle w:val="af"/>
        <w:spacing w:after="0"/>
        <w:ind w:left="3960" w:firstLine="709"/>
        <w:rPr>
          <w:sz w:val="28"/>
          <w:szCs w:val="28"/>
        </w:rPr>
      </w:pPr>
      <w:r w:rsidRPr="004572FA">
        <w:rPr>
          <w:sz w:val="28"/>
          <w:szCs w:val="28"/>
          <w:lang w:val="en-US" w:eastAsia="en-US"/>
        </w:rPr>
        <w:t>S</w:t>
      </w:r>
      <w:r w:rsidRPr="004572FA">
        <w:rPr>
          <w:sz w:val="28"/>
          <w:szCs w:val="28"/>
          <w:vertAlign w:val="subscript"/>
          <w:lang w:val="en-US" w:eastAsia="en-US"/>
        </w:rPr>
        <w:t>i</w:t>
      </w:r>
      <w:r w:rsidRPr="004572FA">
        <w:rPr>
          <w:sz w:val="28"/>
          <w:szCs w:val="28"/>
          <w:lang w:eastAsia="en-US"/>
        </w:rPr>
        <w:t xml:space="preserve"> </w:t>
      </w:r>
      <w:r w:rsidRPr="004572FA">
        <w:rPr>
          <w:sz w:val="28"/>
          <w:szCs w:val="28"/>
        </w:rPr>
        <w:t xml:space="preserve">= </w:t>
      </w:r>
      <w:r w:rsidRPr="004572FA">
        <w:rPr>
          <w:sz w:val="28"/>
          <w:szCs w:val="28"/>
          <w:lang w:val="en-US" w:eastAsia="en-US"/>
        </w:rPr>
        <w:t>C</w:t>
      </w:r>
      <w:r w:rsidRPr="004572FA">
        <w:rPr>
          <w:sz w:val="28"/>
          <w:szCs w:val="28"/>
          <w:vertAlign w:val="subscript"/>
          <w:lang w:val="en-US" w:eastAsia="en-US"/>
        </w:rPr>
        <w:t>i</w:t>
      </w:r>
      <w:r w:rsidRPr="004572FA">
        <w:rPr>
          <w:sz w:val="28"/>
          <w:szCs w:val="28"/>
          <w:lang w:eastAsia="en-US"/>
        </w:rPr>
        <w:t xml:space="preserve"> </w:t>
      </w:r>
      <w:r w:rsidRPr="004572FA">
        <w:rPr>
          <w:sz w:val="28"/>
          <w:szCs w:val="28"/>
        </w:rPr>
        <w:t xml:space="preserve">х </w:t>
      </w:r>
      <w:proofErr w:type="spellStart"/>
      <w:r w:rsidRPr="004572FA">
        <w:rPr>
          <w:sz w:val="28"/>
          <w:szCs w:val="28"/>
          <w:lang w:val="en-US" w:eastAsia="en-US"/>
        </w:rPr>
        <w:t>U</w:t>
      </w:r>
      <w:r w:rsidRPr="004572FA">
        <w:rPr>
          <w:sz w:val="28"/>
          <w:szCs w:val="28"/>
          <w:vertAlign w:val="subscript"/>
          <w:lang w:val="en-US" w:eastAsia="en-US"/>
        </w:rPr>
        <w:t>i</w:t>
      </w:r>
      <w:proofErr w:type="spellEnd"/>
      <w:r w:rsidRPr="004572FA">
        <w:rPr>
          <w:sz w:val="28"/>
          <w:szCs w:val="28"/>
          <w:lang w:eastAsia="en-US"/>
        </w:rPr>
        <w:t>,</w:t>
      </w:r>
    </w:p>
    <w:p w:rsidR="004572FA" w:rsidRPr="004572FA" w:rsidRDefault="004572FA" w:rsidP="004572FA">
      <w:pPr>
        <w:pStyle w:val="af"/>
        <w:spacing w:after="0"/>
        <w:ind w:left="40" w:firstLine="709"/>
        <w:jc w:val="both"/>
        <w:rPr>
          <w:sz w:val="28"/>
          <w:szCs w:val="28"/>
        </w:rPr>
      </w:pPr>
      <w:r w:rsidRPr="004572FA">
        <w:rPr>
          <w:sz w:val="28"/>
          <w:szCs w:val="28"/>
        </w:rPr>
        <w:t>где:</w:t>
      </w:r>
    </w:p>
    <w:p w:rsidR="004572FA" w:rsidRPr="004572FA" w:rsidRDefault="004572FA" w:rsidP="004572FA">
      <w:pPr>
        <w:pStyle w:val="af"/>
        <w:spacing w:after="0"/>
        <w:ind w:left="40" w:firstLine="709"/>
        <w:jc w:val="both"/>
        <w:rPr>
          <w:sz w:val="28"/>
          <w:szCs w:val="28"/>
        </w:rPr>
      </w:pPr>
      <w:r w:rsidRPr="004572FA">
        <w:rPr>
          <w:sz w:val="28"/>
          <w:szCs w:val="28"/>
          <w:lang w:val="en-US" w:eastAsia="en-US"/>
        </w:rPr>
        <w:t>S</w:t>
      </w:r>
      <w:r w:rsidRPr="004572FA">
        <w:rPr>
          <w:sz w:val="28"/>
          <w:szCs w:val="28"/>
          <w:vertAlign w:val="subscript"/>
          <w:lang w:val="en-US" w:eastAsia="en-US"/>
        </w:rPr>
        <w:t>i</w:t>
      </w:r>
      <w:r w:rsidRPr="004572FA">
        <w:rPr>
          <w:sz w:val="28"/>
          <w:szCs w:val="28"/>
          <w:vertAlign w:val="subscript"/>
          <w:lang w:eastAsia="en-US"/>
        </w:rPr>
        <w:t xml:space="preserve"> </w:t>
      </w:r>
      <w:r w:rsidRPr="004572FA">
        <w:rPr>
          <w:sz w:val="28"/>
          <w:szCs w:val="28"/>
        </w:rPr>
        <w:t xml:space="preserve">– объем субсидии бюджету </w:t>
      </w:r>
      <w:proofErr w:type="spellStart"/>
      <w:r w:rsidRPr="004572FA">
        <w:rPr>
          <w:sz w:val="28"/>
          <w:szCs w:val="28"/>
          <w:lang w:val="en-US" w:eastAsia="en-US"/>
        </w:rPr>
        <w:t>i</w:t>
      </w:r>
      <w:proofErr w:type="spellEnd"/>
      <w:r w:rsidRPr="004572FA">
        <w:rPr>
          <w:sz w:val="28"/>
          <w:szCs w:val="28"/>
          <w:lang w:eastAsia="en-US"/>
        </w:rPr>
        <w:t>-г</w:t>
      </w:r>
      <w:r w:rsidRPr="004572FA">
        <w:rPr>
          <w:sz w:val="28"/>
          <w:szCs w:val="28"/>
          <w:lang w:val="en-US" w:eastAsia="en-US"/>
        </w:rPr>
        <w:t>o</w:t>
      </w:r>
      <w:r w:rsidRPr="004572FA">
        <w:rPr>
          <w:sz w:val="28"/>
          <w:szCs w:val="28"/>
          <w:lang w:eastAsia="en-US"/>
        </w:rPr>
        <w:t xml:space="preserve"> </w:t>
      </w:r>
      <w:r w:rsidRPr="004572FA">
        <w:rPr>
          <w:sz w:val="28"/>
          <w:szCs w:val="28"/>
        </w:rPr>
        <w:t>муниципального образования;</w:t>
      </w:r>
    </w:p>
    <w:p w:rsidR="004572FA" w:rsidRPr="004572FA" w:rsidRDefault="004572FA" w:rsidP="004572FA">
      <w:pPr>
        <w:pStyle w:val="af"/>
        <w:spacing w:after="0"/>
        <w:ind w:left="60" w:right="60" w:firstLine="709"/>
        <w:jc w:val="both"/>
        <w:rPr>
          <w:sz w:val="28"/>
          <w:szCs w:val="28"/>
        </w:rPr>
      </w:pPr>
      <w:r w:rsidRPr="004572FA">
        <w:rPr>
          <w:sz w:val="28"/>
          <w:szCs w:val="28"/>
          <w:lang w:val="en-US" w:eastAsia="en-US"/>
        </w:rPr>
        <w:t>C</w:t>
      </w:r>
      <w:r w:rsidRPr="004572FA">
        <w:rPr>
          <w:sz w:val="28"/>
          <w:szCs w:val="28"/>
          <w:vertAlign w:val="subscript"/>
          <w:lang w:val="en-US" w:eastAsia="en-US"/>
        </w:rPr>
        <w:t>i</w:t>
      </w:r>
      <w:r w:rsidRPr="004572FA">
        <w:rPr>
          <w:sz w:val="28"/>
          <w:szCs w:val="28"/>
          <w:lang w:eastAsia="en-US"/>
        </w:rPr>
        <w:t xml:space="preserve"> </w:t>
      </w:r>
      <w:r w:rsidRPr="004572FA">
        <w:rPr>
          <w:sz w:val="28"/>
          <w:szCs w:val="28"/>
        </w:rPr>
        <w:t xml:space="preserve">– сумма средств, необходимых на материальное стимулирование граждан и их объединений, участвующих в охране общественного порядка на территории </w:t>
      </w:r>
      <w:proofErr w:type="spellStart"/>
      <w:r w:rsidRPr="004572FA">
        <w:rPr>
          <w:sz w:val="28"/>
          <w:szCs w:val="28"/>
          <w:lang w:val="en-US" w:eastAsia="en-US"/>
        </w:rPr>
        <w:t>i</w:t>
      </w:r>
      <w:proofErr w:type="spellEnd"/>
      <w:r w:rsidRPr="004572FA">
        <w:rPr>
          <w:sz w:val="28"/>
          <w:szCs w:val="28"/>
          <w:lang w:eastAsia="en-US"/>
        </w:rPr>
        <w:t>-г</w:t>
      </w:r>
      <w:r w:rsidRPr="004572FA">
        <w:rPr>
          <w:sz w:val="28"/>
          <w:szCs w:val="28"/>
          <w:lang w:val="en-US" w:eastAsia="en-US"/>
        </w:rPr>
        <w:t>o</w:t>
      </w:r>
      <w:r w:rsidRPr="004572FA">
        <w:rPr>
          <w:sz w:val="28"/>
          <w:szCs w:val="28"/>
          <w:lang w:eastAsia="en-US"/>
        </w:rPr>
        <w:t xml:space="preserve"> </w:t>
      </w:r>
      <w:r w:rsidRPr="004572FA">
        <w:rPr>
          <w:sz w:val="28"/>
          <w:szCs w:val="28"/>
        </w:rPr>
        <w:t>муниципального образования;</w:t>
      </w:r>
    </w:p>
    <w:p w:rsidR="004572FA" w:rsidRPr="004572FA" w:rsidRDefault="004572FA" w:rsidP="004572FA">
      <w:pPr>
        <w:pStyle w:val="af"/>
        <w:spacing w:after="0"/>
        <w:ind w:left="60" w:right="60" w:firstLine="709"/>
        <w:jc w:val="both"/>
        <w:rPr>
          <w:sz w:val="28"/>
          <w:szCs w:val="28"/>
        </w:rPr>
      </w:pPr>
      <w:proofErr w:type="spellStart"/>
      <w:proofErr w:type="gramStart"/>
      <w:r w:rsidRPr="004572FA">
        <w:rPr>
          <w:sz w:val="28"/>
          <w:szCs w:val="28"/>
          <w:lang w:val="en-US" w:eastAsia="en-US"/>
        </w:rPr>
        <w:t>Ui</w:t>
      </w:r>
      <w:proofErr w:type="spellEnd"/>
      <w:r w:rsidRPr="004572FA">
        <w:rPr>
          <w:sz w:val="28"/>
          <w:szCs w:val="28"/>
          <w:lang w:eastAsia="en-US"/>
        </w:rPr>
        <w:t xml:space="preserve"> </w:t>
      </w:r>
      <w:r w:rsidRPr="004572FA">
        <w:rPr>
          <w:sz w:val="28"/>
          <w:szCs w:val="28"/>
        </w:rPr>
        <w:t xml:space="preserve">– уровень </w:t>
      </w:r>
      <w:proofErr w:type="spellStart"/>
      <w:r w:rsidRPr="004572FA">
        <w:rPr>
          <w:sz w:val="28"/>
          <w:szCs w:val="28"/>
        </w:rPr>
        <w:t>софинансирования</w:t>
      </w:r>
      <w:proofErr w:type="spellEnd"/>
      <w:r w:rsidRPr="004572FA">
        <w:rPr>
          <w:sz w:val="28"/>
          <w:szCs w:val="28"/>
        </w:rPr>
        <w:t xml:space="preserve"> расходных обязательств </w:t>
      </w:r>
      <w:proofErr w:type="spellStart"/>
      <w:r w:rsidRPr="004572FA">
        <w:rPr>
          <w:sz w:val="28"/>
          <w:szCs w:val="28"/>
          <w:lang w:val="en-US" w:eastAsia="en-US"/>
        </w:rPr>
        <w:t>i</w:t>
      </w:r>
      <w:proofErr w:type="spellEnd"/>
      <w:r w:rsidRPr="004572FA">
        <w:rPr>
          <w:sz w:val="28"/>
          <w:szCs w:val="28"/>
          <w:lang w:eastAsia="en-US"/>
        </w:rPr>
        <w:t>-г</w:t>
      </w:r>
      <w:r w:rsidRPr="004572FA">
        <w:rPr>
          <w:sz w:val="28"/>
          <w:szCs w:val="28"/>
          <w:lang w:val="en-US" w:eastAsia="en-US"/>
        </w:rPr>
        <w:t>o</w:t>
      </w:r>
      <w:r w:rsidRPr="004572FA">
        <w:rPr>
          <w:sz w:val="28"/>
          <w:szCs w:val="28"/>
          <w:lang w:eastAsia="en-US"/>
        </w:rPr>
        <w:t xml:space="preserve"> </w:t>
      </w:r>
      <w:r w:rsidRPr="004572FA">
        <w:rPr>
          <w:sz w:val="28"/>
          <w:szCs w:val="28"/>
        </w:rPr>
        <w:t>муниципального образования из областного бюджета от объема указанного расходного обязательства.</w:t>
      </w:r>
      <w:proofErr w:type="gramEnd"/>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8. Порядок отбора муниципальных образований для предоставления субсидии устанавливается комитетом региональной безопасности Курской области в соответствии с критериями и условиями, установленными настоящими Правилами.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9. Субсидия расходуется муниципальным образованием на материальное стимулирование граждан и их объединений, участвующих в охране общественного порядка.</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10.</w:t>
      </w:r>
      <w:r w:rsidRPr="004572FA">
        <w:rPr>
          <w:rFonts w:ascii="Times New Roman" w:hAnsi="Times New Roman" w:cs="Times New Roman"/>
          <w:sz w:val="28"/>
          <w:szCs w:val="28"/>
        </w:rPr>
        <w:tab/>
        <w:t>Материальное стимулирование производится за фактически отработанное время согласно графикам выхода на дежурство граждан и их объединений, членов народных дружин.</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Предоставление субсидии осуществляется из расчета: </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150 рублей за 1 час дежурства в будние дни;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200 рублей за 1 час дежурства в выходные и праздничные дни;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выхода каждого гражданина и члена объединения правоохранительной направленности, члена народной дружины не менее 8 человеко-часов в месяц в среднем.</w:t>
      </w:r>
    </w:p>
    <w:p w:rsidR="004572FA" w:rsidRPr="004572FA" w:rsidRDefault="004572FA" w:rsidP="004572FA">
      <w:pPr>
        <w:tabs>
          <w:tab w:val="left" w:pos="851"/>
          <w:tab w:val="left" w:pos="1134"/>
          <w:tab w:val="left" w:pos="1240"/>
          <w:tab w:val="left" w:pos="1276"/>
        </w:tabs>
        <w:spacing w:after="0" w:line="240" w:lineRule="auto"/>
        <w:ind w:right="80" w:firstLine="709"/>
        <w:jc w:val="both"/>
        <w:rPr>
          <w:rFonts w:ascii="Times New Roman" w:hAnsi="Times New Roman" w:cs="Times New Roman"/>
          <w:sz w:val="28"/>
          <w:szCs w:val="28"/>
        </w:rPr>
      </w:pPr>
      <w:r w:rsidRPr="004572FA">
        <w:rPr>
          <w:rFonts w:ascii="Times New Roman" w:hAnsi="Times New Roman" w:cs="Times New Roman"/>
          <w:sz w:val="28"/>
          <w:szCs w:val="28"/>
        </w:rPr>
        <w:t>10. Оценка эффективности использования субсидии осуществляется главным распорядителем средств путем сравнения фактически достигнутых значений показателя результативности использования субсидии за соответствующий год со значениями показателя результативности использования субсидии, предусмотренными соглашением.</w:t>
      </w:r>
    </w:p>
    <w:p w:rsidR="004572FA" w:rsidRPr="004572FA" w:rsidRDefault="004572FA" w:rsidP="004572FA">
      <w:pPr>
        <w:pStyle w:val="af"/>
        <w:tabs>
          <w:tab w:val="left" w:pos="993"/>
        </w:tabs>
        <w:spacing w:after="0"/>
        <w:ind w:right="80" w:firstLine="709"/>
        <w:jc w:val="both"/>
        <w:rPr>
          <w:sz w:val="28"/>
          <w:szCs w:val="28"/>
        </w:rPr>
      </w:pPr>
      <w:r w:rsidRPr="004572FA">
        <w:rPr>
          <w:sz w:val="28"/>
          <w:szCs w:val="28"/>
        </w:rPr>
        <w:t>Критерием эффективности использования субсидий является достижение значения целевого показателя результативности, установленного соглашением.</w:t>
      </w:r>
    </w:p>
    <w:p w:rsidR="004572FA" w:rsidRPr="004572FA" w:rsidRDefault="004572FA" w:rsidP="004572FA">
      <w:pPr>
        <w:pStyle w:val="af"/>
        <w:spacing w:after="0"/>
        <w:ind w:left="40" w:right="80" w:firstLine="709"/>
        <w:jc w:val="both"/>
        <w:rPr>
          <w:sz w:val="28"/>
          <w:szCs w:val="28"/>
        </w:rPr>
      </w:pPr>
      <w:r w:rsidRPr="004572FA">
        <w:rPr>
          <w:sz w:val="28"/>
          <w:szCs w:val="28"/>
        </w:rPr>
        <w:t>Показателем результативности использования субсидии является количество правонарушений, пресеченных и (или) раскрытых гражданами и членами объединений правоохранительной направленности, членами народных дружин (на 1 чел.).</w:t>
      </w:r>
    </w:p>
    <w:p w:rsidR="004572FA" w:rsidRPr="004572FA" w:rsidRDefault="004572FA" w:rsidP="004572FA">
      <w:pPr>
        <w:pStyle w:val="af"/>
        <w:spacing w:after="0"/>
        <w:ind w:left="40" w:right="80" w:firstLine="709"/>
        <w:jc w:val="both"/>
        <w:rPr>
          <w:sz w:val="28"/>
          <w:szCs w:val="28"/>
        </w:rPr>
      </w:pPr>
      <w:r w:rsidRPr="004572FA">
        <w:rPr>
          <w:sz w:val="28"/>
          <w:szCs w:val="28"/>
        </w:rPr>
        <w:t>11. В случае если муниципальным образованием допущены нарушения обязательств, предусмотренных соглашением, объем средств, подлежащий возврату из бюджета муниципального образования в областной бюджет, определяется в соответствии с пунктами 16, 16</w:t>
      </w:r>
      <w:r w:rsidRPr="004572FA">
        <w:rPr>
          <w:sz w:val="28"/>
          <w:szCs w:val="28"/>
          <w:vertAlign w:val="superscript"/>
        </w:rPr>
        <w:t>1</w:t>
      </w:r>
      <w:r w:rsidRPr="004572FA">
        <w:rPr>
          <w:sz w:val="28"/>
          <w:szCs w:val="28"/>
        </w:rPr>
        <w:t xml:space="preserve"> - 19 Правил формирования субсидий.</w:t>
      </w:r>
    </w:p>
    <w:p w:rsidR="004572FA" w:rsidRPr="004572FA" w:rsidRDefault="004572FA" w:rsidP="004572FA">
      <w:pPr>
        <w:pStyle w:val="af"/>
        <w:spacing w:after="0"/>
        <w:ind w:left="40" w:right="80" w:firstLine="709"/>
        <w:jc w:val="both"/>
        <w:rPr>
          <w:sz w:val="28"/>
          <w:szCs w:val="28"/>
        </w:rPr>
      </w:pPr>
      <w:r w:rsidRPr="004572FA">
        <w:rPr>
          <w:sz w:val="28"/>
          <w:szCs w:val="28"/>
        </w:rPr>
        <w:t>Основанием для освобождения муниципального образования Курской области от применения меры ответственности, предусмотренной настоящим пунктом, является документально подтвержденное наступление обстоятельств непреодолимой силы, препятствующих исполнению соответствующих обязательств, утвержденных пунктом 20 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12. Коэффициент возврата субсидии определяется в соответствии с пунктом 17 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13. Индекс, отражающий уровень </w:t>
      </w:r>
      <w:proofErr w:type="spellStart"/>
      <w:r w:rsidRPr="004572FA">
        <w:rPr>
          <w:rFonts w:ascii="Times New Roman" w:hAnsi="Times New Roman" w:cs="Times New Roman"/>
          <w:sz w:val="28"/>
          <w:szCs w:val="28"/>
        </w:rPr>
        <w:t>недостижения</w:t>
      </w:r>
      <w:proofErr w:type="spellEnd"/>
      <w:r w:rsidRPr="004572FA">
        <w:rPr>
          <w:rFonts w:ascii="Times New Roman" w:hAnsi="Times New Roman" w:cs="Times New Roman"/>
          <w:sz w:val="28"/>
          <w:szCs w:val="28"/>
        </w:rPr>
        <w:t xml:space="preserve"> результата использования субсидии, определяется в соответствии с пунктом 18 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b/>
          <w:bCs/>
          <w:sz w:val="28"/>
          <w:szCs w:val="28"/>
        </w:rPr>
      </w:pPr>
      <w:r w:rsidRPr="004572FA">
        <w:rPr>
          <w:rFonts w:ascii="Times New Roman" w:hAnsi="Times New Roman" w:cs="Times New Roman"/>
          <w:sz w:val="28"/>
          <w:szCs w:val="28"/>
        </w:rPr>
        <w:t>14. Ответственность за целевое использование субсидий возлагается на органы местного самоуправления.</w:t>
      </w:r>
    </w:p>
    <w:p w:rsidR="004572FA" w:rsidRPr="004572FA" w:rsidRDefault="004572FA" w:rsidP="004572FA">
      <w:pPr>
        <w:spacing w:after="0" w:line="240" w:lineRule="auto"/>
        <w:ind w:firstLine="709"/>
        <w:jc w:val="both"/>
        <w:rPr>
          <w:rFonts w:ascii="Times New Roman" w:hAnsi="Times New Roman" w:cs="Times New Roman"/>
          <w:b/>
          <w:bCs/>
          <w:sz w:val="28"/>
          <w:szCs w:val="28"/>
        </w:rPr>
      </w:pPr>
      <w:r w:rsidRPr="004572FA">
        <w:rPr>
          <w:rFonts w:ascii="Times New Roman" w:hAnsi="Times New Roman" w:cs="Times New Roman"/>
          <w:sz w:val="28"/>
          <w:szCs w:val="28"/>
        </w:rPr>
        <w:t>15. В случае нецелевого использования субсидий и (или) нарушения муниципальным образованием условий ее предоставления к нему применяются бюджетные меры принуждения, предусмотренные бюджетным законодательством Российской Федерации.</w:t>
      </w:r>
    </w:p>
    <w:p w:rsidR="004572FA" w:rsidRPr="004572FA" w:rsidRDefault="004572FA" w:rsidP="004572FA">
      <w:pPr>
        <w:spacing w:after="0" w:line="240" w:lineRule="auto"/>
        <w:ind w:firstLine="709"/>
        <w:jc w:val="both"/>
        <w:rPr>
          <w:rFonts w:ascii="Times New Roman" w:hAnsi="Times New Roman" w:cs="Times New Roman"/>
          <w:b/>
          <w:bCs/>
          <w:sz w:val="28"/>
          <w:szCs w:val="28"/>
        </w:rPr>
      </w:pPr>
      <w:r w:rsidRPr="004572FA">
        <w:rPr>
          <w:rFonts w:ascii="Times New Roman" w:hAnsi="Times New Roman" w:cs="Times New Roman"/>
          <w:sz w:val="28"/>
          <w:szCs w:val="28"/>
        </w:rPr>
        <w:t>Решения о приостановлении перечисления (сокращения объема) субсидии бюджету муниципального образования не принимаются в случае, если условия предоставления субсидии не были выполнены в силу обстоятельств непреодолимой силы.</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16. Перечисление субсидий в бюджет муниципального образования осуществляется на основании заявки органа местного самоуправления на предоставление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17. Соглашение, заключаемое в соответствии с настоящими правилами, должно содержать:</w:t>
      </w:r>
    </w:p>
    <w:p w:rsidR="004572FA" w:rsidRPr="004572FA" w:rsidRDefault="004572FA" w:rsidP="004572FA">
      <w:pPr>
        <w:spacing w:after="0" w:line="240" w:lineRule="auto"/>
        <w:ind w:firstLine="709"/>
        <w:jc w:val="both"/>
        <w:rPr>
          <w:rFonts w:ascii="Times New Roman" w:hAnsi="Times New Roman" w:cs="Times New Roman"/>
          <w:sz w:val="28"/>
          <w:szCs w:val="28"/>
        </w:rPr>
      </w:pPr>
      <w:proofErr w:type="gramStart"/>
      <w:r w:rsidRPr="004572FA">
        <w:rPr>
          <w:rFonts w:ascii="Times New Roman" w:hAnsi="Times New Roman" w:cs="Times New Roman"/>
          <w:sz w:val="28"/>
          <w:szCs w:val="28"/>
        </w:rPr>
        <w:t>а) размер предоставляемой субсидии, порядок, условия и сроки ее перечисления в бюджет муниципального образования Курской области, а также объем (прогнозный объем) бюджетных ассигнований местных бюджетов на реализацию соответствующих расходных обязательств;</w:t>
      </w:r>
      <w:proofErr w:type="gramEnd"/>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б) уровень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которого предоставляется субсидия;</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в) значения результатов использования субсидии, которые должны соответствовать значениям целевого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г) обязательства муниципального образования по достижению результатов использования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д)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w:t>
      </w:r>
      <w:proofErr w:type="spellStart"/>
      <w:r w:rsidRPr="004572FA">
        <w:rPr>
          <w:rFonts w:ascii="Times New Roman" w:hAnsi="Times New Roman" w:cs="Times New Roman"/>
          <w:sz w:val="28"/>
          <w:szCs w:val="28"/>
        </w:rPr>
        <w:t>софинансирования</w:t>
      </w:r>
      <w:proofErr w:type="spellEnd"/>
      <w:r w:rsidRPr="004572FA">
        <w:rPr>
          <w:rFonts w:ascii="Times New Roman" w:hAnsi="Times New Roman" w:cs="Times New Roman"/>
          <w:sz w:val="28"/>
          <w:szCs w:val="28"/>
        </w:rPr>
        <w:t xml:space="preserve"> которого предоставляется субсидия;</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е) обязательства муниципального образования по согласованию с главным распорядителем средств муниципальной программы, </w:t>
      </w:r>
      <w:proofErr w:type="spellStart"/>
      <w:r w:rsidRPr="004572FA">
        <w:rPr>
          <w:rFonts w:ascii="Times New Roman" w:hAnsi="Times New Roman" w:cs="Times New Roman"/>
          <w:sz w:val="28"/>
          <w:szCs w:val="28"/>
        </w:rPr>
        <w:t>софинансируемой</w:t>
      </w:r>
      <w:proofErr w:type="spellEnd"/>
      <w:r w:rsidRPr="004572FA">
        <w:rPr>
          <w:rFonts w:ascii="Times New Roman" w:hAnsi="Times New Roman" w:cs="Times New Roman"/>
          <w:sz w:val="28"/>
          <w:szCs w:val="28"/>
        </w:rPr>
        <w:t xml:space="preserve"> за счет средств областного бюджета, и внесение в нее изменений, которые влекут изменения объемов финансирования и (или) показателей муниципальной программы и (или) изменение состава мероприятий указанной программы, на которые предоставляются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ж)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результатов использования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з) </w:t>
      </w:r>
      <w:r w:rsidRPr="004572FA">
        <w:rPr>
          <w:rFonts w:ascii="Times New Roman" w:hAnsi="Times New Roman" w:cs="Times New Roman"/>
          <w:sz w:val="28"/>
          <w:szCs w:val="28"/>
          <w:lang w:eastAsia="ru-RU"/>
        </w:rPr>
        <w:t xml:space="preserve">порядок осуществления </w:t>
      </w:r>
      <w:proofErr w:type="gramStart"/>
      <w:r w:rsidRPr="004572FA">
        <w:rPr>
          <w:rFonts w:ascii="Times New Roman" w:hAnsi="Times New Roman" w:cs="Times New Roman"/>
          <w:sz w:val="28"/>
          <w:szCs w:val="28"/>
          <w:lang w:eastAsia="ru-RU"/>
        </w:rPr>
        <w:t>контроля за</w:t>
      </w:r>
      <w:proofErr w:type="gramEnd"/>
      <w:r w:rsidRPr="004572FA">
        <w:rPr>
          <w:rFonts w:ascii="Times New Roman" w:hAnsi="Times New Roman" w:cs="Times New Roman"/>
          <w:sz w:val="28"/>
          <w:szCs w:val="28"/>
          <w:lang w:eastAsia="ru-RU"/>
        </w:rPr>
        <w:t xml:space="preserve"> выполнением муниципальным образованием Курской области обязательств, предусмотренных соглашением;</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и) </w:t>
      </w:r>
      <w:r w:rsidRPr="004572FA">
        <w:rPr>
          <w:rFonts w:ascii="Times New Roman" w:hAnsi="Times New Roman" w:cs="Times New Roman"/>
          <w:sz w:val="28"/>
          <w:szCs w:val="28"/>
          <w:lang w:eastAsia="ru-RU"/>
        </w:rPr>
        <w:t>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к) </w:t>
      </w:r>
      <w:r w:rsidRPr="004572FA">
        <w:rPr>
          <w:rFonts w:ascii="Times New Roman" w:hAnsi="Times New Roman" w:cs="Times New Roman"/>
          <w:sz w:val="28"/>
          <w:szCs w:val="28"/>
          <w:lang w:eastAsia="ru-RU"/>
        </w:rPr>
        <w:t xml:space="preserve">последствия </w:t>
      </w:r>
      <w:proofErr w:type="spellStart"/>
      <w:r w:rsidRPr="004572FA">
        <w:rPr>
          <w:rFonts w:ascii="Times New Roman" w:hAnsi="Times New Roman" w:cs="Times New Roman"/>
          <w:sz w:val="28"/>
          <w:szCs w:val="28"/>
          <w:lang w:eastAsia="ru-RU"/>
        </w:rPr>
        <w:t>недостижения</w:t>
      </w:r>
      <w:proofErr w:type="spellEnd"/>
      <w:r w:rsidRPr="004572FA">
        <w:rPr>
          <w:rFonts w:ascii="Times New Roman" w:hAnsi="Times New Roman" w:cs="Times New Roman"/>
          <w:sz w:val="28"/>
          <w:szCs w:val="28"/>
          <w:lang w:eastAsia="ru-RU"/>
        </w:rPr>
        <w:t xml:space="preserve"> муниципальным образованием Курской области установленных значений результатов использования субсидии;</w:t>
      </w:r>
    </w:p>
    <w:p w:rsidR="004572FA" w:rsidRPr="004572FA" w:rsidRDefault="004572FA" w:rsidP="004572FA">
      <w:pPr>
        <w:spacing w:after="0" w:line="240" w:lineRule="auto"/>
        <w:ind w:firstLine="709"/>
        <w:jc w:val="both"/>
        <w:rPr>
          <w:rFonts w:ascii="Times New Roman" w:hAnsi="Times New Roman" w:cs="Times New Roman"/>
          <w:sz w:val="28"/>
          <w:szCs w:val="28"/>
          <w:lang w:eastAsia="ru-RU"/>
        </w:rPr>
      </w:pPr>
      <w:r w:rsidRPr="004572FA">
        <w:rPr>
          <w:rFonts w:ascii="Times New Roman" w:hAnsi="Times New Roman" w:cs="Times New Roman"/>
          <w:sz w:val="28"/>
          <w:szCs w:val="28"/>
          <w:lang w:eastAsia="ru-RU"/>
        </w:rPr>
        <w:t>л) ответственность сторон за нарушение условий соглашения;</w:t>
      </w:r>
    </w:p>
    <w:p w:rsidR="004572FA" w:rsidRPr="004572FA" w:rsidRDefault="004572FA" w:rsidP="004572FA">
      <w:pPr>
        <w:spacing w:after="0" w:line="240" w:lineRule="auto"/>
        <w:ind w:firstLine="709"/>
        <w:jc w:val="both"/>
        <w:rPr>
          <w:rFonts w:ascii="Times New Roman" w:hAnsi="Times New Roman" w:cs="Times New Roman"/>
          <w:sz w:val="28"/>
          <w:szCs w:val="28"/>
          <w:lang w:eastAsia="ru-RU"/>
        </w:rPr>
      </w:pPr>
      <w:r w:rsidRPr="004572FA">
        <w:rPr>
          <w:rFonts w:ascii="Times New Roman" w:hAnsi="Times New Roman" w:cs="Times New Roman"/>
          <w:sz w:val="28"/>
          <w:szCs w:val="28"/>
          <w:lang w:eastAsia="ru-RU"/>
        </w:rPr>
        <w:t>м) условие о вступлении в силу соглашения;</w:t>
      </w:r>
    </w:p>
    <w:p w:rsidR="004572FA" w:rsidRPr="004572FA" w:rsidRDefault="004572FA" w:rsidP="004572FA">
      <w:pPr>
        <w:spacing w:after="0" w:line="240" w:lineRule="auto"/>
        <w:ind w:firstLine="709"/>
        <w:jc w:val="both"/>
        <w:rPr>
          <w:rFonts w:ascii="Times New Roman" w:hAnsi="Times New Roman" w:cs="Times New Roman"/>
          <w:sz w:val="28"/>
          <w:szCs w:val="28"/>
          <w:lang w:eastAsia="ru-RU"/>
        </w:rPr>
      </w:pPr>
      <w:r w:rsidRPr="004572FA">
        <w:rPr>
          <w:rFonts w:ascii="Times New Roman" w:hAnsi="Times New Roman" w:cs="Times New Roman"/>
          <w:sz w:val="28"/>
          <w:szCs w:val="28"/>
          <w:lang w:eastAsia="ru-RU"/>
        </w:rPr>
        <w:t>н) условие о перечислении субсидии;</w:t>
      </w:r>
    </w:p>
    <w:p w:rsidR="004572FA" w:rsidRPr="004572FA" w:rsidRDefault="004572FA" w:rsidP="004572FA">
      <w:pPr>
        <w:spacing w:after="0" w:line="240" w:lineRule="auto"/>
        <w:ind w:firstLine="709"/>
        <w:jc w:val="both"/>
        <w:rPr>
          <w:rFonts w:ascii="Times New Roman" w:hAnsi="Times New Roman" w:cs="Times New Roman"/>
          <w:sz w:val="28"/>
          <w:szCs w:val="28"/>
          <w:lang w:eastAsia="ru-RU"/>
        </w:rPr>
      </w:pPr>
      <w:r w:rsidRPr="004572FA">
        <w:rPr>
          <w:rFonts w:ascii="Times New Roman" w:hAnsi="Times New Roman" w:cs="Times New Roman"/>
          <w:sz w:val="28"/>
          <w:szCs w:val="28"/>
        </w:rPr>
        <w:t>о</w:t>
      </w:r>
      <w:r w:rsidRPr="004572FA">
        <w:rPr>
          <w:rFonts w:ascii="Times New Roman" w:hAnsi="Times New Roman" w:cs="Times New Roman"/>
          <w:sz w:val="28"/>
          <w:szCs w:val="28"/>
          <w:lang w:eastAsia="ru-RU"/>
        </w:rPr>
        <w:t xml:space="preserve">) обязательство муниципального образования Курской области по возврату средств в областной бюджет в соответствии с </w:t>
      </w:r>
      <w:hyperlink r:id="rId95" w:history="1">
        <w:r w:rsidRPr="004572FA">
          <w:rPr>
            <w:rFonts w:ascii="Times New Roman" w:hAnsi="Times New Roman" w:cs="Times New Roman"/>
            <w:color w:val="000000" w:themeColor="text1"/>
            <w:sz w:val="28"/>
            <w:szCs w:val="28"/>
            <w:lang w:eastAsia="ru-RU"/>
          </w:rPr>
          <w:t>16</w:t>
        </w:r>
      </w:hyperlink>
      <w:r w:rsidRPr="004572FA">
        <w:rPr>
          <w:rFonts w:ascii="Times New Roman" w:hAnsi="Times New Roman" w:cs="Times New Roman"/>
          <w:color w:val="000000" w:themeColor="text1"/>
          <w:sz w:val="28"/>
          <w:szCs w:val="28"/>
          <w:lang w:eastAsia="ru-RU"/>
        </w:rPr>
        <w:t xml:space="preserve">, </w:t>
      </w:r>
      <w:hyperlink r:id="rId96" w:history="1">
        <w:r w:rsidRPr="004572FA">
          <w:rPr>
            <w:rFonts w:ascii="Times New Roman" w:hAnsi="Times New Roman" w:cs="Times New Roman"/>
            <w:color w:val="000000" w:themeColor="text1"/>
            <w:sz w:val="28"/>
            <w:szCs w:val="28"/>
            <w:lang w:eastAsia="ru-RU"/>
          </w:rPr>
          <w:t>19</w:t>
        </w:r>
      </w:hyperlink>
      <w:r w:rsidRPr="004572FA">
        <w:rPr>
          <w:rFonts w:ascii="Times New Roman" w:hAnsi="Times New Roman" w:cs="Times New Roman"/>
          <w:color w:val="000000" w:themeColor="text1"/>
          <w:sz w:val="28"/>
          <w:szCs w:val="28"/>
          <w:lang w:eastAsia="ru-RU"/>
        </w:rPr>
        <w:t xml:space="preserve"> и </w:t>
      </w:r>
      <w:hyperlink r:id="rId97" w:history="1">
        <w:r w:rsidRPr="004572FA">
          <w:rPr>
            <w:rFonts w:ascii="Times New Roman" w:hAnsi="Times New Roman" w:cs="Times New Roman"/>
            <w:color w:val="000000" w:themeColor="text1"/>
            <w:sz w:val="28"/>
            <w:szCs w:val="28"/>
            <w:lang w:eastAsia="ru-RU"/>
          </w:rPr>
          <w:t>19</w:t>
        </w:r>
        <w:r w:rsidRPr="004572FA">
          <w:rPr>
            <w:rFonts w:ascii="Times New Roman" w:hAnsi="Times New Roman" w:cs="Times New Roman"/>
            <w:color w:val="000000" w:themeColor="text1"/>
            <w:sz w:val="28"/>
            <w:szCs w:val="28"/>
            <w:vertAlign w:val="superscript"/>
            <w:lang w:eastAsia="ru-RU"/>
          </w:rPr>
          <w:t>1</w:t>
        </w:r>
      </w:hyperlink>
      <w:r w:rsidRPr="004572FA">
        <w:rPr>
          <w:rFonts w:ascii="Times New Roman" w:hAnsi="Times New Roman" w:cs="Times New Roman"/>
          <w:color w:val="000000" w:themeColor="text1"/>
          <w:sz w:val="28"/>
          <w:szCs w:val="28"/>
          <w:lang w:eastAsia="ru-RU"/>
        </w:rPr>
        <w:t xml:space="preserve"> </w:t>
      </w:r>
      <w:r w:rsidRPr="004572FA">
        <w:rPr>
          <w:rFonts w:ascii="Times New Roman" w:hAnsi="Times New Roman" w:cs="Times New Roman"/>
          <w:sz w:val="28"/>
          <w:szCs w:val="28"/>
          <w:lang w:eastAsia="ru-RU"/>
        </w:rPr>
        <w:t>Правил формирования субсидий;</w:t>
      </w:r>
    </w:p>
    <w:p w:rsidR="004572FA" w:rsidRPr="004572FA" w:rsidRDefault="004572FA" w:rsidP="004572FA">
      <w:pPr>
        <w:spacing w:after="0" w:line="240" w:lineRule="auto"/>
        <w:ind w:firstLine="709"/>
        <w:jc w:val="both"/>
        <w:rPr>
          <w:rFonts w:ascii="Times New Roman" w:hAnsi="Times New Roman" w:cs="Times New Roman"/>
          <w:sz w:val="28"/>
          <w:szCs w:val="28"/>
          <w:lang w:eastAsia="ru-RU"/>
        </w:rPr>
      </w:pPr>
      <w:r w:rsidRPr="004572FA">
        <w:rPr>
          <w:rFonts w:ascii="Times New Roman" w:hAnsi="Times New Roman" w:cs="Times New Roman"/>
          <w:sz w:val="28"/>
          <w:szCs w:val="28"/>
          <w:lang w:eastAsia="ru-RU"/>
        </w:rPr>
        <w:t>п) обязательство муниципального образования Курской области о предоставлении достоверности сведений, содержащихся в представляемых отчетах об осуществлении расходов бюджета муниципального образования Курской области, источником финансового обеспечения которых является субсидия, о достижении результатов использования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р) порядок осуществления </w:t>
      </w:r>
      <w:proofErr w:type="gramStart"/>
      <w:r w:rsidRPr="004572FA">
        <w:rPr>
          <w:rFonts w:ascii="Times New Roman" w:hAnsi="Times New Roman" w:cs="Times New Roman"/>
          <w:sz w:val="28"/>
          <w:szCs w:val="28"/>
        </w:rPr>
        <w:t>контроля за</w:t>
      </w:r>
      <w:proofErr w:type="gramEnd"/>
      <w:r w:rsidRPr="004572FA">
        <w:rPr>
          <w:rFonts w:ascii="Times New Roman" w:hAnsi="Times New Roman" w:cs="Times New Roman"/>
          <w:sz w:val="28"/>
          <w:szCs w:val="28"/>
        </w:rPr>
        <w:t xml:space="preserve"> выполнением муниципальным образованием обязательств, предусмотренных соглашением.</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18. </w:t>
      </w:r>
      <w:proofErr w:type="gramStart"/>
      <w:r w:rsidRPr="004572FA">
        <w:rPr>
          <w:rFonts w:ascii="Times New Roman" w:hAnsi="Times New Roman" w:cs="Times New Roman"/>
          <w:sz w:val="28"/>
          <w:szCs w:val="28"/>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случая изменения значения показателя (индикатора) «Количество правонарушений, пресеченных и (или) раскрытых членами народных дружин (на 1 члена народной дружины)» подпрограммы 1 «Комплексные меры по профилактике правонарушений и обеспечению общественного порядка на территории Курской области» государственной программы, а также</w:t>
      </w:r>
      <w:proofErr w:type="gramEnd"/>
      <w:r w:rsidRPr="004572FA">
        <w:rPr>
          <w:rFonts w:ascii="Times New Roman" w:hAnsi="Times New Roman" w:cs="Times New Roman"/>
          <w:sz w:val="28"/>
          <w:szCs w:val="28"/>
        </w:rPr>
        <w:t xml:space="preserve"> случая сокращения размера субсидии.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19. </w:t>
      </w:r>
      <w:proofErr w:type="gramStart"/>
      <w:r w:rsidRPr="004572FA">
        <w:rPr>
          <w:rFonts w:ascii="Times New Roman" w:hAnsi="Times New Roman" w:cs="Times New Roman"/>
          <w:sz w:val="28"/>
          <w:szCs w:val="28"/>
        </w:rP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 xml:space="preserve">20. Органы местного самоуправления муниципальных образований представляют главному распорядителю средств отчеты об исполнении условий предоставления субсидий по форме, установленной главным распорядителем средств, ежеквартально до 6-го числа месяца, следующего </w:t>
      </w:r>
      <w:proofErr w:type="gramStart"/>
      <w:r w:rsidRPr="004572FA">
        <w:rPr>
          <w:rFonts w:ascii="Times New Roman" w:hAnsi="Times New Roman" w:cs="Times New Roman"/>
          <w:sz w:val="28"/>
          <w:szCs w:val="28"/>
        </w:rPr>
        <w:t>за</w:t>
      </w:r>
      <w:proofErr w:type="gramEnd"/>
      <w:r w:rsidRPr="004572FA">
        <w:rPr>
          <w:rFonts w:ascii="Times New Roman" w:hAnsi="Times New Roman" w:cs="Times New Roman"/>
          <w:sz w:val="28"/>
          <w:szCs w:val="28"/>
        </w:rPr>
        <w:t xml:space="preserve"> отчетным.</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21. Главный распорядитель сре</w:t>
      </w:r>
      <w:proofErr w:type="gramStart"/>
      <w:r w:rsidRPr="004572FA">
        <w:rPr>
          <w:rFonts w:ascii="Times New Roman" w:hAnsi="Times New Roman" w:cs="Times New Roman"/>
          <w:sz w:val="28"/>
          <w:szCs w:val="28"/>
        </w:rPr>
        <w:t>дств пр</w:t>
      </w:r>
      <w:proofErr w:type="gramEnd"/>
      <w:r w:rsidRPr="004572FA">
        <w:rPr>
          <w:rFonts w:ascii="Times New Roman" w:hAnsi="Times New Roman" w:cs="Times New Roman"/>
          <w:sz w:val="28"/>
          <w:szCs w:val="28"/>
        </w:rPr>
        <w:t>едставляет в комитет по экономике и развитию Курской области сведения, необходимые для осуществления мониторинга предоставления субсидий, ведения реестра субсидий, отчет о достижении значений результатов использования субсидий по формам и в сроки, определенные комитетом по экономике и развитию Курской области.</w:t>
      </w:r>
    </w:p>
    <w:p w:rsidR="004572FA" w:rsidRPr="004572FA" w:rsidRDefault="004572FA" w:rsidP="004572FA">
      <w:pPr>
        <w:spacing w:after="0" w:line="240" w:lineRule="auto"/>
        <w:ind w:firstLine="709"/>
        <w:jc w:val="both"/>
        <w:rPr>
          <w:rFonts w:ascii="Times New Roman" w:hAnsi="Times New Roman" w:cs="Times New Roman"/>
          <w:sz w:val="28"/>
          <w:szCs w:val="28"/>
        </w:rPr>
      </w:pPr>
      <w:r w:rsidRPr="004572FA">
        <w:rPr>
          <w:rFonts w:ascii="Times New Roman" w:hAnsi="Times New Roman" w:cs="Times New Roman"/>
          <w:sz w:val="28"/>
          <w:szCs w:val="28"/>
        </w:rPr>
        <w:t>22. Главный распорядитель средств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bookmarkStart w:id="9" w:name="_GoBack"/>
      <w:bookmarkEnd w:id="9"/>
    </w:p>
    <w:p w:rsidR="004572FA" w:rsidRDefault="004572FA" w:rsidP="004572FA">
      <w:pPr>
        <w:ind w:firstLine="709"/>
        <w:jc w:val="both"/>
      </w:pPr>
    </w:p>
    <w:p w:rsidR="00A81D1D" w:rsidRPr="00FC2730" w:rsidRDefault="00A81D1D" w:rsidP="004B1B99">
      <w:pPr>
        <w:pStyle w:val="ConsPlusNormal"/>
        <w:spacing w:line="200" w:lineRule="auto"/>
        <w:jc w:val="right"/>
        <w:outlineLvl w:val="0"/>
        <w:rPr>
          <w:rFonts w:ascii="Times New Roman" w:hAnsi="Times New Roman" w:cs="Times New Roman"/>
          <w:sz w:val="16"/>
          <w:szCs w:val="16"/>
        </w:rPr>
      </w:pPr>
    </w:p>
    <w:sectPr w:rsidR="00A81D1D" w:rsidRPr="00FC2730">
      <w:headerReference w:type="default" r:id="rId98"/>
      <w:pgSz w:w="11906" w:h="16838"/>
      <w:pgMar w:top="1134" w:right="1134"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D1D" w:rsidRDefault="00A81D1D" w:rsidP="00E86E79">
      <w:pPr>
        <w:spacing w:after="0" w:line="240" w:lineRule="auto"/>
      </w:pPr>
      <w:r>
        <w:separator/>
      </w:r>
    </w:p>
  </w:endnote>
  <w:endnote w:type="continuationSeparator" w:id="0">
    <w:p w:rsidR="00A81D1D" w:rsidRDefault="00A81D1D" w:rsidP="00E8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D1D" w:rsidRDefault="00A81D1D" w:rsidP="00E86E79">
      <w:pPr>
        <w:spacing w:after="0" w:line="240" w:lineRule="auto"/>
      </w:pPr>
      <w:r>
        <w:separator/>
      </w:r>
    </w:p>
  </w:footnote>
  <w:footnote w:type="continuationSeparator" w:id="0">
    <w:p w:rsidR="00A81D1D" w:rsidRDefault="00A81D1D" w:rsidP="00E86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75" w:rsidRDefault="004572FA">
    <w:pPr>
      <w:pStyle w:val="a5"/>
    </w:pPr>
    <w:r>
      <w:rPr>
        <w:noProof/>
        <w:lang w:eastAsia="ru-RU"/>
      </w:rPr>
      <mc:AlternateContent>
        <mc:Choice Requires="wps">
          <w:drawing>
            <wp:anchor distT="0" distB="0" distL="0" distR="0" simplePos="0" relativeHeight="251659264" behindDoc="0" locked="0" layoutInCell="1" allowOverlap="1" wp14:anchorId="5A20A912" wp14:editId="32030E60">
              <wp:simplePos x="0" y="0"/>
              <wp:positionH relativeFrom="margin">
                <wp:align>center</wp:align>
              </wp:positionH>
              <wp:positionV relativeFrom="paragraph">
                <wp:posOffset>635</wp:posOffset>
              </wp:positionV>
              <wp:extent cx="514350" cy="146685"/>
              <wp:effectExtent l="0" t="0" r="0" b="0"/>
              <wp:wrapSquare wrapText="largest"/>
              <wp:docPr id="8" name="Врезка1"/>
              <wp:cNvGraphicFramePr/>
              <a:graphic xmlns:a="http://schemas.openxmlformats.org/drawingml/2006/main">
                <a:graphicData uri="http://schemas.microsoft.com/office/word/2010/wordprocessingShape">
                  <wps:wsp>
                    <wps:cNvSpPr txBox="1"/>
                    <wps:spPr>
                      <a:xfrm>
                        <a:off x="0" y="0"/>
                        <a:ext cx="514350" cy="146685"/>
                      </a:xfrm>
                      <a:prstGeom prst="rect">
                        <a:avLst/>
                      </a:prstGeom>
                      <a:solidFill>
                        <a:srgbClr val="FFFFFF">
                          <a:alpha val="0"/>
                        </a:srgbClr>
                      </a:solidFill>
                    </wps:spPr>
                    <wps:txbx>
                      <w:txbxContent>
                        <w:p w:rsidR="004A6F75" w:rsidRDefault="004572FA">
                          <w:pPr>
                            <w:pStyle w:val="a5"/>
                          </w:pPr>
                          <w:r>
                            <w:rPr>
                              <w:rStyle w:val="af1"/>
                            </w:rPr>
                            <w:fldChar w:fldCharType="begin"/>
                          </w:r>
                          <w:r>
                            <w:rPr>
                              <w:rStyle w:val="af1"/>
                            </w:rPr>
                            <w:instrText>PAGE</w:instrText>
                          </w:r>
                          <w:r>
                            <w:rPr>
                              <w:rStyle w:val="af1"/>
                            </w:rPr>
                            <w:fldChar w:fldCharType="separate"/>
                          </w:r>
                          <w:r>
                            <w:rPr>
                              <w:rStyle w:val="af1"/>
                              <w:noProof/>
                            </w:rPr>
                            <w:t>131</w:t>
                          </w:r>
                          <w:r>
                            <w:rPr>
                              <w:rStyle w:val="af1"/>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40.5pt;height:11.55pt;z-index:25165926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" stroked="f">
              <v:fill opacity="0"/>
              <v:textbox style="mso-fit-shape-to-text:t" inset="0,0,0,0">
                <w:txbxContent>
                  <w:p w:rsidR="004A6F75" w:rsidRDefault="004572FA">
                    <w:pPr>
                      <w:pStyle w:val="a5"/>
                    </w:pPr>
                    <w:r>
                      <w:rPr>
                        <w:rStyle w:val="af1"/>
                      </w:rPr>
                      <w:fldChar w:fldCharType="begin"/>
                    </w:r>
                    <w:r>
                      <w:rPr>
                        <w:rStyle w:val="af1"/>
                      </w:rPr>
                      <w:instrText>PAGE</w:instrText>
                    </w:r>
                    <w:r>
                      <w:rPr>
                        <w:rStyle w:val="af1"/>
                      </w:rPr>
                      <w:fldChar w:fldCharType="separate"/>
                    </w:r>
                    <w:r>
                      <w:rPr>
                        <w:rStyle w:val="af1"/>
                        <w:noProof/>
                      </w:rPr>
                      <w:t>131</w:t>
                    </w:r>
                    <w:r>
                      <w:rPr>
                        <w:rStyle w:val="af1"/>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5C445C"/>
    <w:multiLevelType w:val="hybridMultilevel"/>
    <w:tmpl w:val="F416ADF6"/>
    <w:lvl w:ilvl="0" w:tplc="DC8EBB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FA4E80"/>
    <w:multiLevelType w:val="hybridMultilevel"/>
    <w:tmpl w:val="623620C0"/>
    <w:lvl w:ilvl="0" w:tplc="F204246A">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nsid w:val="570F1EFC"/>
    <w:multiLevelType w:val="hybridMultilevel"/>
    <w:tmpl w:val="B62A14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num>
  <w:num w:numId="5">
    <w:abstractNumId w:val="20"/>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8"/>
  </w:num>
  <w:num w:numId="11">
    <w:abstractNumId w:val="25"/>
  </w:num>
  <w:num w:numId="12">
    <w:abstractNumId w:val="6"/>
  </w:num>
  <w:num w:numId="13">
    <w:abstractNumId w:val="24"/>
  </w:num>
  <w:num w:numId="14">
    <w:abstractNumId w:val="9"/>
  </w:num>
  <w:num w:numId="15">
    <w:abstractNumId w:val="22"/>
  </w:num>
  <w:num w:numId="16">
    <w:abstractNumId w:val="8"/>
  </w:num>
  <w:num w:numId="17">
    <w:abstractNumId w:val="11"/>
  </w:num>
  <w:num w:numId="18">
    <w:abstractNumId w:val="23"/>
  </w:num>
  <w:num w:numId="19">
    <w:abstractNumId w:val="4"/>
  </w:num>
  <w:num w:numId="20">
    <w:abstractNumId w:val="14"/>
  </w:num>
  <w:num w:numId="21">
    <w:abstractNumId w:val="7"/>
  </w:num>
  <w:num w:numId="22">
    <w:abstractNumId w:val="1"/>
  </w:num>
  <w:num w:numId="23">
    <w:abstractNumId w:val="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4">
    <w:abstractNumId w:val="2"/>
  </w:num>
  <w:num w:numId="25">
    <w:abstractNumId w:val="10"/>
  </w:num>
  <w:num w:numId="26">
    <w:abstractNumId w:val="15"/>
  </w:num>
  <w:num w:numId="27">
    <w:abstractNumId w:val="13"/>
  </w:num>
  <w:num w:numId="28">
    <w:abstractNumId w:val="1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58"/>
    <w:rsid w:val="00021A93"/>
    <w:rsid w:val="00037891"/>
    <w:rsid w:val="00060A0F"/>
    <w:rsid w:val="00105B8D"/>
    <w:rsid w:val="0014647E"/>
    <w:rsid w:val="00152A7C"/>
    <w:rsid w:val="00184A2B"/>
    <w:rsid w:val="00221ECF"/>
    <w:rsid w:val="002400C0"/>
    <w:rsid w:val="00325CB5"/>
    <w:rsid w:val="00373519"/>
    <w:rsid w:val="003A5713"/>
    <w:rsid w:val="003E658F"/>
    <w:rsid w:val="004572FA"/>
    <w:rsid w:val="004B1B99"/>
    <w:rsid w:val="004B3D54"/>
    <w:rsid w:val="004C15A5"/>
    <w:rsid w:val="00506B47"/>
    <w:rsid w:val="005455A8"/>
    <w:rsid w:val="00631211"/>
    <w:rsid w:val="00635922"/>
    <w:rsid w:val="006817C4"/>
    <w:rsid w:val="006A0AE8"/>
    <w:rsid w:val="006A0CA1"/>
    <w:rsid w:val="006A3543"/>
    <w:rsid w:val="00702F47"/>
    <w:rsid w:val="007444F0"/>
    <w:rsid w:val="00773058"/>
    <w:rsid w:val="007849AA"/>
    <w:rsid w:val="00814336"/>
    <w:rsid w:val="008243BB"/>
    <w:rsid w:val="00845E20"/>
    <w:rsid w:val="00860760"/>
    <w:rsid w:val="0087306F"/>
    <w:rsid w:val="008E6EAB"/>
    <w:rsid w:val="00910A17"/>
    <w:rsid w:val="00941BF6"/>
    <w:rsid w:val="00944526"/>
    <w:rsid w:val="0099164B"/>
    <w:rsid w:val="009E52FB"/>
    <w:rsid w:val="009F02A9"/>
    <w:rsid w:val="00A40901"/>
    <w:rsid w:val="00A7396F"/>
    <w:rsid w:val="00A81D1D"/>
    <w:rsid w:val="00B503B4"/>
    <w:rsid w:val="00B65017"/>
    <w:rsid w:val="00B970BA"/>
    <w:rsid w:val="00C10B5E"/>
    <w:rsid w:val="00CA223A"/>
    <w:rsid w:val="00CB117C"/>
    <w:rsid w:val="00D33799"/>
    <w:rsid w:val="00E14A10"/>
    <w:rsid w:val="00E71A7A"/>
    <w:rsid w:val="00E73D5B"/>
    <w:rsid w:val="00E86E79"/>
    <w:rsid w:val="00FC2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header" w:uiPriority="0"/>
    <w:lsdException w:name="caption" w:qFormat="1"/>
    <w:lsdException w:name="page number" w:uiPriority="0"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uiPriority w:val="99"/>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uiPriority w:val="39"/>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uiPriority w:val="39"/>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uiPriority w:val="39"/>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uiPriority w:val="39"/>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uiPriority w:val="39"/>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uiPriority w:val="39"/>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uiPriority w:val="39"/>
    <w:rsid w:val="004B1B99"/>
    <w:rPr>
      <w:rFonts w:ascii="Arial" w:eastAsia="Times New Roman" w:hAnsi="Arial" w:cs="Times New Roman"/>
      <w:color w:val="000000"/>
      <w:sz w:val="24"/>
      <w:szCs w:val="20"/>
      <w:lang w:eastAsia="ru-RU"/>
    </w:rPr>
  </w:style>
  <w:style w:type="character" w:customStyle="1" w:styleId="80">
    <w:name w:val="Оглавление 8 Знак"/>
    <w:link w:val="8"/>
    <w:uiPriority w:val="99"/>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uiPriority w:val="3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header" w:uiPriority="0"/>
    <w:lsdException w:name="caption" w:qFormat="1"/>
    <w:lsdException w:name="page number" w:uiPriority="0"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01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4B1B99"/>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4B1B99"/>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4B1B99"/>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4B1B99"/>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4B1B99"/>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B3D54"/>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B3D54"/>
    <w:rPr>
      <w:rFonts w:ascii="Tahoma" w:hAnsi="Tahoma" w:cs="Tahoma"/>
      <w:sz w:val="16"/>
      <w:szCs w:val="16"/>
    </w:rPr>
  </w:style>
  <w:style w:type="paragraph" w:styleId="a5">
    <w:name w:val="header"/>
    <w:basedOn w:val="a"/>
    <w:link w:val="a6"/>
    <w:unhideWhenUsed/>
    <w:rsid w:val="00E86E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6E79"/>
  </w:style>
  <w:style w:type="paragraph" w:styleId="a7">
    <w:name w:val="footer"/>
    <w:basedOn w:val="a"/>
    <w:link w:val="a8"/>
    <w:uiPriority w:val="99"/>
    <w:unhideWhenUsed/>
    <w:rsid w:val="00E86E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6E79"/>
  </w:style>
  <w:style w:type="paragraph" w:customStyle="1" w:styleId="ConsPlusTitle">
    <w:name w:val="ConsPlusTitle"/>
    <w:qFormat/>
    <w:rsid w:val="0077305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rmal">
    <w:name w:val="ConsPlusNormal"/>
    <w:qFormat/>
    <w:rsid w:val="00773058"/>
    <w:pPr>
      <w:widowControl w:val="0"/>
      <w:autoSpaceDE w:val="0"/>
      <w:autoSpaceDN w:val="0"/>
      <w:spacing w:after="0" w:line="240" w:lineRule="auto"/>
    </w:pPr>
    <w:rPr>
      <w:rFonts w:ascii="Arial" w:eastAsiaTheme="minorEastAsia" w:hAnsi="Arial" w:cs="Arial"/>
      <w:sz w:val="20"/>
      <w:lang w:eastAsia="ru-RU"/>
    </w:rPr>
  </w:style>
  <w:style w:type="character" w:customStyle="1" w:styleId="a9">
    <w:name w:val="Основной текст_"/>
    <w:basedOn w:val="a0"/>
    <w:link w:val="21"/>
    <w:locked/>
    <w:rsid w:val="00506B47"/>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9"/>
    <w:qFormat/>
    <w:rsid w:val="00506B47"/>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4B1B9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4B1B9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4B1B99"/>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4B1B99"/>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4B1B99"/>
    <w:rPr>
      <w:rFonts w:ascii="Calibri" w:eastAsia="Times New Roman" w:hAnsi="Calibri" w:cs="Times New Roman"/>
      <w:b/>
      <w:bCs/>
      <w:i/>
      <w:iCs/>
      <w:sz w:val="26"/>
      <w:szCs w:val="26"/>
      <w:lang w:eastAsia="ru-RU"/>
    </w:rPr>
  </w:style>
  <w:style w:type="paragraph" w:styleId="aa">
    <w:name w:val="List Paragraph"/>
    <w:basedOn w:val="a"/>
    <w:uiPriority w:val="99"/>
    <w:qFormat/>
    <w:rsid w:val="004B1B99"/>
    <w:pPr>
      <w:ind w:left="720"/>
      <w:contextualSpacing/>
    </w:pPr>
  </w:style>
  <w:style w:type="character" w:customStyle="1" w:styleId="22">
    <w:name w:val="Заголовок №2_"/>
    <w:basedOn w:val="a0"/>
    <w:link w:val="23"/>
    <w:locked/>
    <w:rsid w:val="004B1B99"/>
    <w:rPr>
      <w:rFonts w:ascii="Times New Roman" w:eastAsia="Times New Roman" w:hAnsi="Times New Roman" w:cs="Times New Roman"/>
      <w:sz w:val="28"/>
      <w:szCs w:val="28"/>
      <w:shd w:val="clear" w:color="auto" w:fill="FFFFFF"/>
    </w:rPr>
  </w:style>
  <w:style w:type="paragraph" w:customStyle="1" w:styleId="23">
    <w:name w:val="Заголовок №2"/>
    <w:basedOn w:val="a"/>
    <w:link w:val="22"/>
    <w:qFormat/>
    <w:rsid w:val="004B1B99"/>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11">
    <w:name w:val="Основной текст1"/>
    <w:basedOn w:val="a9"/>
    <w:rsid w:val="004B1B99"/>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2"/>
    <w:rsid w:val="004B1B99"/>
    <w:rPr>
      <w:rFonts w:ascii="Times New Roman" w:eastAsia="Times New Roman" w:hAnsi="Times New Roman" w:cs="Times New Roman"/>
      <w:spacing w:val="60"/>
      <w:sz w:val="28"/>
      <w:szCs w:val="28"/>
      <w:shd w:val="clear" w:color="auto" w:fill="FFFFFF"/>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c"/>
    <w:uiPriority w:val="99"/>
    <w:locked/>
    <w:rsid w:val="004B1B99"/>
    <w:rPr>
      <w:rFonts w:ascii="Times New Roman" w:hAnsi="Times New Roman"/>
      <w:sz w:val="24"/>
    </w:rPr>
  </w:style>
  <w:style w:type="paragraph" w:styleId="ac">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b"/>
    <w:uiPriority w:val="99"/>
    <w:qFormat/>
    <w:rsid w:val="004B1B99"/>
    <w:pPr>
      <w:spacing w:after="0" w:line="240" w:lineRule="auto"/>
    </w:pPr>
    <w:rPr>
      <w:rFonts w:ascii="Times New Roman" w:hAnsi="Times New Roman"/>
      <w:sz w:val="24"/>
    </w:rPr>
  </w:style>
  <w:style w:type="paragraph" w:customStyle="1" w:styleId="ConsPlusCell">
    <w:name w:val="ConsPlusCell"/>
    <w:uiPriority w:val="99"/>
    <w:qFormat/>
    <w:rsid w:val="004B1B9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B1B99"/>
  </w:style>
  <w:style w:type="paragraph" w:customStyle="1" w:styleId="NoSpacing1">
    <w:name w:val="No Spacing1"/>
    <w:link w:val="NoSpacingChar"/>
    <w:uiPriority w:val="99"/>
    <w:qFormat/>
    <w:rsid w:val="004B1B99"/>
    <w:pPr>
      <w:spacing w:after="0" w:line="240" w:lineRule="auto"/>
    </w:pPr>
    <w:rPr>
      <w:rFonts w:ascii="Times New Roman" w:eastAsia="Times New Roman" w:hAnsi="Times New Roman" w:cs="Times New Roman"/>
      <w:sz w:val="24"/>
      <w:szCs w:val="24"/>
    </w:rPr>
  </w:style>
  <w:style w:type="character" w:styleId="ad">
    <w:name w:val="Strong"/>
    <w:basedOn w:val="a0"/>
    <w:uiPriority w:val="99"/>
    <w:qFormat/>
    <w:rsid w:val="004B1B99"/>
    <w:rPr>
      <w:rFonts w:cs="Times New Roman"/>
      <w:b/>
    </w:rPr>
  </w:style>
  <w:style w:type="paragraph" w:customStyle="1" w:styleId="24">
    <w:name w:val="Знак Знак2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ae">
    <w:name w:val="Диплом"/>
    <w:basedOn w:val="a"/>
    <w:uiPriority w:val="99"/>
    <w:qFormat/>
    <w:rsid w:val="004B1B99"/>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4B1B99"/>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4B1B99"/>
    <w:rPr>
      <w:rFonts w:ascii="Times New Roman" w:eastAsia="Times New Roman" w:hAnsi="Times New Roman" w:cs="Times New Roman"/>
      <w:sz w:val="24"/>
      <w:szCs w:val="24"/>
      <w:lang w:eastAsia="ru-RU"/>
    </w:rPr>
  </w:style>
  <w:style w:type="paragraph" w:styleId="af">
    <w:name w:val="Body Text"/>
    <w:aliases w:val="Знак5"/>
    <w:basedOn w:val="a"/>
    <w:link w:val="af0"/>
    <w:uiPriority w:val="99"/>
    <w:qFormat/>
    <w:rsid w:val="004B1B99"/>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aliases w:val="Знак5 Знак"/>
    <w:basedOn w:val="a0"/>
    <w:link w:val="af"/>
    <w:uiPriority w:val="99"/>
    <w:rsid w:val="004B1B99"/>
    <w:rPr>
      <w:rFonts w:ascii="Times New Roman" w:eastAsia="Times New Roman" w:hAnsi="Times New Roman" w:cs="Times New Roman"/>
      <w:sz w:val="24"/>
      <w:szCs w:val="24"/>
      <w:lang w:eastAsia="ru-RU"/>
    </w:rPr>
  </w:style>
  <w:style w:type="paragraph" w:customStyle="1" w:styleId="ConsNormal">
    <w:name w:val="ConsNormal"/>
    <w:uiPriority w:val="99"/>
    <w:qFormat/>
    <w:rsid w:val="004B1B99"/>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4B1B99"/>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4B1B99"/>
    <w:rPr>
      <w:rFonts w:ascii="Times New Roman" w:eastAsia="Times New Roman" w:hAnsi="Times New Roman" w:cs="Times New Roman"/>
      <w:sz w:val="24"/>
      <w:szCs w:val="24"/>
      <w:lang w:eastAsia="ru-RU"/>
    </w:rPr>
  </w:style>
  <w:style w:type="character" w:styleId="af1">
    <w:name w:val="page number"/>
    <w:basedOn w:val="a0"/>
    <w:qFormat/>
    <w:rsid w:val="004B1B99"/>
    <w:rPr>
      <w:rFonts w:cs="Times New Roman"/>
    </w:rPr>
  </w:style>
  <w:style w:type="paragraph" w:customStyle="1" w:styleId="ConsPlusNonformat">
    <w:name w:val="ConsPlusNonformat"/>
    <w:uiPriority w:val="99"/>
    <w:qFormat/>
    <w:rsid w:val="004B1B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3"/>
    <w:uiPriority w:val="99"/>
    <w:semiHidden/>
    <w:qFormat/>
    <w:rsid w:val="004B1B99"/>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f2"/>
    <w:uiPriority w:val="99"/>
    <w:semiHidden/>
    <w:rsid w:val="004B1B99"/>
    <w:rPr>
      <w:rFonts w:ascii="Times New Roman" w:eastAsia="Times New Roman" w:hAnsi="Times New Roman" w:cs="Times New Roman"/>
      <w:sz w:val="20"/>
      <w:szCs w:val="20"/>
      <w:lang w:eastAsia="ru-RU"/>
    </w:rPr>
  </w:style>
  <w:style w:type="character" w:styleId="af4">
    <w:name w:val="footnote reference"/>
    <w:basedOn w:val="a0"/>
    <w:uiPriority w:val="99"/>
    <w:semiHidden/>
    <w:rsid w:val="004B1B99"/>
    <w:rPr>
      <w:rFonts w:cs="Times New Roman"/>
      <w:vertAlign w:val="superscript"/>
    </w:rPr>
  </w:style>
  <w:style w:type="paragraph" w:customStyle="1" w:styleId="31">
    <w:name w:val="Основной текст3"/>
    <w:basedOn w:val="a"/>
    <w:uiPriority w:val="99"/>
    <w:qFormat/>
    <w:rsid w:val="004B1B99"/>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4B1B99"/>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4B1B99"/>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4B1B99"/>
    <w:rPr>
      <w:rFonts w:ascii="Times New Roman" w:eastAsia="Times New Roman" w:hAnsi="Times New Roman" w:cs="Times New Roman"/>
      <w:sz w:val="24"/>
      <w:szCs w:val="24"/>
    </w:rPr>
  </w:style>
  <w:style w:type="paragraph" w:styleId="8">
    <w:name w:val="toc 8"/>
    <w:basedOn w:val="a"/>
    <w:next w:val="a"/>
    <w:link w:val="80"/>
    <w:autoRedefine/>
    <w:uiPriority w:val="99"/>
    <w:rsid w:val="004B1B99"/>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4B1B99"/>
    <w:pPr>
      <w:spacing w:after="0" w:line="240" w:lineRule="auto"/>
    </w:pPr>
    <w:rPr>
      <w:rFonts w:ascii="Calibri" w:eastAsia="Times New Roman" w:hAnsi="Calibri" w:cs="Calibri"/>
    </w:rPr>
  </w:style>
  <w:style w:type="paragraph" w:styleId="32">
    <w:name w:val="Body Text Indent 3"/>
    <w:basedOn w:val="a"/>
    <w:link w:val="33"/>
    <w:uiPriority w:val="99"/>
    <w:rsid w:val="004B1B99"/>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4B1B99"/>
    <w:rPr>
      <w:rFonts w:ascii="Times New Roman" w:eastAsia="Times New Roman" w:hAnsi="Times New Roman" w:cs="Times New Roman"/>
      <w:sz w:val="16"/>
      <w:szCs w:val="16"/>
      <w:lang w:eastAsia="ru-RU"/>
    </w:rPr>
  </w:style>
  <w:style w:type="paragraph" w:styleId="af5">
    <w:name w:val="Title"/>
    <w:basedOn w:val="a"/>
    <w:link w:val="af6"/>
    <w:qFormat/>
    <w:rsid w:val="004B1B99"/>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4B1B99"/>
    <w:rPr>
      <w:rFonts w:ascii="Arial" w:eastAsia="Times New Roman" w:hAnsi="Arial" w:cs="Times New Roman"/>
      <w:b/>
      <w:bCs/>
      <w:sz w:val="24"/>
      <w:szCs w:val="24"/>
      <w:lang w:eastAsia="ru-RU"/>
    </w:rPr>
  </w:style>
  <w:style w:type="character" w:customStyle="1" w:styleId="TitleChar">
    <w:name w:val="Title Char"/>
    <w:uiPriority w:val="99"/>
    <w:rsid w:val="004B1B99"/>
    <w:rPr>
      <w:rFonts w:ascii="Times New Roman" w:hAnsi="Times New Roman"/>
      <w:sz w:val="20"/>
      <w:lang w:val="x-none" w:eastAsia="ru-RU"/>
    </w:rPr>
  </w:style>
  <w:style w:type="paragraph" w:customStyle="1" w:styleId="af7">
    <w:name w:val="Абзац"/>
    <w:basedOn w:val="a"/>
    <w:uiPriority w:val="99"/>
    <w:qFormat/>
    <w:rsid w:val="004B1B99"/>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4B1B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4B1B99"/>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40">
    <w:name w:val="Знак14"/>
    <w:uiPriority w:val="99"/>
    <w:rsid w:val="004B1B99"/>
    <w:rPr>
      <w:b/>
      <w:sz w:val="28"/>
      <w:lang w:val="ru-RU" w:eastAsia="ru-RU"/>
    </w:rPr>
  </w:style>
  <w:style w:type="paragraph" w:customStyle="1" w:styleId="15">
    <w:name w:val="Абзац списка1"/>
    <w:basedOn w:val="a"/>
    <w:link w:val="ListParagraphChar"/>
    <w:uiPriority w:val="99"/>
    <w:qFormat/>
    <w:rsid w:val="004B1B99"/>
    <w:pPr>
      <w:ind w:left="720"/>
    </w:pPr>
    <w:rPr>
      <w:rFonts w:ascii="Calibri" w:eastAsia="Times New Roman" w:hAnsi="Calibri" w:cs="Times New Roman"/>
    </w:rPr>
  </w:style>
  <w:style w:type="character" w:customStyle="1" w:styleId="ListParagraphChar">
    <w:name w:val="List Paragraph Char"/>
    <w:link w:val="15"/>
    <w:uiPriority w:val="99"/>
    <w:locked/>
    <w:rsid w:val="004B1B99"/>
    <w:rPr>
      <w:rFonts w:ascii="Calibri" w:eastAsia="Times New Roman" w:hAnsi="Calibri" w:cs="Times New Roman"/>
    </w:rPr>
  </w:style>
  <w:style w:type="paragraph" w:styleId="af9">
    <w:name w:val="Body Text Indent"/>
    <w:basedOn w:val="a"/>
    <w:link w:val="afa"/>
    <w:uiPriority w:val="99"/>
    <w:rsid w:val="004B1B99"/>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4B1B99"/>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4B1B99"/>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4B1B99"/>
    <w:rPr>
      <w:rFonts w:cs="Times New Roman"/>
      <w:color w:val="000080"/>
      <w:u w:val="single"/>
    </w:rPr>
  </w:style>
  <w:style w:type="character" w:customStyle="1" w:styleId="b-serp-urlitem1">
    <w:name w:val="b-serp-url__item1"/>
    <w:uiPriority w:val="99"/>
    <w:rsid w:val="004B1B99"/>
    <w:rPr>
      <w:vertAlign w:val="baseline"/>
    </w:rPr>
  </w:style>
  <w:style w:type="paragraph" w:customStyle="1" w:styleId="310">
    <w:name w:val="Основной текст с отступом 31"/>
    <w:basedOn w:val="a"/>
    <w:uiPriority w:val="99"/>
    <w:qFormat/>
    <w:rsid w:val="004B1B9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4B1B99"/>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4B1B99"/>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4B1B99"/>
    <w:rPr>
      <w:rFonts w:ascii="Tahoma" w:eastAsia="Times New Roman" w:hAnsi="Tahoma" w:cs="Times New Roman"/>
      <w:sz w:val="16"/>
      <w:szCs w:val="16"/>
      <w:lang w:eastAsia="ru-RU"/>
    </w:rPr>
  </w:style>
  <w:style w:type="paragraph" w:styleId="HTML">
    <w:name w:val="HTML Preformatted"/>
    <w:basedOn w:val="a"/>
    <w:link w:val="HTML0"/>
    <w:uiPriority w:val="99"/>
    <w:rsid w:val="004B1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B1B99"/>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4B1B99"/>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4B1B99"/>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4B1B99"/>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c"/>
    <w:uiPriority w:val="99"/>
    <w:qFormat/>
    <w:rsid w:val="004B1B99"/>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4B1B99"/>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4B1B99"/>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4B1B99"/>
    <w:rPr>
      <w:rFonts w:ascii="Calibri" w:hAnsi="Calibri"/>
      <w:lang w:val="x-none" w:eastAsia="ru-RU"/>
    </w:rPr>
  </w:style>
  <w:style w:type="paragraph" w:customStyle="1" w:styleId="2e">
    <w:name w:val="Без интервала2"/>
    <w:basedOn w:val="a"/>
    <w:next w:val="aff1"/>
    <w:uiPriority w:val="99"/>
    <w:qFormat/>
    <w:rsid w:val="004B1B99"/>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4B1B99"/>
    <w:rPr>
      <w:rFonts w:ascii="Times New Roman" w:hAnsi="Times New Roman"/>
      <w:b/>
      <w:spacing w:val="0"/>
      <w:sz w:val="21"/>
      <w:shd w:val="clear" w:color="auto" w:fill="FFFFFF"/>
    </w:rPr>
  </w:style>
  <w:style w:type="character" w:customStyle="1" w:styleId="FontStyle18">
    <w:name w:val="Font Style18"/>
    <w:uiPriority w:val="99"/>
    <w:rsid w:val="004B1B99"/>
    <w:rPr>
      <w:rFonts w:ascii="Times New Roman" w:hAnsi="Times New Roman"/>
      <w:sz w:val="26"/>
    </w:rPr>
  </w:style>
  <w:style w:type="paragraph" w:styleId="aff3">
    <w:name w:val="Subtitle"/>
    <w:basedOn w:val="a"/>
    <w:link w:val="aff4"/>
    <w:uiPriority w:val="99"/>
    <w:qFormat/>
    <w:rsid w:val="004B1B99"/>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4B1B99"/>
    <w:rPr>
      <w:rFonts w:ascii="Times New Roman" w:eastAsia="Times New Roman" w:hAnsi="Times New Roman" w:cs="Times New Roman"/>
      <w:sz w:val="20"/>
      <w:szCs w:val="20"/>
      <w:lang w:eastAsia="ru-RU"/>
    </w:rPr>
  </w:style>
  <w:style w:type="character" w:customStyle="1" w:styleId="SubtitleChar">
    <w:name w:val="Subtitle Char"/>
    <w:uiPriority w:val="99"/>
    <w:rsid w:val="004B1B99"/>
    <w:rPr>
      <w:rFonts w:ascii="Cambria" w:hAnsi="Cambria"/>
      <w:sz w:val="24"/>
    </w:rPr>
  </w:style>
  <w:style w:type="paragraph" w:styleId="aff5">
    <w:name w:val="caption"/>
    <w:basedOn w:val="a"/>
    <w:next w:val="a"/>
    <w:uiPriority w:val="99"/>
    <w:qFormat/>
    <w:rsid w:val="004B1B99"/>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4B1B99"/>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4B1B9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4B1B99"/>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4B1B99"/>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4B1B99"/>
    <w:rPr>
      <w:rFonts w:ascii="Times New Roman" w:hAnsi="Times New Roman"/>
      <w:b/>
      <w:spacing w:val="10"/>
      <w:sz w:val="24"/>
    </w:rPr>
  </w:style>
  <w:style w:type="character" w:customStyle="1" w:styleId="FontStyle13">
    <w:name w:val="Font Style13"/>
    <w:uiPriority w:val="99"/>
    <w:rsid w:val="004B1B99"/>
    <w:rPr>
      <w:rFonts w:ascii="Times New Roman" w:hAnsi="Times New Roman"/>
      <w:sz w:val="24"/>
    </w:rPr>
  </w:style>
  <w:style w:type="paragraph" w:customStyle="1" w:styleId="2f">
    <w:name w:val="Знак Знак2 Знак Знак Знак Знак"/>
    <w:basedOn w:val="a"/>
    <w:uiPriority w:val="99"/>
    <w:qFormat/>
    <w:rsid w:val="004B1B99"/>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4B1B99"/>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4B1B99"/>
    <w:rPr>
      <w:color w:val="000000"/>
      <w:spacing w:val="3"/>
      <w:w w:val="100"/>
      <w:position w:val="0"/>
      <w:sz w:val="25"/>
      <w:lang w:val="ru-RU" w:eastAsia="x-none"/>
    </w:rPr>
  </w:style>
  <w:style w:type="paragraph" w:customStyle="1" w:styleId="aff7">
    <w:name w:val="Знак"/>
    <w:basedOn w:val="a"/>
    <w:uiPriority w:val="99"/>
    <w:qFormat/>
    <w:rsid w:val="004B1B9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4B1B99"/>
    <w:rPr>
      <w:rFonts w:ascii="Sylfaen" w:hAnsi="Sylfaen"/>
      <w:sz w:val="19"/>
      <w:shd w:val="clear" w:color="auto" w:fill="FFFFFF"/>
    </w:rPr>
  </w:style>
  <w:style w:type="table" w:styleId="aff8">
    <w:name w:val="Table Grid"/>
    <w:basedOn w:val="a1"/>
    <w:uiPriority w:val="59"/>
    <w:rsid w:val="004B1B9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Нормальный (таблица)"/>
    <w:basedOn w:val="a"/>
    <w:next w:val="a"/>
    <w:uiPriority w:val="99"/>
    <w:qFormat/>
    <w:rsid w:val="004B1B9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4B1B9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4B1B99"/>
    <w:pPr>
      <w:spacing w:after="0" w:line="240" w:lineRule="auto"/>
    </w:pPr>
    <w:rPr>
      <w:rFonts w:ascii="Calibri" w:hAnsi="Calibri"/>
      <w:lang w:val="x-none" w:eastAsia="ru-RU"/>
    </w:rPr>
  </w:style>
  <w:style w:type="character" w:customStyle="1" w:styleId="blk">
    <w:name w:val="blk"/>
    <w:uiPriority w:val="99"/>
    <w:rsid w:val="004B1B99"/>
  </w:style>
  <w:style w:type="character" w:customStyle="1" w:styleId="affb">
    <w:name w:val="Основной текст + Курсив"/>
    <w:basedOn w:val="a9"/>
    <w:rsid w:val="004B1B99"/>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4B1B99"/>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4B1B99"/>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4B1B99"/>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4B1B99"/>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4B1B99"/>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4B1B99"/>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4B1B99"/>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4B1B99"/>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4B1B99"/>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4B1B99"/>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4B1B99"/>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4B1B99"/>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4B1B99"/>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4B1B99"/>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9"/>
    <w:rsid w:val="004B1B99"/>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4B1B99"/>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4B1B99"/>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4B1B99"/>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4B1B99"/>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4B1B99"/>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4B1B99"/>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4B1B99"/>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9"/>
    <w:rsid w:val="004B1B99"/>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9"/>
    <w:rsid w:val="004B1B99"/>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9"/>
    <w:rsid w:val="004B1B99"/>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4B1B99"/>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4B1B99"/>
    <w:pPr>
      <w:spacing w:after="0" w:line="240" w:lineRule="auto"/>
    </w:pPr>
    <w:rPr>
      <w:rFonts w:ascii="Arial" w:eastAsia="Times New Roman" w:hAnsi="Arial" w:cs="Times New Roman"/>
      <w:color w:val="000000"/>
      <w:sz w:val="24"/>
      <w:szCs w:val="20"/>
      <w:lang w:eastAsia="ru-RU"/>
    </w:rPr>
  </w:style>
  <w:style w:type="paragraph" w:customStyle="1" w:styleId="ConsPlusDocList">
    <w:name w:val="ConsPlusDocList"/>
    <w:rsid w:val="004B1B9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TitlePage">
    <w:name w:val="ConsPlusTitlePage"/>
    <w:qFormat/>
    <w:rsid w:val="004B1B99"/>
    <w:pPr>
      <w:widowControl w:val="0"/>
      <w:spacing w:after="0" w:line="240" w:lineRule="auto"/>
    </w:pPr>
    <w:rPr>
      <w:rFonts w:ascii="Tahoma" w:eastAsia="Times New Roman" w:hAnsi="Tahoma" w:cs="Times New Roman"/>
      <w:color w:val="000000"/>
      <w:sz w:val="16"/>
      <w:szCs w:val="20"/>
      <w:lang w:eastAsia="ru-RU"/>
    </w:rPr>
  </w:style>
  <w:style w:type="paragraph" w:customStyle="1" w:styleId="ConsPlusJurTerm">
    <w:name w:val="ConsPlusJurTerm"/>
    <w:rsid w:val="004B1B99"/>
    <w:pPr>
      <w:widowControl w:val="0"/>
      <w:spacing w:after="0" w:line="240" w:lineRule="auto"/>
    </w:pPr>
    <w:rPr>
      <w:rFonts w:ascii="Tahoma" w:eastAsia="Times New Roman" w:hAnsi="Tahoma" w:cs="Times New Roman"/>
      <w:color w:val="000000"/>
      <w:sz w:val="26"/>
      <w:szCs w:val="20"/>
      <w:lang w:eastAsia="ru-RU"/>
    </w:rPr>
  </w:style>
  <w:style w:type="paragraph" w:customStyle="1" w:styleId="ConsPlusTextList">
    <w:name w:val="ConsPlusTextList"/>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ConsPlusTextList0">
    <w:name w:val="ConsPlusTextList_0"/>
    <w:rsid w:val="004B1B99"/>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4B1B99"/>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4B1B99"/>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uiPriority w:val="99"/>
    <w:rsid w:val="004B1B99"/>
    <w:pPr>
      <w:spacing w:after="0" w:line="240" w:lineRule="auto"/>
    </w:pPr>
    <w:rPr>
      <w:rFonts w:cs="Times New Roman"/>
      <w:color w:val="000080"/>
      <w:u w:val="single"/>
    </w:rPr>
  </w:style>
  <w:style w:type="paragraph" w:styleId="1f5">
    <w:name w:val="toc 1"/>
    <w:link w:val="1f6"/>
    <w:uiPriority w:val="39"/>
    <w:rsid w:val="004B1B99"/>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uiPriority w:val="39"/>
    <w:rsid w:val="004B1B99"/>
    <w:rPr>
      <w:rFonts w:ascii="XO Thames" w:eastAsia="Times New Roman" w:hAnsi="XO Thames" w:cs="Times New Roman"/>
      <w:b/>
      <w:color w:val="000000"/>
      <w:sz w:val="24"/>
      <w:szCs w:val="20"/>
      <w:lang w:eastAsia="ru-RU"/>
    </w:rPr>
  </w:style>
  <w:style w:type="paragraph" w:styleId="2f2">
    <w:name w:val="toc 2"/>
    <w:link w:val="2f3"/>
    <w:uiPriority w:val="39"/>
    <w:rsid w:val="004B1B99"/>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uiPriority w:val="39"/>
    <w:rsid w:val="004B1B99"/>
    <w:rPr>
      <w:rFonts w:ascii="Arial" w:eastAsia="Times New Roman" w:hAnsi="Arial" w:cs="Times New Roman"/>
      <w:color w:val="000000"/>
      <w:sz w:val="24"/>
      <w:szCs w:val="20"/>
      <w:lang w:eastAsia="ru-RU"/>
    </w:rPr>
  </w:style>
  <w:style w:type="paragraph" w:styleId="38">
    <w:name w:val="toc 3"/>
    <w:link w:val="39"/>
    <w:uiPriority w:val="39"/>
    <w:rsid w:val="004B1B99"/>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uiPriority w:val="39"/>
    <w:rsid w:val="004B1B99"/>
    <w:rPr>
      <w:rFonts w:ascii="Arial" w:eastAsia="Times New Roman" w:hAnsi="Arial" w:cs="Times New Roman"/>
      <w:color w:val="000000"/>
      <w:sz w:val="24"/>
      <w:szCs w:val="20"/>
      <w:lang w:eastAsia="ru-RU"/>
    </w:rPr>
  </w:style>
  <w:style w:type="paragraph" w:styleId="41">
    <w:name w:val="toc 4"/>
    <w:link w:val="42"/>
    <w:uiPriority w:val="39"/>
    <w:rsid w:val="004B1B99"/>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uiPriority w:val="39"/>
    <w:rsid w:val="004B1B99"/>
    <w:rPr>
      <w:rFonts w:ascii="Arial" w:eastAsia="Times New Roman" w:hAnsi="Arial" w:cs="Times New Roman"/>
      <w:color w:val="000000"/>
      <w:sz w:val="24"/>
      <w:szCs w:val="20"/>
      <w:lang w:eastAsia="ru-RU"/>
    </w:rPr>
  </w:style>
  <w:style w:type="paragraph" w:styleId="51">
    <w:name w:val="toc 5"/>
    <w:link w:val="52"/>
    <w:uiPriority w:val="39"/>
    <w:rsid w:val="004B1B99"/>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uiPriority w:val="39"/>
    <w:rsid w:val="004B1B99"/>
    <w:rPr>
      <w:rFonts w:ascii="Arial" w:eastAsia="Times New Roman" w:hAnsi="Arial" w:cs="Times New Roman"/>
      <w:color w:val="000000"/>
      <w:sz w:val="24"/>
      <w:szCs w:val="20"/>
      <w:lang w:eastAsia="ru-RU"/>
    </w:rPr>
  </w:style>
  <w:style w:type="paragraph" w:styleId="6">
    <w:name w:val="toc 6"/>
    <w:link w:val="60"/>
    <w:uiPriority w:val="39"/>
    <w:rsid w:val="004B1B99"/>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uiPriority w:val="39"/>
    <w:rsid w:val="004B1B99"/>
    <w:rPr>
      <w:rFonts w:ascii="Arial" w:eastAsia="Times New Roman" w:hAnsi="Arial" w:cs="Times New Roman"/>
      <w:color w:val="000000"/>
      <w:sz w:val="24"/>
      <w:szCs w:val="20"/>
      <w:lang w:eastAsia="ru-RU"/>
    </w:rPr>
  </w:style>
  <w:style w:type="paragraph" w:styleId="7">
    <w:name w:val="toc 7"/>
    <w:link w:val="70"/>
    <w:uiPriority w:val="39"/>
    <w:rsid w:val="004B1B99"/>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uiPriority w:val="39"/>
    <w:rsid w:val="004B1B99"/>
    <w:rPr>
      <w:rFonts w:ascii="Arial" w:eastAsia="Times New Roman" w:hAnsi="Arial" w:cs="Times New Roman"/>
      <w:color w:val="000000"/>
      <w:sz w:val="24"/>
      <w:szCs w:val="20"/>
      <w:lang w:eastAsia="ru-RU"/>
    </w:rPr>
  </w:style>
  <w:style w:type="character" w:customStyle="1" w:styleId="80">
    <w:name w:val="Оглавление 8 Знак"/>
    <w:link w:val="8"/>
    <w:uiPriority w:val="99"/>
    <w:rsid w:val="004B1B99"/>
    <w:rPr>
      <w:rFonts w:ascii="Calibri" w:eastAsia="Times New Roman" w:hAnsi="Calibri" w:cs="Calibri"/>
      <w:sz w:val="18"/>
      <w:szCs w:val="18"/>
    </w:rPr>
  </w:style>
  <w:style w:type="paragraph" w:styleId="9">
    <w:name w:val="toc 9"/>
    <w:link w:val="90"/>
    <w:uiPriority w:val="39"/>
    <w:rsid w:val="004B1B99"/>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uiPriority w:val="39"/>
    <w:rsid w:val="004B1B99"/>
    <w:rPr>
      <w:rFonts w:ascii="Arial" w:eastAsia="Times New Roman" w:hAnsi="Arial" w:cs="Times New Roman"/>
      <w:color w:val="000000"/>
      <w:sz w:val="24"/>
      <w:szCs w:val="20"/>
      <w:lang w:eastAsia="ru-RU"/>
    </w:rPr>
  </w:style>
  <w:style w:type="paragraph" w:customStyle="1" w:styleId="toc10">
    <w:name w:val="toc 10"/>
    <w:uiPriority w:val="39"/>
    <w:rsid w:val="004B1B99"/>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4B1B99"/>
    <w:rPr>
      <w:sz w:val="20"/>
      <w:szCs w:val="20"/>
    </w:rPr>
  </w:style>
  <w:style w:type="character" w:customStyle="1" w:styleId="53">
    <w:name w:val="Основной текст (5)_"/>
    <w:basedOn w:val="a0"/>
    <w:link w:val="54"/>
    <w:locked/>
    <w:rsid w:val="004B1B99"/>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4B1B99"/>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4B1B99"/>
    <w:rPr>
      <w:vertAlign w:val="superscript"/>
    </w:rPr>
  </w:style>
  <w:style w:type="paragraph" w:styleId="afff0">
    <w:name w:val="endnote text"/>
    <w:basedOn w:val="a"/>
    <w:link w:val="afff"/>
    <w:uiPriority w:val="99"/>
    <w:semiHidden/>
    <w:unhideWhenUsed/>
    <w:rsid w:val="004B1B99"/>
    <w:pPr>
      <w:spacing w:after="0" w:line="240" w:lineRule="auto"/>
    </w:pPr>
    <w:rPr>
      <w:sz w:val="20"/>
      <w:szCs w:val="20"/>
    </w:rPr>
  </w:style>
  <w:style w:type="character" w:customStyle="1" w:styleId="1f7">
    <w:name w:val="Текст концевой сноски Знак1"/>
    <w:basedOn w:val="a0"/>
    <w:uiPriority w:val="99"/>
    <w:semiHidden/>
    <w:rsid w:val="004B1B99"/>
    <w:rPr>
      <w:sz w:val="20"/>
      <w:szCs w:val="20"/>
    </w:rPr>
  </w:style>
  <w:style w:type="paragraph" w:customStyle="1" w:styleId="s1">
    <w:name w:val="s_1"/>
    <w:basedOn w:val="a"/>
    <w:qFormat/>
    <w:rsid w:val="004B1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Интернет-ссылка"/>
    <w:rsid w:val="00E71A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57C57DE75FE8A6F4CA05C97BC236BAD774C2BC99CB7E149309A9A24AE85EC75CEDE72184B2B443CC8C28240D3A15E0D05556ED987269FDAF7F49E79tFG" TargetMode="External"/><Relationship Id="rId21" Type="http://schemas.openxmlformats.org/officeDocument/2006/relationships/hyperlink" Target="consultantplus://offline/ref=526C2890DAC2BA755A4036A513D56021C256F20B3A9E144856312738DB01CE56A9EF945A3DDE200BA06B0584D25E079F5C74DAEA28A256A4S9X1G" TargetMode="External"/><Relationship Id="rId34" Type="http://schemas.openxmlformats.org/officeDocument/2006/relationships/image" Target="media/image5.wmf"/><Relationship Id="rId42" Type="http://schemas.openxmlformats.org/officeDocument/2006/relationships/hyperlink" Target="consultantplus://offline/ref=526C2890DAC2BA755A4036B310B93A2DC45AAF003B9F1A1B086E7C658C08C401EEA0CD1879D3210AA06054D09D5F5BD80867D9E328A05EB891E944S8XEG" TargetMode="External"/><Relationship Id="rId47" Type="http://schemas.openxmlformats.org/officeDocument/2006/relationships/hyperlink" Target="consultantplus://offline/ref=526C2890DAC2BA755A4036A513D56021C159F7053A9E144856312738DB01CE56BBEFCC563EDF3E0AA87E53D594S0X9G" TargetMode="External"/><Relationship Id="rId50" Type="http://schemas.openxmlformats.org/officeDocument/2006/relationships/hyperlink" Target="consultantplus://offline/ref=526C2890DAC2BA755A4036B310B93A2DC45AAF003A9B161D0B6E7C658C08C401EEA0CD0A798B2D09A17E51DD88090A9ES5XFG" TargetMode="External"/><Relationship Id="rId55" Type="http://schemas.openxmlformats.org/officeDocument/2006/relationships/hyperlink" Target="consultantplus://offline/ref=526C2890DAC2BA755A4036B310B93A2DC45AAF00329D1D1A0861216F8451C803E9AF920F6C9A7507A3614FD59E15089C5FS6X8G" TargetMode="External"/><Relationship Id="rId63" Type="http://schemas.openxmlformats.org/officeDocument/2006/relationships/hyperlink" Target="consultantplus://offline/ref=526C2890DAC2BA755A4036A513D56021C051F90D3594144856312738DB01CE56A9EF945A3DDE200AA86B0584D25E079F5C74DAEA28A256A4S9X1G" TargetMode="External"/><Relationship Id="rId68" Type="http://schemas.openxmlformats.org/officeDocument/2006/relationships/hyperlink" Target="consultantplus://offline/ref=B7C1F823646867889A20B196F5740D0FE6BFBD84CCDD97EDAFB08F1189D05FE830A9CCAD97046B9251C3F1T9XBG" TargetMode="External"/><Relationship Id="rId76" Type="http://schemas.openxmlformats.org/officeDocument/2006/relationships/hyperlink" Target="consultantplus://offline/ref=B7C1F823646867889A20B196F5740D0FE7BFBF81C48AC0EFFEE58114818005F834E09AA18A057D8C5BDDF199BDT3XEG" TargetMode="External"/><Relationship Id="rId84" Type="http://schemas.openxmlformats.org/officeDocument/2006/relationships/hyperlink" Target="consultantplus://offline/ref=54F3CB5A89FBC97363A71F411EF8C96D5FA7456DE8A88868AB284AC0999ED954D4AFD559D346CD09C036C78B2F8E5B30S9z1L" TargetMode="External"/><Relationship Id="rId89" Type="http://schemas.openxmlformats.org/officeDocument/2006/relationships/hyperlink" Target="consultantplus://offline/ref=54F3CB5A89FBC97363A71F411EF8C96D5FA7456DEAAC886CA7284AC0999ED954D4AFD559D346CD09C036C78B2F8E5B30S9z1L" TargetMode="External"/><Relationship Id="rId97" Type="http://schemas.openxmlformats.org/officeDocument/2006/relationships/hyperlink" Target="consultantplus://offline/ref=7D56F548F0A7D57100969C0CE032875F1B60EF3157ECF7231BC3BF45BEA977E473EDAFC3B569F98EB823402BA600B66AF2A3BAF28AD0D283EAD386d4f4N" TargetMode="External"/><Relationship Id="rId7" Type="http://schemas.openxmlformats.org/officeDocument/2006/relationships/endnotes" Target="endnotes.xml"/><Relationship Id="rId71" Type="http://schemas.openxmlformats.org/officeDocument/2006/relationships/hyperlink" Target="consultantplus://offline/ref=B7C1F823646867889A20B180F6185703E3BCE48CCE8CCCB9ABBADA49D6890FAF61AF9BFDCD516E8F52DDF391A13E3BC2T8X4G" TargetMode="External"/><Relationship Id="rId92"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2" Type="http://schemas.openxmlformats.org/officeDocument/2006/relationships/styles" Target="styles.xml"/><Relationship Id="rId16" Type="http://schemas.openxmlformats.org/officeDocument/2006/relationships/hyperlink" Target="consultantplus://offline/ref=526C2890DAC2BA755A4036A513D56021C057F908339C144856312738DB01CE56A9EF945A3DDE200BA26B0584D25E079F5C74DAEA28A256A4S9X1G" TargetMode="External"/><Relationship Id="rId29" Type="http://schemas.openxmlformats.org/officeDocument/2006/relationships/hyperlink" Target="consultantplus://offline/ref=526C2890DAC2BA755A4036B310B93A2DC45AAF00359C1A160F6E7C658C08C401EEA0CD1879D3210AA06052D39D5F5BD80867D9E328A05EB891E944S8XEG" TargetMode="External"/><Relationship Id="rId11" Type="http://schemas.openxmlformats.org/officeDocument/2006/relationships/hyperlink" Target="consultantplus://offline/ref=526C2890DAC2BA755A4036B310B93A2DC45AAF00359B1C1F086E7C658C08C401EEA0CD1879D3210AA06052D49D5F5BD80867D9E328A05EB891E944S8XEG" TargetMode="External"/><Relationship Id="rId24" Type="http://schemas.openxmlformats.org/officeDocument/2006/relationships/hyperlink" Target="consultantplus://offline/ref=657C57DE75FE8A6F4CA05C97BC236BAD774C2BC99CB7E149309A9A24AE85EC75CEDE72184B2B443DCFC38B42D3A15E0D05556ED987269FDAF7F49E79tFG" TargetMode="External"/><Relationship Id="rId32" Type="http://schemas.openxmlformats.org/officeDocument/2006/relationships/image" Target="media/image3.wmf"/><Relationship Id="rId37" Type="http://schemas.openxmlformats.org/officeDocument/2006/relationships/hyperlink" Target="consultantplus://offline/ref=526C2890DAC2BA755A4036A513D56021C159F7053A9E144856312738DB01CE56BBEFCC563EDF3E0AA87E53D594S0X9G" TargetMode="External"/><Relationship Id="rId40" Type="http://schemas.openxmlformats.org/officeDocument/2006/relationships/hyperlink" Target="consultantplus://offline/ref=526C2890DAC2BA755A4036A513D56021C159F7053A9E144856312738DB01CE56A9EF945A3DDE210DA76B0584D25E079F5C74DAEA28A256A4S9X1G" TargetMode="External"/><Relationship Id="rId45" Type="http://schemas.openxmlformats.org/officeDocument/2006/relationships/hyperlink" Target="consultantplus://offline/ref=526C2890DAC2BA755A4036B310B93A2DC45AAF00349F181C086E7C658C08C401EEA0CD1879D3210AA06054D79D5F5BD80867D9E328A05EB891E944S8XEG" TargetMode="External"/><Relationship Id="rId53" Type="http://schemas.openxmlformats.org/officeDocument/2006/relationships/hyperlink" Target="consultantplus://offline/ref=526C2890DAC2BA755A4036B310B93A2DC45AAF0035951D190F6E7C658C08C401EEA0CD1879D32301F43115809B080B825D62C4E036A2S5X4G" TargetMode="External"/><Relationship Id="rId58" Type="http://schemas.openxmlformats.org/officeDocument/2006/relationships/hyperlink" Target="consultantplus://offline/ref=526C2890DAC2BA755A4036B310B93A2DC45AAF00379D181C026E7C658C08C401EEA0CD1879D3210AA06051DD9D5F5BD80867D9E328A05EB891E944S8XEG" TargetMode="External"/><Relationship Id="rId66" Type="http://schemas.openxmlformats.org/officeDocument/2006/relationships/hyperlink" Target="consultantplus://offline/ref=B7C1F823646867889A20B180F6185703E3BCE48CCE8CCCB9ABBADA49D6890FAF61AF9BFDCD516E8F52DDF391A13E3BC2T8X4G" TargetMode="External"/><Relationship Id="rId74" Type="http://schemas.openxmlformats.org/officeDocument/2006/relationships/hyperlink" Target="consultantplus://offline/ref=B7C1F823646867889A20B180F6185703E3BCE48CCE8CCCB9ABBADA49D6890FAF61AF9BFDCD516E8F52DDF391A13E3BC2T8X4G" TargetMode="External"/><Relationship Id="rId79" Type="http://schemas.openxmlformats.org/officeDocument/2006/relationships/hyperlink" Target="consultantplus://offline/ref=B7C1F823646867889A20AF8DE0740D0FE7B2B989C483C0EFFEE58114818005F826E0C2AD8904638D51C8A7C8FB6936C387A530CFD3E9DCB3T9X2G" TargetMode="External"/><Relationship Id="rId87" Type="http://schemas.openxmlformats.org/officeDocument/2006/relationships/hyperlink" Target="consultantplus://offline/ref=54F3CB5A89FBC97363A71F411EF8C96D5FA7456DE9AB8C64A6284AC0999ED954D4AFD559D346CD09C036C78B2F8E5B30S9z1L" TargetMode="External"/><Relationship Id="rId5" Type="http://schemas.openxmlformats.org/officeDocument/2006/relationships/webSettings" Target="webSettings.xml"/><Relationship Id="rId61" Type="http://schemas.openxmlformats.org/officeDocument/2006/relationships/hyperlink" Target="consultantplus://offline/ref=526C2890DAC2BA755A4036A513D56021C057F908339C144856312738DB01CE56BBEFCC563EDF3E0AA87E53D594S0X9G" TargetMode="External"/><Relationship Id="rId82" Type="http://schemas.openxmlformats.org/officeDocument/2006/relationships/hyperlink" Target="consultantplus://offline/ref=54F3CB5A89FBC97363A71F411EF8C96D5FA7456DE8AB8F6DAF284AC0999ED954D4AFD54BD31EC109C22BC38A3AD80A75CD14378769075F2F37A3C8S9zCL" TargetMode="External"/><Relationship Id="rId90" Type="http://schemas.openxmlformats.org/officeDocument/2006/relationships/hyperlink" Target="consultantplus://offline/ref=54F3CB5A89FBC97363A71F411EF8C96D5FA7456DEAAB8F6BA8284AC0999ED954D4AFD559D346CD09C036C78B2F8E5B30S9z1L" TargetMode="External"/><Relationship Id="rId95" Type="http://schemas.openxmlformats.org/officeDocument/2006/relationships/hyperlink" Target="consultantplus://offline/ref=7D56F548F0A7D57100969C0CE032875F1B60EF3157ECF7231BC3BF45BEA977E473EDAFC3B569F98EB82C4D2AA600B66AF2A3BAF28AD0D283EAD386d4f4N" TargetMode="External"/><Relationship Id="rId19" Type="http://schemas.openxmlformats.org/officeDocument/2006/relationships/hyperlink" Target="consultantplus://offline/ref=526C2890DAC2BA755A4036A513D56021CA53F60A3A9649425E682B3ADC0E9153AEFE94583CC02002BE6251D7S9X4G" TargetMode="External"/><Relationship Id="rId14" Type="http://schemas.openxmlformats.org/officeDocument/2006/relationships/hyperlink" Target="consultantplus://offline/ref=526C2890DAC2BA755A4036A513D56021C256F50C359B144856312738DB01CE56BBEFCC563EDF3E0AA87E53D594S0X9G" TargetMode="External"/><Relationship Id="rId22" Type="http://schemas.openxmlformats.org/officeDocument/2006/relationships/hyperlink" Target="consultantplus://offline/ref=526C2890DAC2BA755A4036B310B93A2DC45AAF003A9B1F1B0133766DD504C606E1FFDA1F30DF200AA06054DEC25A4EC95069DBFC36A848A493EBS4X4G" TargetMode="External"/><Relationship Id="rId27" Type="http://schemas.openxmlformats.org/officeDocument/2006/relationships/hyperlink" Target="consultantplus://offline/ref=657C57DE75FE8A6F4CA05C97BC236BAD774C2BC99CB7E149309A9A24AE85EC75CEDE72184B2B443CCBCC8740D3A15E0D05556ED987269FDAF7F49E79tFG" TargetMode="External"/><Relationship Id="rId30" Type="http://schemas.openxmlformats.org/officeDocument/2006/relationships/image" Target="media/image1.wmf"/><Relationship Id="rId35" Type="http://schemas.openxmlformats.org/officeDocument/2006/relationships/image" Target="media/image6.wmf"/><Relationship Id="rId43" Type="http://schemas.openxmlformats.org/officeDocument/2006/relationships/hyperlink" Target="consultantplus://offline/ref=526C2890DAC2BA755A4036B310B93A2DC45AAF003B9F1A1B086E7C658C08C401EEA0CD1879D3210AA06058D59D5F5BD80867D9E328A05EB891E944S8XEG" TargetMode="External"/><Relationship Id="rId48" Type="http://schemas.openxmlformats.org/officeDocument/2006/relationships/hyperlink" Target="consultantplus://offline/ref=526C2890DAC2BA755A4036B310B93A2DC45AAF003B9F1A1B086E7C658C08C401EEA0CD0A798B2D09A17E51DD88090A9ES5XFG" TargetMode="External"/><Relationship Id="rId56" Type="http://schemas.openxmlformats.org/officeDocument/2006/relationships/hyperlink" Target="consultantplus://offline/ref=526C2890DAC2BA755A4036A513D56021C258F00B3594144856312738DB01CE56A9EF945A3DDE200BA56B0584D25E079F5C74DAEA28A256A4S9X1G" TargetMode="External"/><Relationship Id="rId64" Type="http://schemas.openxmlformats.org/officeDocument/2006/relationships/hyperlink" Target="consultantplus://offline/ref=B7C1F823646867889A20B180F6185703E3BCE48CCE8CCCB9ABBADA49D6890FAF61AF9BFDCD516E8F52DDF391A13E3BC2T8X4G" TargetMode="External"/><Relationship Id="rId69" Type="http://schemas.openxmlformats.org/officeDocument/2006/relationships/hyperlink" Target="consultantplus://offline/ref=B7C1F823646867889A20B196F5740D0FE5B4BA84C68DC0EFFEE58114818005F826E0C2AD8904638D54C8A7C8FB6936C387A530CFD3E9DCB3T9X2G" TargetMode="External"/><Relationship Id="rId77" Type="http://schemas.openxmlformats.org/officeDocument/2006/relationships/hyperlink" Target="consultantplus://offline/ref=B7C1F823646867889A20B196F5740D0FE5BEB388C08DC0EFFEE58114818005F834E09AA18A057D8C5BDDF199BDT3XEG" TargetMode="External"/><Relationship Id="rId100" Type="http://schemas.openxmlformats.org/officeDocument/2006/relationships/theme" Target="theme/theme1.xml"/><Relationship Id="rId8" Type="http://schemas.openxmlformats.org/officeDocument/2006/relationships/hyperlink" Target="consultantplus://offline/ref=526C2890DAC2BA755A4036A513D56021C159F7053A9E144856312738DB01CE56BBEFCC563EDF3E0AA87E53D594S0X9G" TargetMode="External"/><Relationship Id="rId51" Type="http://schemas.openxmlformats.org/officeDocument/2006/relationships/hyperlink" Target="consultantplus://offline/ref=526C2890DAC2BA755A4036B310B93A2DC45AAF003B9A1C1C0D6E7C658C08C401EEA0CD0A798B2D09A17E51DD88090A9ES5XFG" TargetMode="External"/><Relationship Id="rId72" Type="http://schemas.openxmlformats.org/officeDocument/2006/relationships/hyperlink" Target="consultantplus://offline/ref=B7C1F823646867889A20B180F6185703E3BCE48CCE8CCCB9ABBADA49D6890FAF61AF9BFDCD516E8F52DDF391A13E3BC2T8X4G" TargetMode="External"/><Relationship Id="rId80" Type="http://schemas.openxmlformats.org/officeDocument/2006/relationships/hyperlink" Target="consultantplus://offline/ref=B7C1F823646867889A20B180F6185703E3BCE48CCE8DCBBCA9E7D0418F850DA86EF08CE88405638C53C3F692EB6D7F958BB831D9CDE3C2B39072T6XDG" TargetMode="External"/><Relationship Id="rId85" Type="http://schemas.openxmlformats.org/officeDocument/2006/relationships/hyperlink" Target="consultantplus://offline/ref=54F3CB5A89FBC97363A71F411EF8C96D5FA7456DE8AB8F6DAF284AC0999ED954D4AFD54BD31EC109C22DC5853AD80A75CD14378769075F2F37A3C8S9zCL" TargetMode="External"/><Relationship Id="rId93"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consultantplus://offline/ref=526C2890DAC2BA755A4036A513D56021C059F80F349C144856312738DB01CE56A9EF945A3DDE200BA36B0584D25E079F5C74DAEA28A256A4S9X1G" TargetMode="External"/><Relationship Id="rId17" Type="http://schemas.openxmlformats.org/officeDocument/2006/relationships/hyperlink" Target="consultantplus://offline/ref=526C2890DAC2BA755A4028BE06D56021C254F50B339F144856312738DB01CE56BBEFCC563EDF3E0AA87E53D594S0X9G" TargetMode="External"/><Relationship Id="rId25" Type="http://schemas.openxmlformats.org/officeDocument/2006/relationships/hyperlink" Target="consultantplus://offline/ref=657C57DE75FE8A6F4CA05C97BC236BAD774C2BC99CB7E149309A9A24AE85EC75CEDE72184B2B443CC8C08047D3A15E0D05556ED987269FDAF7F49E79tFG" TargetMode="External"/><Relationship Id="rId33" Type="http://schemas.openxmlformats.org/officeDocument/2006/relationships/image" Target="media/image4.wmf"/><Relationship Id="rId38" Type="http://schemas.openxmlformats.org/officeDocument/2006/relationships/hyperlink" Target="consultantplus://offline/ref=526C2890DAC2BA755A4036B310B93A2DC45AAF003B9F1A1B086E7C658C08C401EEA0CD0A798B2D09A17E51DD88090A9ES5XFG" TargetMode="External"/><Relationship Id="rId46" Type="http://schemas.openxmlformats.org/officeDocument/2006/relationships/hyperlink" Target="consultantplus://offline/ref=526C2890DAC2BA755A4036A513D56021C751F405309F144856312738DB01CE56BBEFCC563EDF3E0AA87E53D594S0X9G" TargetMode="External"/><Relationship Id="rId59" Type="http://schemas.openxmlformats.org/officeDocument/2006/relationships/hyperlink" Target="consultantplus://offline/ref=526C2890DAC2BA755A4036B310B93A2DC45AAF00369A1B190B6E7C658C08C401EEA0CD1879D3210AA16652DD9D5F5BD80867D9E328A05EB891E944S8XEG" TargetMode="External"/><Relationship Id="rId67" Type="http://schemas.openxmlformats.org/officeDocument/2006/relationships/hyperlink" Target="consultantplus://offline/ref=B7C1F823646867889A20B180F6185703E3BCE48CCE8CCCB9ABBADA49D6890FAF61AF9BFDCD516E8F52DDF391A13E3BC2T8X4G" TargetMode="External"/><Relationship Id="rId20" Type="http://schemas.openxmlformats.org/officeDocument/2006/relationships/hyperlink" Target="consultantplus://offline/ref=526C2890DAC2BA755A4028BE06D56021C054F2053095144856312738DB01CE56A9EF945A3DDE200BA26B0584D25E079F5C74DAEA28A256A4S9X1G" TargetMode="External"/><Relationship Id="rId41" Type="http://schemas.openxmlformats.org/officeDocument/2006/relationships/hyperlink" Target="consultantplus://offline/ref=526C2890DAC2BA755A4036B310B93A2DC45AAF003B9F1A1B086E7C658C08C401EEA0CD1879D3210AA06059D59D5F5BD80867D9E328A05EB891E944S8XEG" TargetMode="External"/><Relationship Id="rId54" Type="http://schemas.openxmlformats.org/officeDocument/2006/relationships/hyperlink" Target="consultantplus://offline/ref=526C2890DAC2BA755A4036B310B93A2DC45AAF0036951F1A0A6E7C658C08C401EEA0CD1879D3210AA06050D49D5F5BD80867D9E328A05EB891E944S8XEG" TargetMode="External"/><Relationship Id="rId62" Type="http://schemas.openxmlformats.org/officeDocument/2006/relationships/hyperlink" Target="consultantplus://offline/ref=526C2890DAC2BA755A4036A513D56021C059F80F349C144856312738DB01CE56A9EF945A3DDE200BA36B0584D25E079F5C74DAEA28A256A4S9X1G" TargetMode="External"/><Relationship Id="rId70" Type="http://schemas.openxmlformats.org/officeDocument/2006/relationships/hyperlink" Target="consultantplus://offline/ref=B7C1F823646867889A20B180F6185703E3BCE48CC488C2B9AABADA49D6890FAF61AF9BFDCD516E8F52DDF391A13E3BC2T8X4G" TargetMode="External"/><Relationship Id="rId75" Type="http://schemas.openxmlformats.org/officeDocument/2006/relationships/hyperlink" Target="consultantplus://offline/ref=B7C1F823646867889A20B196F5740D0FE0B5B880C68AC0EFFEE58114818005F834E09AA18A057D8C5BDDF199BDT3XEG" TargetMode="External"/><Relationship Id="rId83" Type="http://schemas.openxmlformats.org/officeDocument/2006/relationships/hyperlink" Target="consultantplus://offline/ref=54F3CB5A89FBC97363A71F411EF8C96D5FA7456DE8A68065A8284AC0999ED954D4AFD559D346CD09C036C78B2F8E5B30S9z1L" TargetMode="External"/><Relationship Id="rId88" Type="http://schemas.openxmlformats.org/officeDocument/2006/relationships/hyperlink" Target="consultantplus://offline/ref=54F3CB5A89FBC97363A71F411EF8C96D5FA7456DE8AB8F6DAF284AC0999ED954D4AFD54BD31EC109C22FC7823AD80A75CD14378769075F2F37A3C8S9zCL" TargetMode="External"/><Relationship Id="rId91"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6" Type="http://schemas.openxmlformats.org/officeDocument/2006/relationships/hyperlink" Target="consultantplus://offline/ref=7D56F548F0A7D57100969C0CE032875F1B60EF3157ECF7231BC3BF45BEA977E473EDAFC3B569F98EB82C4A2DA600B66AF2A3BAF28AD0D283EAD386d4f4N"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526C2890DAC2BA755A4036A513D56021C253F80E309B144856312738DB01CE56BBEFCC563EDF3E0AA87E53D594S0X9G" TargetMode="External"/><Relationship Id="rId23" Type="http://schemas.openxmlformats.org/officeDocument/2006/relationships/hyperlink" Target="consultantplus://offline/ref=526C2890DAC2BA755A4036B310B93A2DC45AAF00359B1C1F086E7C658C08C401EEA0CD1879D3210AA06052DC9D5F5BD80867D9E328A05EB891E944S8XEG" TargetMode="External"/><Relationship Id="rId28" Type="http://schemas.openxmlformats.org/officeDocument/2006/relationships/hyperlink" Target="consultantplus://offline/ref=526C2890DAC2BA755A4036B310B93A2DC45AAF003B941F1A0C6E7C658C08C401EEA0CD1879D3210AA06055D39D5F5BD80867D9E328A05EB891E944S8XEG" TargetMode="External"/><Relationship Id="rId36" Type="http://schemas.openxmlformats.org/officeDocument/2006/relationships/image" Target="media/image7.wmf"/><Relationship Id="rId49" Type="http://schemas.openxmlformats.org/officeDocument/2006/relationships/hyperlink" Target="consultantplus://offline/ref=526C2890DAC2BA755A4036B310B93A2DC45AAF003A9B161D0B6E7C658C08C401EEA0CD0A798B2D09A17E51DD88090A9ES5XFG" TargetMode="External"/><Relationship Id="rId57" Type="http://schemas.openxmlformats.org/officeDocument/2006/relationships/hyperlink" Target="consultantplus://offline/ref=526C2890DAC2BA755A4036B310B93A2DC45AAF003B9A1C1C0D6E7C658C08C401EEA0CD0A798B2D09A17E51DD88090A9ES5XFG" TargetMode="External"/><Relationship Id="rId10" Type="http://schemas.openxmlformats.org/officeDocument/2006/relationships/hyperlink" Target="consultantplus://offline/ref=526C2890DAC2BA755A4036B310B93A2DC45AAF00369A1B190B6E7C658C08C401EEA0CD1879D3210AA16652DD9D5F5BD80867D9E328A05EB891E944S8XEG" TargetMode="External"/><Relationship Id="rId31" Type="http://schemas.openxmlformats.org/officeDocument/2006/relationships/image" Target="media/image2.wmf"/><Relationship Id="rId44" Type="http://schemas.openxmlformats.org/officeDocument/2006/relationships/hyperlink" Target="consultantplus://offline/ref=526C2890DAC2BA755A4036B310B93A2DC45AAF00349F181C086E7C658C08C401EEA0CD1879D3210AA06054D49D5F5BD80867D9E328A05EB891E944S8XEG" TargetMode="External"/><Relationship Id="rId52" Type="http://schemas.openxmlformats.org/officeDocument/2006/relationships/hyperlink" Target="consultantplus://offline/ref=526C2890DAC2BA755A4036B310B93A2DC45AAF003B9A1C1C0D6E7C658C08C401EEA0CD0A798B2D09A17E51DD88090A9ES5XFG" TargetMode="External"/><Relationship Id="rId60" Type="http://schemas.openxmlformats.org/officeDocument/2006/relationships/hyperlink" Target="consultantplus://offline/ref=526C2890DAC2BA755A4036B310B93A2DC45AAF003A981F1C026E7C658C08C401EEA0CD1879D3210AA06053D09D5F5BD80867D9E328A05EB891E944S8XEG" TargetMode="External"/><Relationship Id="rId65" Type="http://schemas.openxmlformats.org/officeDocument/2006/relationships/hyperlink" Target="consultantplus://offline/ref=B7C1F823646867889A20B180F6185703E3BCE48CCE8CCCB9ABBADA49D6890FAF61AF9BFDCD516E8F52DDF391A13E3BC2T8X4G" TargetMode="External"/><Relationship Id="rId73" Type="http://schemas.openxmlformats.org/officeDocument/2006/relationships/hyperlink" Target="consultantplus://offline/ref=B7C1F823646867889A20B180F6185703E3BCE48CCE8CCCB9ABBADA49D6890FAF61AF9BFDCD516E8F52DDF391A13E3BC2T8X4G" TargetMode="External"/><Relationship Id="rId78" Type="http://schemas.openxmlformats.org/officeDocument/2006/relationships/hyperlink" Target="consultantplus://offline/ref=B7C1F823646867889A20B196F5740D0FEDB5BD86CE809DE5F6BC8D16868F5AFD21F1C2AF881A63844DC1F39BTBXDG" TargetMode="External"/><Relationship Id="rId81" Type="http://schemas.openxmlformats.org/officeDocument/2006/relationships/hyperlink" Target="consultantplus://offline/ref=4F829D419F545AC26BDEEB613F695E390A3FF52CB40981AA87F3B47B6E76141B0D673EDE1994BCDB35A4A9C275638057SA01F" TargetMode="External"/><Relationship Id="rId86" Type="http://schemas.openxmlformats.org/officeDocument/2006/relationships/hyperlink" Target="consultantplus://offline/ref=54F3CB5A89FBC97363A71F411EF8C96D5FA7456DEBA88A6CAD284AC0999ED954D4AFD559D346CD09C036C78B2F8E5B30S9z1L" TargetMode="External"/><Relationship Id="rId94"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26C2890DAC2BA755A4036B310B93A2DC45AAF00379D181C026E7C658C08C401EEA0CD1879D3210AA06051DD9D5F5BD80867D9E328A05EB891E944S8XEG" TargetMode="External"/><Relationship Id="rId13" Type="http://schemas.openxmlformats.org/officeDocument/2006/relationships/hyperlink" Target="consultantplus://offline/ref=526C2890DAC2BA755A4036A513D56021C051F90D3594144856312738DB01CE56A9EF945A3DDE200AA86B0584D25E079F5C74DAEA28A256A4S9X1G" TargetMode="External"/><Relationship Id="rId18" Type="http://schemas.openxmlformats.org/officeDocument/2006/relationships/hyperlink" Target="consultantplus://offline/ref=526C2890DAC2BA755A4036A513D56021C257F40D3594144856312738DB01CE56A9EF945A3DDE200BA46B0584D25E079F5C74DAEA28A256A4S9X1G" TargetMode="External"/><Relationship Id="rId39" Type="http://schemas.openxmlformats.org/officeDocument/2006/relationships/hyperlink" Target="consultantplus://offline/ref=526C2890DAC2BA755A4036B310B93A2DC45AAF00349C19170C6E7C658C08C401EEA0CD1879D3210AA06050DC9D5F5BD80867D9E328A05EB891E944S8X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135</Pages>
  <Words>40804</Words>
  <Characters>232585</Characters>
  <Application>Microsoft Office Word</Application>
  <DocSecurity>0</DocSecurity>
  <Lines>1938</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Латышева Ольга Викторовна</cp:lastModifiedBy>
  <cp:revision>7</cp:revision>
  <dcterms:created xsi:type="dcterms:W3CDTF">2022-10-05T04:59:00Z</dcterms:created>
  <dcterms:modified xsi:type="dcterms:W3CDTF">2022-10-25T06:12:00Z</dcterms:modified>
</cp:coreProperties>
</file>