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7357D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>Таблица 13 Методиче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ских рекомендаций </w:t>
      </w:r>
    </w:p>
    <w:p w14:paraId="44ABEF6D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по разработке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>и реализации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государственных </w:t>
      </w:r>
    </w:p>
    <w:p w14:paraId="130CFB8C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программ Курской области, утвержденных </w:t>
      </w:r>
    </w:p>
    <w:p w14:paraId="741AE041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распоряжением Администрации Курской области </w:t>
      </w:r>
    </w:p>
    <w:p w14:paraId="461A18DF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от 09.08.2013 № 659-</w:t>
      </w:r>
      <w:proofErr w:type="gramStart"/>
      <w:r w:rsidRPr="00591E57">
        <w:rPr>
          <w:rFonts w:ascii="Times New Roman" w:hAnsi="Times New Roman" w:cs="Times New Roman"/>
          <w:color w:val="000000"/>
          <w:sz w:val="20"/>
          <w:szCs w:val="20"/>
        </w:rPr>
        <w:t>ра</w:t>
      </w:r>
      <w:r>
        <w:rPr>
          <w:rFonts w:ascii="Times New Roman" w:hAnsi="Times New Roman" w:cs="Times New Roman"/>
          <w:color w:val="000000"/>
          <w:sz w:val="20"/>
          <w:szCs w:val="20"/>
        </w:rPr>
        <w:t>( 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ред. распоряжения </w:t>
      </w:r>
    </w:p>
    <w:p w14:paraId="7238F535" w14:textId="77777777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Администрации Курской области </w:t>
      </w:r>
    </w:p>
    <w:p w14:paraId="0E23D610" w14:textId="31C27CF2" w:rsidR="00160C65" w:rsidRDefault="00160C65" w:rsidP="00215470">
      <w:pPr>
        <w:framePr w:w="4801" w:h="2101" w:hRule="exact" w:hSpace="180" w:wrap="around" w:vAnchor="text" w:hAnchor="page" w:x="11461" w:y="355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от 04.09.2015 №639-ра, от 30.12.2015 №921-ра</w:t>
      </w:r>
      <w:r w:rsidR="00215470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="00215470" w:rsidRPr="0021547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5470" w:rsidRPr="002E573A">
        <w:rPr>
          <w:rFonts w:ascii="Times New Roman" w:hAnsi="Times New Roman" w:cs="Times New Roman"/>
          <w:color w:val="000000"/>
          <w:sz w:val="20"/>
          <w:szCs w:val="20"/>
        </w:rPr>
        <w:t>от 17.11.2016 №415-ра; от 03.11.2017 №499-ра</w:t>
      </w:r>
      <w:r w:rsidR="00235919">
        <w:rPr>
          <w:rFonts w:ascii="Times New Roman" w:hAnsi="Times New Roman" w:cs="Times New Roman"/>
          <w:color w:val="000000"/>
          <w:sz w:val="20"/>
          <w:szCs w:val="20"/>
        </w:rPr>
        <w:t>; от 25.09.2020 № 542-ра</w:t>
      </w:r>
      <w:r w:rsidR="00215470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0FD7D532" w14:textId="77777777" w:rsidR="00130594" w:rsidRPr="008A485C" w:rsidRDefault="008A485C" w:rsidP="008A485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160C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Приложение </w:t>
      </w:r>
      <w:r w:rsidR="00130594">
        <w:rPr>
          <w:rFonts w:ascii="Times New Roman" w:hAnsi="Times New Roman" w:cs="Times New Roman"/>
        </w:rPr>
        <w:t>4</w:t>
      </w:r>
    </w:p>
    <w:p w14:paraId="661A872C" w14:textId="77777777" w:rsidR="008A485C" w:rsidRDefault="008A485C" w:rsidP="008A485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2C0A30A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3B7A5E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BD249C8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D654B22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2002A25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B5DC2A2" w14:textId="77777777" w:rsidR="00160C65" w:rsidRDefault="00160C65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0077A0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485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550EB4">
        <w:rPr>
          <w:rFonts w:ascii="Times New Roman" w:hAnsi="Times New Roman" w:cs="Times New Roman"/>
          <w:sz w:val="28"/>
          <w:szCs w:val="28"/>
        </w:rPr>
        <w:t xml:space="preserve">результатов реализации </w:t>
      </w:r>
      <w:r w:rsidRPr="008A485C">
        <w:rPr>
          <w:rFonts w:ascii="Times New Roman" w:hAnsi="Times New Roman" w:cs="Times New Roman"/>
          <w:sz w:val="28"/>
          <w:szCs w:val="28"/>
        </w:rPr>
        <w:t xml:space="preserve">мер </w:t>
      </w:r>
      <w:r w:rsidR="00550EB4">
        <w:rPr>
          <w:rFonts w:ascii="Times New Roman" w:hAnsi="Times New Roman" w:cs="Times New Roman"/>
          <w:sz w:val="28"/>
          <w:szCs w:val="28"/>
        </w:rPr>
        <w:t>правового</w:t>
      </w:r>
      <w:r w:rsidRPr="008A485C">
        <w:rPr>
          <w:rFonts w:ascii="Times New Roman" w:hAnsi="Times New Roman" w:cs="Times New Roman"/>
          <w:sz w:val="28"/>
          <w:szCs w:val="28"/>
        </w:rPr>
        <w:t xml:space="preserve"> регулирования</w:t>
      </w:r>
    </w:p>
    <w:p w14:paraId="57FA067F" w14:textId="77777777" w:rsidR="008A485C" w:rsidRDefault="008A485C" w:rsidP="008A48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7"/>
        <w:gridCol w:w="2040"/>
        <w:gridCol w:w="1625"/>
        <w:gridCol w:w="2550"/>
        <w:gridCol w:w="2152"/>
        <w:gridCol w:w="2273"/>
        <w:gridCol w:w="2873"/>
      </w:tblGrid>
      <w:tr w:rsidR="007948FC" w14:paraId="24F20990" w14:textId="77777777" w:rsidTr="004E2166">
        <w:tc>
          <w:tcPr>
            <w:tcW w:w="1094" w:type="dxa"/>
            <w:vMerge w:val="restart"/>
          </w:tcPr>
          <w:p w14:paraId="2DD81A04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040" w:type="dxa"/>
            <w:vMerge w:val="restart"/>
          </w:tcPr>
          <w:p w14:paraId="566AEA29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акта</w:t>
            </w:r>
          </w:p>
        </w:tc>
        <w:tc>
          <w:tcPr>
            <w:tcW w:w="1648" w:type="dxa"/>
            <w:vMerge w:val="restart"/>
          </w:tcPr>
          <w:p w14:paraId="5EA61783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положения</w:t>
            </w:r>
          </w:p>
        </w:tc>
        <w:tc>
          <w:tcPr>
            <w:tcW w:w="2672" w:type="dxa"/>
            <w:vMerge w:val="restart"/>
          </w:tcPr>
          <w:p w14:paraId="24E0D6A8" w14:textId="77777777"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3943" w:type="dxa"/>
            <w:gridSpan w:val="2"/>
          </w:tcPr>
          <w:p w14:paraId="6097AB3E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принятия</w:t>
            </w:r>
          </w:p>
        </w:tc>
        <w:tc>
          <w:tcPr>
            <w:tcW w:w="3163" w:type="dxa"/>
            <w:vMerge w:val="restart"/>
          </w:tcPr>
          <w:p w14:paraId="35915CEA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 (результат реализации; причины отклонений)</w:t>
            </w:r>
          </w:p>
          <w:p w14:paraId="24A64C5C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1ACC269D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948FC" w14:paraId="5B63A288" w14:textId="77777777" w:rsidTr="004E2166">
        <w:tc>
          <w:tcPr>
            <w:tcW w:w="1094" w:type="dxa"/>
            <w:vMerge/>
          </w:tcPr>
          <w:p w14:paraId="74659973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vMerge/>
          </w:tcPr>
          <w:p w14:paraId="78BCBD32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8" w:type="dxa"/>
            <w:vMerge/>
          </w:tcPr>
          <w:p w14:paraId="7BB32112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  <w:vMerge/>
          </w:tcPr>
          <w:p w14:paraId="22089DC3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14:paraId="3F98FCCF" w14:textId="77777777" w:rsidR="00550EB4" w:rsidRPr="008A485C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30" w:type="dxa"/>
          </w:tcPr>
          <w:p w14:paraId="6B27692A" w14:textId="77777777" w:rsidR="00550EB4" w:rsidRP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3163" w:type="dxa"/>
            <w:vMerge/>
          </w:tcPr>
          <w:p w14:paraId="61FA5389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FC" w14:paraId="32B1E495" w14:textId="77777777" w:rsidTr="004E2166">
        <w:tc>
          <w:tcPr>
            <w:tcW w:w="1094" w:type="dxa"/>
          </w:tcPr>
          <w:p w14:paraId="185F2D9A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40" w:type="dxa"/>
          </w:tcPr>
          <w:p w14:paraId="16651988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8" w:type="dxa"/>
          </w:tcPr>
          <w:p w14:paraId="3F912CCE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72" w:type="dxa"/>
          </w:tcPr>
          <w:p w14:paraId="3F70AFBB" w14:textId="77777777"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3" w:type="dxa"/>
          </w:tcPr>
          <w:p w14:paraId="61126B0E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0" w:type="dxa"/>
          </w:tcPr>
          <w:p w14:paraId="1AA1D4ED" w14:textId="77777777"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63" w:type="dxa"/>
          </w:tcPr>
          <w:p w14:paraId="4D723D99" w14:textId="77777777" w:rsidR="00550EB4" w:rsidRDefault="00550EB4" w:rsidP="00550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485C" w14:paraId="6F28B2F2" w14:textId="77777777" w:rsidTr="00793A09">
        <w:tc>
          <w:tcPr>
            <w:tcW w:w="14560" w:type="dxa"/>
            <w:gridSpan w:val="7"/>
          </w:tcPr>
          <w:p w14:paraId="6D9B0556" w14:textId="77777777" w:rsidR="008A485C" w:rsidRDefault="008A485C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государственного регулирования</w:t>
            </w:r>
            <w:r w:rsidR="00550EB4">
              <w:rPr>
                <w:rFonts w:ascii="Times New Roman" w:hAnsi="Times New Roman" w:cs="Times New Roman"/>
                <w:sz w:val="28"/>
                <w:szCs w:val="28"/>
              </w:rPr>
              <w:t>, предусмотренные государственной программой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8FC" w14:paraId="16874BA1" w14:textId="77777777" w:rsidTr="004E2166">
        <w:tc>
          <w:tcPr>
            <w:tcW w:w="1094" w:type="dxa"/>
          </w:tcPr>
          <w:p w14:paraId="0765CDC0" w14:textId="77777777" w:rsidR="00550EB4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0" w:type="dxa"/>
          </w:tcPr>
          <w:p w14:paraId="6792FE83" w14:textId="77777777" w:rsidR="00550EB4" w:rsidRPr="001F1131" w:rsidRDefault="00550EB4" w:rsidP="00550EB4">
            <w:pPr>
              <w:spacing w:after="0" w:line="240" w:lineRule="auto"/>
              <w:ind w:left="851" w:hanging="851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proofErr w:type="spellStart"/>
            <w:r w:rsidRPr="00550EB4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Постановление</w:t>
            </w:r>
            <w:proofErr w:type="spellEnd"/>
            <w:r w:rsidR="001F1131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  <w:p w14:paraId="0D3AD789" w14:textId="77777777" w:rsidR="00550EB4" w:rsidRPr="00B94450" w:rsidRDefault="00550EB4" w:rsidP="00550E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4450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Губернатора</w:t>
            </w:r>
            <w:proofErr w:type="spellEnd"/>
            <w:r w:rsidRPr="00B9445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      </w:t>
            </w:r>
            <w:r w:rsidRPr="00B94450">
              <w:rPr>
                <w:rFonts w:ascii="Times New Roman" w:eastAsia="Calibri" w:hAnsi="Times New Roman" w:cs="Times New Roman"/>
                <w:sz w:val="28"/>
                <w:szCs w:val="28"/>
                <w:lang w:val="en-US" w:bidi="en-US"/>
              </w:rPr>
              <w:t>Курской области</w:t>
            </w:r>
          </w:p>
        </w:tc>
        <w:tc>
          <w:tcPr>
            <w:tcW w:w="1648" w:type="dxa"/>
          </w:tcPr>
          <w:p w14:paraId="256B647C" w14:textId="77777777" w:rsidR="00550EB4" w:rsidRPr="00550EB4" w:rsidRDefault="00550EB4" w:rsidP="00550E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550EB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Внесение изменений в редакцию </w:t>
            </w:r>
            <w:bookmarkStart w:id="0" w:name="_GoBack"/>
            <w:r w:rsidRPr="00550EB4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Лесного плана Курской области</w:t>
            </w:r>
          </w:p>
          <w:bookmarkEnd w:id="0"/>
          <w:p w14:paraId="23FAA7FD" w14:textId="77777777" w:rsidR="00550EB4" w:rsidRPr="00B94450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14:paraId="620B5E90" w14:textId="54743ECE" w:rsidR="00550EB4" w:rsidRPr="00B94450" w:rsidRDefault="00550EB4" w:rsidP="00550E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94450">
              <w:rPr>
                <w:rFonts w:ascii="Times New Roman" w:hAnsi="Times New Roman"/>
                <w:sz w:val="28"/>
                <w:szCs w:val="28"/>
              </w:rPr>
              <w:t xml:space="preserve">Комитет </w:t>
            </w:r>
            <w:r w:rsidR="00CE74DF">
              <w:rPr>
                <w:rFonts w:ascii="Times New Roman" w:hAnsi="Times New Roman"/>
                <w:sz w:val="28"/>
                <w:szCs w:val="28"/>
              </w:rPr>
              <w:t>природных ресурсов</w:t>
            </w:r>
            <w:r w:rsidRPr="00B94450">
              <w:rPr>
                <w:rFonts w:ascii="Times New Roman" w:hAnsi="Times New Roman"/>
                <w:sz w:val="28"/>
                <w:szCs w:val="28"/>
              </w:rPr>
              <w:t xml:space="preserve"> Курской области</w:t>
            </w:r>
          </w:p>
        </w:tc>
        <w:tc>
          <w:tcPr>
            <w:tcW w:w="1613" w:type="dxa"/>
          </w:tcPr>
          <w:p w14:paraId="6937A95B" w14:textId="0DBE6CA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201</w:t>
            </w:r>
            <w:r w:rsidR="007948F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7</w:t>
            </w: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-202</w:t>
            </w:r>
            <w:r w:rsidR="007948F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</w:t>
            </w:r>
          </w:p>
          <w:p w14:paraId="1768E93E" w14:textId="7777777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годы (по</w:t>
            </w:r>
          </w:p>
          <w:p w14:paraId="2EC8B98E" w14:textId="7777777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мере</w:t>
            </w:r>
          </w:p>
          <w:p w14:paraId="658341BE" w14:textId="7777777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возникновения</w:t>
            </w:r>
          </w:p>
          <w:p w14:paraId="777E08F6" w14:textId="77777777" w:rsidR="004E2166" w:rsidRPr="004E2166" w:rsidRDefault="004E2166" w:rsidP="004E2166">
            <w:pPr>
              <w:spacing w:after="0" w:line="240" w:lineRule="auto"/>
              <w:ind w:left="851" w:hanging="85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4E2166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необходимости)</w:t>
            </w:r>
          </w:p>
          <w:p w14:paraId="392AB7A2" w14:textId="77777777" w:rsidR="00550EB4" w:rsidRPr="004E2166" w:rsidRDefault="00550EB4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</w:tcPr>
          <w:p w14:paraId="36D39BD7" w14:textId="2F55F181" w:rsidR="00550EB4" w:rsidRPr="00B94450" w:rsidRDefault="001767A5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Постановления Губернатора Курской области о внесение изменений в Лесной план Курской области не было </w:t>
            </w:r>
            <w:r w:rsidR="0079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63" w:type="dxa"/>
            <w:shd w:val="clear" w:color="auto" w:fill="auto"/>
          </w:tcPr>
          <w:p w14:paraId="6F0E66B6" w14:textId="7304A32B" w:rsidR="00550EB4" w:rsidRDefault="00704CC7" w:rsidP="008A48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F6D2E89" w14:textId="77777777" w:rsidR="008A485C" w:rsidRPr="008A485C" w:rsidRDefault="008A485C" w:rsidP="00615C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A485C" w:rsidRPr="008A485C" w:rsidSect="008A4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219FB" w14:textId="77777777" w:rsidR="00304189" w:rsidRDefault="00304189" w:rsidP="008A485C">
      <w:pPr>
        <w:spacing w:after="0" w:line="240" w:lineRule="auto"/>
      </w:pPr>
      <w:r>
        <w:separator/>
      </w:r>
    </w:p>
  </w:endnote>
  <w:endnote w:type="continuationSeparator" w:id="0">
    <w:p w14:paraId="31FB2C2A" w14:textId="77777777" w:rsidR="00304189" w:rsidRDefault="00304189" w:rsidP="008A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B287C" w14:textId="77777777" w:rsidR="00304189" w:rsidRDefault="00304189" w:rsidP="008A485C">
      <w:pPr>
        <w:spacing w:after="0" w:line="240" w:lineRule="auto"/>
      </w:pPr>
      <w:r>
        <w:separator/>
      </w:r>
    </w:p>
  </w:footnote>
  <w:footnote w:type="continuationSeparator" w:id="0">
    <w:p w14:paraId="4BAE3E98" w14:textId="77777777" w:rsidR="00304189" w:rsidRDefault="00304189" w:rsidP="008A4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5C"/>
    <w:rsid w:val="00047D08"/>
    <w:rsid w:val="00130594"/>
    <w:rsid w:val="00160C65"/>
    <w:rsid w:val="001767A5"/>
    <w:rsid w:val="001940A1"/>
    <w:rsid w:val="001F1131"/>
    <w:rsid w:val="001F5C0B"/>
    <w:rsid w:val="00215470"/>
    <w:rsid w:val="00235919"/>
    <w:rsid w:val="00250670"/>
    <w:rsid w:val="00304189"/>
    <w:rsid w:val="00335AFD"/>
    <w:rsid w:val="004E2166"/>
    <w:rsid w:val="00500AC8"/>
    <w:rsid w:val="00550EB4"/>
    <w:rsid w:val="00554E59"/>
    <w:rsid w:val="00615C71"/>
    <w:rsid w:val="006E04A2"/>
    <w:rsid w:val="00704CC7"/>
    <w:rsid w:val="007903BA"/>
    <w:rsid w:val="007948FC"/>
    <w:rsid w:val="00801F4D"/>
    <w:rsid w:val="008178B6"/>
    <w:rsid w:val="008A485C"/>
    <w:rsid w:val="00A02879"/>
    <w:rsid w:val="00AB7235"/>
    <w:rsid w:val="00B70297"/>
    <w:rsid w:val="00B94450"/>
    <w:rsid w:val="00BD56B2"/>
    <w:rsid w:val="00CE74DF"/>
    <w:rsid w:val="00E5157B"/>
    <w:rsid w:val="00E8119D"/>
    <w:rsid w:val="00EE1ADA"/>
    <w:rsid w:val="00F94581"/>
    <w:rsid w:val="00FA7C9F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5AE2"/>
  <w15:chartTrackingRefBased/>
  <w15:docId w15:val="{C9631816-708A-416B-A86A-166512F0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485C"/>
    <w:pPr>
      <w:spacing w:after="0" w:line="240" w:lineRule="auto"/>
    </w:pPr>
  </w:style>
  <w:style w:type="table" w:styleId="a4">
    <w:name w:val="Table Grid"/>
    <w:basedOn w:val="a1"/>
    <w:uiPriority w:val="39"/>
    <w:rsid w:val="008A4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485C"/>
  </w:style>
  <w:style w:type="paragraph" w:styleId="a7">
    <w:name w:val="footer"/>
    <w:basedOn w:val="a"/>
    <w:link w:val="a8"/>
    <w:uiPriority w:val="99"/>
    <w:unhideWhenUsed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Асеева</cp:lastModifiedBy>
  <cp:revision>23</cp:revision>
  <dcterms:created xsi:type="dcterms:W3CDTF">2017-02-21T13:03:00Z</dcterms:created>
  <dcterms:modified xsi:type="dcterms:W3CDTF">2022-02-17T09:41:00Z</dcterms:modified>
</cp:coreProperties>
</file>