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65" w:rsidRPr="00F4644B" w:rsidRDefault="00A37065" w:rsidP="00A37065">
      <w:pPr>
        <w:spacing w:line="228" w:lineRule="auto"/>
        <w:ind w:left="6804"/>
        <w:jc w:val="center"/>
      </w:pPr>
      <w:r w:rsidRPr="00F4644B">
        <w:t>Приложение № 2</w:t>
      </w:r>
    </w:p>
    <w:p w:rsidR="000C3063" w:rsidRDefault="00A37065" w:rsidP="00A37065">
      <w:pPr>
        <w:spacing w:line="228" w:lineRule="auto"/>
        <w:ind w:left="6804"/>
        <w:jc w:val="center"/>
      </w:pPr>
      <w:r w:rsidRPr="00F4644B">
        <w:t xml:space="preserve">к государственной программе Курской области «Обеспечение </w:t>
      </w:r>
    </w:p>
    <w:p w:rsidR="000C3063" w:rsidRDefault="00A37065" w:rsidP="00A37065">
      <w:pPr>
        <w:spacing w:line="228" w:lineRule="auto"/>
        <w:ind w:left="6804"/>
        <w:jc w:val="center"/>
      </w:pPr>
      <w:r w:rsidRPr="00F4644B">
        <w:t xml:space="preserve">доступности приоритетных объектов и услуг в приоритетных сферах жизнедеятельности инвалидов и других </w:t>
      </w:r>
      <w:proofErr w:type="spellStart"/>
      <w:r w:rsidRPr="00F4644B">
        <w:t>маломобильных</w:t>
      </w:r>
      <w:proofErr w:type="spellEnd"/>
      <w:r w:rsidRPr="00F4644B">
        <w:t xml:space="preserve"> групп</w:t>
      </w:r>
    </w:p>
    <w:p w:rsidR="00A37065" w:rsidRPr="00F4644B" w:rsidRDefault="00A37065" w:rsidP="00A37065">
      <w:pPr>
        <w:spacing w:line="228" w:lineRule="auto"/>
        <w:ind w:left="6804"/>
        <w:jc w:val="center"/>
      </w:pPr>
      <w:r w:rsidRPr="00F4644B">
        <w:t xml:space="preserve"> населения в Курской области» </w:t>
      </w:r>
    </w:p>
    <w:p w:rsidR="00A37065" w:rsidRPr="00F4644B" w:rsidRDefault="00A37065" w:rsidP="00A37065">
      <w:pPr>
        <w:spacing w:line="228" w:lineRule="auto"/>
        <w:ind w:left="6804"/>
        <w:jc w:val="center"/>
      </w:pPr>
      <w:r w:rsidRPr="00F4644B">
        <w:t>(в редакции постановления</w:t>
      </w:r>
      <w:r w:rsidR="000C3063">
        <w:t xml:space="preserve"> </w:t>
      </w:r>
      <w:r w:rsidRPr="00F4644B">
        <w:t>Администрации Курской области</w:t>
      </w:r>
    </w:p>
    <w:p w:rsidR="00A37065" w:rsidRPr="00F4644B" w:rsidRDefault="00F4644B" w:rsidP="00A37065">
      <w:pPr>
        <w:ind w:left="6946"/>
        <w:jc w:val="center"/>
      </w:pPr>
      <w:r w:rsidRPr="00F4644B">
        <w:t xml:space="preserve">от </w:t>
      </w:r>
      <w:r w:rsidRPr="00F4644B">
        <w:rPr>
          <w:u w:val="single"/>
        </w:rPr>
        <w:t>10.12.2020</w:t>
      </w:r>
      <w:r w:rsidR="00A37065" w:rsidRPr="00F4644B">
        <w:t xml:space="preserve"> </w:t>
      </w:r>
      <w:r w:rsidR="00A37065" w:rsidRPr="00F4644B">
        <w:rPr>
          <w:bCs/>
        </w:rPr>
        <w:t xml:space="preserve">№ </w:t>
      </w:r>
      <w:r w:rsidRPr="000C3063">
        <w:rPr>
          <w:u w:val="single"/>
        </w:rPr>
        <w:t>1264</w:t>
      </w:r>
      <w:r w:rsidRPr="00F4644B">
        <w:rPr>
          <w:u w:val="single"/>
        </w:rPr>
        <w:t>-па</w:t>
      </w:r>
      <w:r w:rsidR="00A37065" w:rsidRPr="00F4644B">
        <w:rPr>
          <w:bCs/>
        </w:rPr>
        <w:t xml:space="preserve"> </w:t>
      </w:r>
      <w:r w:rsidR="00A37065" w:rsidRPr="00F4644B">
        <w:t>)</w:t>
      </w:r>
    </w:p>
    <w:p w:rsidR="00A37065" w:rsidRPr="003854A3" w:rsidRDefault="00A37065" w:rsidP="00A37065">
      <w:pPr>
        <w:pStyle w:val="ConsPlusNormal"/>
        <w:ind w:left="6804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37065" w:rsidRPr="007C26FE" w:rsidRDefault="00A37065" w:rsidP="00A37065">
      <w:pPr>
        <w:pStyle w:val="ConsPlusNormal"/>
        <w:ind w:left="6804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37065" w:rsidRPr="0050100D" w:rsidRDefault="00A37065" w:rsidP="00A37065">
      <w:pPr>
        <w:spacing w:line="228" w:lineRule="auto"/>
        <w:jc w:val="center"/>
        <w:rPr>
          <w:b/>
          <w:sz w:val="28"/>
          <w:szCs w:val="28"/>
        </w:rPr>
      </w:pPr>
      <w:r w:rsidRPr="0050100D">
        <w:rPr>
          <w:b/>
          <w:sz w:val="28"/>
          <w:szCs w:val="28"/>
        </w:rPr>
        <w:t>Перечень</w:t>
      </w:r>
      <w:r w:rsidRPr="00F13276">
        <w:rPr>
          <w:rFonts w:eastAsia="Calibri"/>
          <w:sz w:val="28"/>
          <w:szCs w:val="28"/>
          <w:lang w:eastAsia="en-US"/>
        </w:rPr>
        <w:t xml:space="preserve"> </w:t>
      </w:r>
      <w:r w:rsidRPr="00F13276">
        <w:rPr>
          <w:b/>
          <w:sz w:val="28"/>
          <w:szCs w:val="28"/>
        </w:rPr>
        <w:t>структурных элементов подпрограмм</w:t>
      </w:r>
      <w:r w:rsidRPr="0050100D">
        <w:rPr>
          <w:b/>
          <w:sz w:val="28"/>
          <w:szCs w:val="28"/>
        </w:rPr>
        <w:t xml:space="preserve"> государственной программы</w:t>
      </w:r>
    </w:p>
    <w:p w:rsidR="00A37065" w:rsidRDefault="00A37065" w:rsidP="00A37065">
      <w:pPr>
        <w:spacing w:line="228" w:lineRule="auto"/>
        <w:jc w:val="center"/>
        <w:rPr>
          <w:b/>
          <w:sz w:val="28"/>
          <w:szCs w:val="28"/>
        </w:rPr>
      </w:pPr>
      <w:r w:rsidRPr="0050100D">
        <w:rPr>
          <w:b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</w:t>
      </w:r>
    </w:p>
    <w:p w:rsidR="00A37065" w:rsidRDefault="00A37065" w:rsidP="00A37065">
      <w:pPr>
        <w:spacing w:line="228" w:lineRule="auto"/>
        <w:jc w:val="center"/>
        <w:rPr>
          <w:b/>
          <w:sz w:val="28"/>
          <w:szCs w:val="28"/>
        </w:rPr>
      </w:pPr>
      <w:r w:rsidRPr="0050100D">
        <w:rPr>
          <w:b/>
          <w:sz w:val="28"/>
          <w:szCs w:val="28"/>
        </w:rPr>
        <w:t>инвал</w:t>
      </w:r>
      <w:r>
        <w:rPr>
          <w:b/>
          <w:sz w:val="28"/>
          <w:szCs w:val="28"/>
        </w:rPr>
        <w:t>и</w:t>
      </w:r>
      <w:r w:rsidRPr="0050100D">
        <w:rPr>
          <w:b/>
          <w:sz w:val="28"/>
          <w:szCs w:val="28"/>
        </w:rPr>
        <w:t xml:space="preserve">дов и других </w:t>
      </w:r>
      <w:proofErr w:type="spellStart"/>
      <w:r w:rsidRPr="0050100D">
        <w:rPr>
          <w:b/>
          <w:sz w:val="28"/>
          <w:szCs w:val="28"/>
        </w:rPr>
        <w:t>маломобильных</w:t>
      </w:r>
      <w:proofErr w:type="spellEnd"/>
      <w:r w:rsidRPr="0050100D">
        <w:rPr>
          <w:b/>
          <w:sz w:val="28"/>
          <w:szCs w:val="28"/>
        </w:rPr>
        <w:t xml:space="preserve"> групп населения в Курской области»</w:t>
      </w:r>
    </w:p>
    <w:p w:rsidR="00A37065" w:rsidRPr="0050100D" w:rsidRDefault="00A37065" w:rsidP="00A37065">
      <w:pPr>
        <w:spacing w:line="228" w:lineRule="auto"/>
        <w:jc w:val="center"/>
        <w:rPr>
          <w:b/>
          <w:sz w:val="28"/>
          <w:szCs w:val="28"/>
        </w:rPr>
      </w:pP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634"/>
        <w:gridCol w:w="2043"/>
        <w:gridCol w:w="993"/>
        <w:gridCol w:w="992"/>
        <w:gridCol w:w="3544"/>
        <w:gridCol w:w="2693"/>
        <w:gridCol w:w="1615"/>
      </w:tblGrid>
      <w:tr w:rsidR="00A37065" w:rsidRPr="0050100D" w:rsidTr="00816957">
        <w:trPr>
          <w:trHeight w:val="100"/>
          <w:tblHeader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37065" w:rsidRPr="0050100D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№ </w:t>
            </w:r>
            <w:proofErr w:type="spellStart"/>
            <w:r w:rsidRPr="0050100D">
              <w:rPr>
                <w:sz w:val="20"/>
                <w:szCs w:val="20"/>
              </w:rPr>
              <w:t>п</w:t>
            </w:r>
            <w:proofErr w:type="spellEnd"/>
            <w:r w:rsidRPr="0050100D">
              <w:rPr>
                <w:sz w:val="20"/>
                <w:szCs w:val="20"/>
              </w:rPr>
              <w:t>/</w:t>
            </w:r>
            <w:proofErr w:type="spellStart"/>
            <w:r w:rsidRPr="0050100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34" w:type="dxa"/>
            <w:vMerge w:val="restart"/>
            <w:shd w:val="clear" w:color="auto" w:fill="auto"/>
            <w:vAlign w:val="center"/>
          </w:tcPr>
          <w:p w:rsidR="00A37065" w:rsidRPr="0050100D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Номер и наименование </w:t>
            </w:r>
          </w:p>
          <w:p w:rsidR="00A37065" w:rsidRPr="0050100D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13276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A37065" w:rsidRPr="0050100D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37065" w:rsidRPr="0050100D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Срок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A37065" w:rsidRPr="0050100D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Ожидаемый </w:t>
            </w:r>
          </w:p>
          <w:p w:rsidR="00A37065" w:rsidRPr="0050100D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37065" w:rsidRPr="000C5AC4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C5AC4">
              <w:rPr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A37065" w:rsidRPr="0050100D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Связь с показателями государственной </w:t>
            </w:r>
          </w:p>
          <w:p w:rsidR="00A37065" w:rsidRPr="0050100D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программы </w:t>
            </w:r>
          </w:p>
          <w:p w:rsidR="00A37065" w:rsidRPr="0050100D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(подпрограммы)</w:t>
            </w:r>
          </w:p>
        </w:tc>
      </w:tr>
      <w:tr w:rsidR="00A37065" w:rsidRPr="0050100D" w:rsidTr="00816957">
        <w:trPr>
          <w:trHeight w:val="126"/>
          <w:tblHeader/>
        </w:trPr>
        <w:tc>
          <w:tcPr>
            <w:tcW w:w="568" w:type="dxa"/>
            <w:vMerge/>
            <w:vAlign w:val="center"/>
          </w:tcPr>
          <w:p w:rsidR="00A37065" w:rsidRPr="0050100D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  <w:vAlign w:val="center"/>
          </w:tcPr>
          <w:p w:rsidR="00A37065" w:rsidRPr="0050100D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vAlign w:val="center"/>
          </w:tcPr>
          <w:p w:rsidR="00A37065" w:rsidRPr="0050100D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7065" w:rsidRPr="003854A3" w:rsidRDefault="00A37065" w:rsidP="00117D4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854A3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7065" w:rsidRPr="003854A3" w:rsidRDefault="00A37065" w:rsidP="00117D4A">
            <w:pPr>
              <w:spacing w:line="228" w:lineRule="auto"/>
              <w:ind w:left="-108" w:right="-108"/>
              <w:rPr>
                <w:sz w:val="18"/>
                <w:szCs w:val="18"/>
              </w:rPr>
            </w:pPr>
            <w:r w:rsidRPr="003854A3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3544" w:type="dxa"/>
            <w:vMerge/>
            <w:vAlign w:val="center"/>
          </w:tcPr>
          <w:p w:rsidR="00A37065" w:rsidRPr="0050100D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37065" w:rsidRPr="000C5AC4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vAlign w:val="center"/>
          </w:tcPr>
          <w:p w:rsidR="00A37065" w:rsidRPr="0050100D" w:rsidRDefault="00A37065" w:rsidP="00117D4A">
            <w:pPr>
              <w:spacing w:line="228" w:lineRule="auto"/>
              <w:rPr>
                <w:sz w:val="20"/>
                <w:szCs w:val="20"/>
              </w:rPr>
            </w:pPr>
          </w:p>
        </w:tc>
      </w:tr>
      <w:tr w:rsidR="00A37065" w:rsidRPr="0050100D" w:rsidTr="00117D4A">
        <w:trPr>
          <w:trHeight w:val="631"/>
        </w:trPr>
        <w:tc>
          <w:tcPr>
            <w:tcW w:w="15082" w:type="dxa"/>
            <w:gridSpan w:val="8"/>
            <w:shd w:val="clear" w:color="auto" w:fill="auto"/>
            <w:vAlign w:val="center"/>
          </w:tcPr>
          <w:p w:rsidR="00A37065" w:rsidRPr="000C5AC4" w:rsidRDefault="00A37065" w:rsidP="00117D4A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0C5AC4">
              <w:rPr>
                <w:b/>
                <w:bCs/>
                <w:sz w:val="20"/>
                <w:szCs w:val="20"/>
              </w:rPr>
              <w:t xml:space="preserve">Подпрограмма 1 </w:t>
            </w:r>
            <w:r w:rsidRPr="000C5AC4">
              <w:rPr>
                <w:b/>
                <w:sz w:val="20"/>
                <w:szCs w:val="20"/>
              </w:rPr>
      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0C5AC4">
              <w:rPr>
                <w:b/>
                <w:sz w:val="20"/>
                <w:szCs w:val="20"/>
              </w:rPr>
              <w:t>маломобильных</w:t>
            </w:r>
            <w:proofErr w:type="spellEnd"/>
            <w:r w:rsidRPr="000C5AC4">
              <w:rPr>
                <w:b/>
                <w:sz w:val="20"/>
                <w:szCs w:val="20"/>
              </w:rPr>
              <w:t xml:space="preserve"> групп населения в Курской области»</w:t>
            </w:r>
          </w:p>
        </w:tc>
      </w:tr>
      <w:tr w:rsidR="00A37065" w:rsidRPr="0050100D" w:rsidTr="00816957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01.</w:t>
            </w:r>
          </w:p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Определение приоритетных объектов и услуг в приоритетных сферах жизнедеятельности инвалидов и других </w:t>
            </w:r>
            <w:proofErr w:type="spellStart"/>
            <w:r w:rsidRPr="0050100D">
              <w:rPr>
                <w:sz w:val="20"/>
                <w:szCs w:val="20"/>
              </w:rPr>
              <w:t>маломобильных</w:t>
            </w:r>
            <w:proofErr w:type="spellEnd"/>
            <w:r w:rsidRPr="0050100D">
              <w:rPr>
                <w:sz w:val="20"/>
                <w:szCs w:val="20"/>
              </w:rPr>
              <w:t xml:space="preserve"> групп</w:t>
            </w:r>
            <w:r>
              <w:rPr>
                <w:sz w:val="20"/>
                <w:szCs w:val="20"/>
              </w:rPr>
              <w:t xml:space="preserve"> </w:t>
            </w:r>
            <w:r w:rsidRPr="00FB1E07">
              <w:rPr>
                <w:sz w:val="20"/>
                <w:szCs w:val="20"/>
              </w:rPr>
              <w:t>населения</w:t>
            </w:r>
            <w:r w:rsidRPr="0050100D">
              <w:rPr>
                <w:sz w:val="20"/>
                <w:szCs w:val="20"/>
              </w:rPr>
              <w:t>, подготовка и проведение паспортизации указанных объектов и услуг</w:t>
            </w:r>
          </w:p>
        </w:tc>
        <w:tc>
          <w:tcPr>
            <w:tcW w:w="204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Комитет социального обеспечения, материнства и детства </w:t>
            </w:r>
            <w:r w:rsidRPr="0050100D">
              <w:rPr>
                <w:rFonts w:ascii="Times New Roman" w:hAnsi="Times New Roman" w:cs="Times New Roman"/>
                <w:spacing w:val="-4"/>
              </w:rPr>
              <w:t>Курской области</w:t>
            </w:r>
          </w:p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50100D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г. </w:t>
            </w:r>
          </w:p>
        </w:tc>
        <w:tc>
          <w:tcPr>
            <w:tcW w:w="992" w:type="dxa"/>
            <w:shd w:val="clear" w:color="auto" w:fill="auto"/>
          </w:tcPr>
          <w:p w:rsidR="00A37065" w:rsidRPr="00900EEF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0EEF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3544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50100D">
              <w:rPr>
                <w:rFonts w:ascii="Times New Roman" w:hAnsi="Times New Roman" w:cs="Times New Roman"/>
              </w:rPr>
              <w:t xml:space="preserve">Определение перечня приоритетных объектов и услуг в приоритетных сферах жизнедеятельности инвалидов и других </w:t>
            </w:r>
            <w:proofErr w:type="spellStart"/>
            <w:r w:rsidRPr="0050100D">
              <w:rPr>
                <w:rFonts w:ascii="Times New Roman" w:hAnsi="Times New Roman" w:cs="Times New Roman"/>
              </w:rPr>
              <w:t>маломо</w:t>
            </w:r>
            <w:r>
              <w:rPr>
                <w:rFonts w:ascii="Times New Roman" w:hAnsi="Times New Roman" w:cs="Times New Roman"/>
              </w:rPr>
              <w:t>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</w:t>
            </w:r>
            <w:r w:rsidRPr="00FB1E07">
              <w:rPr>
                <w:rFonts w:ascii="Times New Roman" w:hAnsi="Times New Roman" w:cs="Times New Roman"/>
              </w:rPr>
              <w:t xml:space="preserve"> населения</w:t>
            </w:r>
            <w:r>
              <w:rPr>
                <w:rFonts w:ascii="Times New Roman" w:hAnsi="Times New Roman" w:cs="Times New Roman"/>
              </w:rPr>
              <w:t>, проведение</w:t>
            </w:r>
            <w:r w:rsidRPr="0050100D">
              <w:rPr>
                <w:rFonts w:ascii="Times New Roman" w:hAnsi="Times New Roman" w:cs="Times New Roman"/>
              </w:rPr>
              <w:t xml:space="preserve"> паспортизации объектов</w:t>
            </w:r>
          </w:p>
        </w:tc>
        <w:tc>
          <w:tcPr>
            <w:tcW w:w="2693" w:type="dxa"/>
            <w:shd w:val="clear" w:color="auto" w:fill="auto"/>
          </w:tcPr>
          <w:p w:rsidR="00A37065" w:rsidRPr="000C5AC4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паспортизации объектов социальной инфраструктуры</w:t>
            </w:r>
            <w:r w:rsidRPr="000C5AC4">
              <w:rPr>
                <w:sz w:val="20"/>
                <w:szCs w:val="20"/>
              </w:rPr>
              <w:t xml:space="preserve"> в приоритетных сферах жизнедеятельности инвалидов и других </w:t>
            </w:r>
            <w:proofErr w:type="spellStart"/>
            <w:r w:rsidRPr="000C5AC4">
              <w:rPr>
                <w:sz w:val="20"/>
                <w:szCs w:val="20"/>
              </w:rPr>
              <w:t>маломобильных</w:t>
            </w:r>
            <w:proofErr w:type="spellEnd"/>
            <w:r w:rsidRPr="000C5AC4">
              <w:rPr>
                <w:sz w:val="20"/>
                <w:szCs w:val="20"/>
              </w:rPr>
              <w:t xml:space="preserve"> групп</w:t>
            </w:r>
            <w:r>
              <w:rPr>
                <w:sz w:val="20"/>
                <w:szCs w:val="20"/>
              </w:rPr>
              <w:t xml:space="preserve"> населения, включенных в перечень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50100D">
              <w:rPr>
                <w:sz w:val="20"/>
                <w:szCs w:val="20"/>
              </w:rPr>
              <w:t xml:space="preserve"> приложения    № 1</w:t>
            </w:r>
          </w:p>
        </w:tc>
      </w:tr>
      <w:tr w:rsidR="00A37065" w:rsidRPr="0050100D" w:rsidTr="00816957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2</w:t>
            </w:r>
          </w:p>
        </w:tc>
        <w:tc>
          <w:tcPr>
            <w:tcW w:w="2634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02.</w:t>
            </w:r>
          </w:p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Формирование и размещение информации о доступности приоритетных объектов Курской области на </w:t>
            </w:r>
            <w:proofErr w:type="spellStart"/>
            <w:r w:rsidRPr="0050100D">
              <w:rPr>
                <w:sz w:val="20"/>
                <w:szCs w:val="20"/>
              </w:rPr>
              <w:t>интернет-портале</w:t>
            </w:r>
            <w:proofErr w:type="spellEnd"/>
            <w:r w:rsidRPr="0050100D">
              <w:rPr>
                <w:sz w:val="20"/>
                <w:szCs w:val="20"/>
              </w:rPr>
              <w:t xml:space="preserve"> http://zhit-vmeste.ru</w:t>
            </w:r>
          </w:p>
        </w:tc>
        <w:tc>
          <w:tcPr>
            <w:tcW w:w="204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Комитет социального обеспечения, материнства и детства </w:t>
            </w:r>
            <w:r w:rsidRPr="0050100D">
              <w:rPr>
                <w:rFonts w:ascii="Times New Roman" w:hAnsi="Times New Roman" w:cs="Times New Roman"/>
                <w:spacing w:val="-4"/>
              </w:rPr>
              <w:t xml:space="preserve">Курской области </w:t>
            </w: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900EEF" w:rsidRDefault="00A37065" w:rsidP="00117D4A">
            <w:pPr>
              <w:jc w:val="center"/>
              <w:rPr>
                <w:sz w:val="20"/>
              </w:rPr>
            </w:pPr>
            <w:r w:rsidRPr="00900EEF">
              <w:rPr>
                <w:sz w:val="20"/>
              </w:rPr>
              <w:t>2019 г.</w:t>
            </w:r>
          </w:p>
        </w:tc>
        <w:tc>
          <w:tcPr>
            <w:tcW w:w="3544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4310">
              <w:rPr>
                <w:rFonts w:ascii="Times New Roman" w:hAnsi="Times New Roman" w:cs="Times New Roman"/>
              </w:rPr>
              <w:t xml:space="preserve">азмещение информации о доступности приоритетных объектов Курской области на </w:t>
            </w:r>
            <w:proofErr w:type="spellStart"/>
            <w:r w:rsidRPr="00CC4310">
              <w:rPr>
                <w:rFonts w:ascii="Times New Roman" w:hAnsi="Times New Roman" w:cs="Times New Roman"/>
              </w:rPr>
              <w:t>интернет-портале</w:t>
            </w:r>
            <w:proofErr w:type="spellEnd"/>
            <w:r w:rsidRPr="00CC4310">
              <w:rPr>
                <w:rFonts w:ascii="Times New Roman" w:hAnsi="Times New Roman" w:cs="Times New Roman"/>
              </w:rPr>
              <w:t xml:space="preserve"> http://zhit-vmeste.ru</w:t>
            </w:r>
          </w:p>
        </w:tc>
        <w:tc>
          <w:tcPr>
            <w:tcW w:w="2693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и систематизация</w:t>
            </w:r>
            <w:r w:rsidRPr="0050100D">
              <w:rPr>
                <w:sz w:val="20"/>
                <w:szCs w:val="20"/>
              </w:rPr>
              <w:t xml:space="preserve"> информации о доступности приоритетных объектов Курской области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3 приложения № 1</w:t>
            </w:r>
          </w:p>
        </w:tc>
      </w:tr>
      <w:tr w:rsidR="00A37065" w:rsidRPr="0050100D" w:rsidTr="00816957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634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03.</w:t>
            </w:r>
          </w:p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Подготовка и проведение репрезентативных социологических исследований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204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Комитет социального обеспечения, материнства и детства </w:t>
            </w:r>
            <w:r w:rsidRPr="0050100D">
              <w:rPr>
                <w:rFonts w:ascii="Times New Roman" w:hAnsi="Times New Roman" w:cs="Times New Roman"/>
                <w:spacing w:val="-4"/>
              </w:rPr>
              <w:t xml:space="preserve">Курской области </w:t>
            </w: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DD1558" w:rsidRDefault="00A37065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</w:t>
            </w:r>
            <w:r w:rsidRPr="00A758C0">
              <w:rPr>
                <w:rFonts w:ascii="Times New Roman" w:hAnsi="Times New Roman" w:cs="Times New Roman"/>
              </w:rPr>
              <w:t xml:space="preserve"> достоверной информации об отношении граждан, проживающих на территории Курской области, к проблемам инвалидов, </w:t>
            </w:r>
            <w:r>
              <w:rPr>
                <w:rFonts w:ascii="Times New Roman" w:hAnsi="Times New Roman" w:cs="Times New Roman"/>
              </w:rPr>
              <w:t xml:space="preserve">об </w:t>
            </w:r>
            <w:r w:rsidRPr="00A758C0">
              <w:rPr>
                <w:rFonts w:ascii="Times New Roman" w:hAnsi="Times New Roman" w:cs="Times New Roman"/>
              </w:rPr>
              <w:t>оценк</w:t>
            </w:r>
            <w:r>
              <w:rPr>
                <w:rFonts w:ascii="Times New Roman" w:hAnsi="Times New Roman" w:cs="Times New Roman"/>
              </w:rPr>
              <w:t>е</w:t>
            </w:r>
            <w:r w:rsidRPr="00A758C0">
              <w:rPr>
                <w:rFonts w:ascii="Times New Roman" w:hAnsi="Times New Roman" w:cs="Times New Roman"/>
              </w:rPr>
              <w:t xml:space="preserve">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2693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</w:t>
            </w:r>
            <w:r w:rsidRPr="0050100D">
              <w:rPr>
                <w:sz w:val="20"/>
                <w:szCs w:val="20"/>
              </w:rPr>
              <w:t>проведение репрезентативных социологических исследований на территории Курской области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и</w:t>
            </w:r>
            <w:r w:rsidRPr="0050100D">
              <w:rPr>
                <w:sz w:val="20"/>
                <w:szCs w:val="20"/>
              </w:rPr>
              <w:t xml:space="preserve"> 1 и 4 приложения № 1</w:t>
            </w:r>
          </w:p>
        </w:tc>
      </w:tr>
      <w:tr w:rsidR="00A37065" w:rsidRPr="0050100D" w:rsidTr="00816957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4</w:t>
            </w:r>
          </w:p>
        </w:tc>
        <w:tc>
          <w:tcPr>
            <w:tcW w:w="2634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04.</w:t>
            </w:r>
          </w:p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Разработка нормативных правовых актов о порядке обеспечения доступной среды жизнедеятельности инвалидов и других </w:t>
            </w:r>
            <w:proofErr w:type="spellStart"/>
            <w:r w:rsidRPr="0050100D">
              <w:rPr>
                <w:sz w:val="20"/>
                <w:szCs w:val="20"/>
              </w:rPr>
              <w:t>маломобильных</w:t>
            </w:r>
            <w:proofErr w:type="spellEnd"/>
            <w:r w:rsidRPr="0050100D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204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Комитет социального обеспечения </w:t>
            </w:r>
            <w:r w:rsidRPr="0050100D">
              <w:rPr>
                <w:rFonts w:ascii="Times New Roman" w:hAnsi="Times New Roman" w:cs="Times New Roman"/>
                <w:spacing w:val="-4"/>
              </w:rPr>
              <w:t xml:space="preserve">Курской области </w:t>
            </w: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544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C7104F">
              <w:rPr>
                <w:rFonts w:ascii="Times New Roman" w:hAnsi="Times New Roman" w:cs="Times New Roman"/>
                <w:spacing w:val="6"/>
              </w:rPr>
              <w:t xml:space="preserve">Определение порядка обеспечения доступной среды жизнедеятельности инвалидов и других </w:t>
            </w:r>
            <w:proofErr w:type="spellStart"/>
            <w:r w:rsidRPr="00C7104F">
              <w:rPr>
                <w:rFonts w:ascii="Times New Roman" w:hAnsi="Times New Roman" w:cs="Times New Roman"/>
                <w:spacing w:val="6"/>
              </w:rPr>
              <w:t>маломобильных</w:t>
            </w:r>
            <w:proofErr w:type="spellEnd"/>
            <w:r w:rsidRPr="00C7104F">
              <w:rPr>
                <w:rFonts w:ascii="Times New Roman" w:hAnsi="Times New Roman" w:cs="Times New Roman"/>
                <w:spacing w:val="6"/>
              </w:rPr>
              <w:t xml:space="preserve"> групп населения</w:t>
            </w:r>
          </w:p>
        </w:tc>
        <w:tc>
          <w:tcPr>
            <w:tcW w:w="2693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</w:rPr>
              <w:t>Разработка</w:t>
            </w:r>
            <w:r w:rsidRPr="00C7104F">
              <w:rPr>
                <w:spacing w:val="6"/>
                <w:sz w:val="20"/>
              </w:rPr>
              <w:t xml:space="preserve"> нормативных правовых актов Курской области о порядке обеспечения доступной среды жизнедеятельности инвалидов и других </w:t>
            </w:r>
            <w:proofErr w:type="spellStart"/>
            <w:r w:rsidRPr="00C7104F">
              <w:rPr>
                <w:spacing w:val="6"/>
                <w:sz w:val="20"/>
              </w:rPr>
              <w:t>маломобильных</w:t>
            </w:r>
            <w:proofErr w:type="spellEnd"/>
            <w:r w:rsidRPr="00C7104F">
              <w:rPr>
                <w:spacing w:val="6"/>
                <w:sz w:val="20"/>
              </w:rPr>
              <w:t xml:space="preserve"> групп населения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2 приложения  № 1</w:t>
            </w:r>
          </w:p>
        </w:tc>
      </w:tr>
      <w:tr w:rsidR="00A37065" w:rsidRPr="0050100D" w:rsidTr="00117D4A">
        <w:trPr>
          <w:trHeight w:val="545"/>
        </w:trPr>
        <w:tc>
          <w:tcPr>
            <w:tcW w:w="15082" w:type="dxa"/>
            <w:gridSpan w:val="8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50100D">
              <w:rPr>
                <w:b/>
                <w:bCs/>
                <w:sz w:val="20"/>
                <w:szCs w:val="20"/>
              </w:rPr>
              <w:t>Подпрограмма 2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Pr="0050100D">
              <w:rPr>
                <w:b/>
                <w:bCs/>
                <w:sz w:val="20"/>
                <w:szCs w:val="20"/>
              </w:rPr>
              <w:t xml:space="preserve"> </w:t>
            </w:r>
            <w:r w:rsidRPr="0050100D">
              <w:rPr>
                <w:b/>
                <w:sz w:val="20"/>
                <w:szCs w:val="20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</w:p>
          <w:p w:rsidR="00A37065" w:rsidRPr="0050100D" w:rsidRDefault="00A37065" w:rsidP="00117D4A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0100D">
              <w:rPr>
                <w:b/>
                <w:sz w:val="20"/>
                <w:szCs w:val="20"/>
              </w:rPr>
              <w:t>маломобильных</w:t>
            </w:r>
            <w:proofErr w:type="spellEnd"/>
            <w:r w:rsidRPr="0050100D">
              <w:rPr>
                <w:b/>
                <w:sz w:val="20"/>
                <w:szCs w:val="20"/>
              </w:rPr>
              <w:t xml:space="preserve"> групп населения в Курской области</w:t>
            </w:r>
            <w:r>
              <w:rPr>
                <w:b/>
                <w:sz w:val="20"/>
                <w:szCs w:val="20"/>
              </w:rPr>
              <w:t>»</w:t>
            </w:r>
          </w:p>
        </w:tc>
      </w:tr>
      <w:tr w:rsidR="00A37065" w:rsidRPr="0050100D" w:rsidTr="00816957">
        <w:trPr>
          <w:trHeight w:val="745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5</w:t>
            </w:r>
          </w:p>
        </w:tc>
        <w:tc>
          <w:tcPr>
            <w:tcW w:w="2634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01.</w:t>
            </w:r>
          </w:p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Проведение работ по адаптации областных государственных  учреждений в приоритетных сферах жизнедеятельности в целях беспрепятственного доступа и обеспечения  доступности оказываемых ими услуг для инвалидов и  других </w:t>
            </w:r>
            <w:proofErr w:type="spellStart"/>
            <w:r w:rsidRPr="0050100D">
              <w:rPr>
                <w:sz w:val="20"/>
                <w:szCs w:val="20"/>
              </w:rPr>
              <w:t>маломобильных</w:t>
            </w:r>
            <w:proofErr w:type="spellEnd"/>
            <w:r w:rsidRPr="0050100D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204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Комитет социального обеспечения, материнства и детства </w:t>
            </w:r>
            <w:r w:rsidRPr="0050100D">
              <w:rPr>
                <w:rFonts w:ascii="Times New Roman" w:hAnsi="Times New Roman" w:cs="Times New Roman"/>
                <w:spacing w:val="-4"/>
              </w:rPr>
              <w:t>Курской области</w:t>
            </w:r>
          </w:p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DD1558" w:rsidRDefault="00A37065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Повышение уровня доступности для</w:t>
            </w:r>
            <w:r w:rsidRPr="00FB1D84">
              <w:rPr>
                <w:rFonts w:ascii="Times New Roman" w:hAnsi="Times New Roman" w:cs="Times New Roman"/>
                <w:spacing w:val="6"/>
              </w:rPr>
              <w:t xml:space="preserve"> инвалидов и других </w:t>
            </w:r>
            <w:proofErr w:type="spellStart"/>
            <w:r w:rsidRPr="00FB1D84">
              <w:rPr>
                <w:rFonts w:ascii="Times New Roman" w:hAnsi="Times New Roman" w:cs="Times New Roman"/>
                <w:spacing w:val="6"/>
              </w:rPr>
              <w:t>маломобильных</w:t>
            </w:r>
            <w:proofErr w:type="spellEnd"/>
            <w:r w:rsidRPr="00FB1D84">
              <w:rPr>
                <w:rFonts w:ascii="Times New Roman" w:hAnsi="Times New Roman" w:cs="Times New Roman"/>
                <w:spacing w:val="6"/>
              </w:rPr>
              <w:t xml:space="preserve"> групп населения областны</w:t>
            </w:r>
            <w:r>
              <w:rPr>
                <w:rFonts w:ascii="Times New Roman" w:hAnsi="Times New Roman" w:cs="Times New Roman"/>
                <w:spacing w:val="6"/>
              </w:rPr>
              <w:t>х</w:t>
            </w:r>
            <w:r w:rsidRPr="00FB1D84">
              <w:rPr>
                <w:rFonts w:ascii="Times New Roman" w:hAnsi="Times New Roman" w:cs="Times New Roman"/>
                <w:spacing w:val="6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pacing w:val="6"/>
              </w:rPr>
              <w:t>ных</w:t>
            </w:r>
            <w:r w:rsidRPr="00FB1D84">
              <w:rPr>
                <w:rFonts w:ascii="Times New Roman" w:hAnsi="Times New Roman" w:cs="Times New Roman"/>
                <w:spacing w:val="6"/>
              </w:rPr>
              <w:t xml:space="preserve">  учреждени</w:t>
            </w:r>
            <w:r>
              <w:rPr>
                <w:rFonts w:ascii="Times New Roman" w:hAnsi="Times New Roman" w:cs="Times New Roman"/>
                <w:spacing w:val="6"/>
              </w:rPr>
              <w:t>й</w:t>
            </w:r>
            <w:r w:rsidRPr="00FB1D84">
              <w:rPr>
                <w:rFonts w:ascii="Times New Roman" w:hAnsi="Times New Roman" w:cs="Times New Roman"/>
                <w:spacing w:val="6"/>
              </w:rPr>
              <w:t xml:space="preserve"> в приоритетных сферах жизнедеятельности</w:t>
            </w:r>
          </w:p>
        </w:tc>
        <w:tc>
          <w:tcPr>
            <w:tcW w:w="2693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Проведение работ по адаптации областных государственных  учреждений в приоритетных сферах жизнедеятельности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и</w:t>
            </w:r>
            <w:r w:rsidRPr="0050100D">
              <w:rPr>
                <w:sz w:val="20"/>
                <w:szCs w:val="20"/>
              </w:rPr>
              <w:t xml:space="preserve">  5, 6, 7, 8, 10 приложения  № 1</w:t>
            </w:r>
          </w:p>
        </w:tc>
      </w:tr>
      <w:tr w:rsidR="00A37065" w:rsidRPr="0050100D" w:rsidTr="00816957">
        <w:trPr>
          <w:trHeight w:val="352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634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02.</w:t>
            </w:r>
          </w:p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Обеспечение  областных государственных учреждений в</w:t>
            </w:r>
            <w:r>
              <w:rPr>
                <w:sz w:val="20"/>
                <w:szCs w:val="20"/>
              </w:rPr>
              <w:t xml:space="preserve">   </w:t>
            </w:r>
            <w:r w:rsidRPr="0050100D">
              <w:rPr>
                <w:sz w:val="20"/>
                <w:szCs w:val="20"/>
              </w:rPr>
              <w:t xml:space="preserve"> приоритетных сферах жизнедеятельности автотранспортом, оборудованным для перевозки инвалидов и </w:t>
            </w:r>
            <w:r>
              <w:rPr>
                <w:sz w:val="20"/>
                <w:szCs w:val="20"/>
              </w:rPr>
              <w:t xml:space="preserve">других </w:t>
            </w:r>
            <w:proofErr w:type="spellStart"/>
            <w:r w:rsidRPr="0050100D">
              <w:rPr>
                <w:sz w:val="20"/>
                <w:szCs w:val="20"/>
              </w:rPr>
              <w:t>маломобильных</w:t>
            </w:r>
            <w:proofErr w:type="spellEnd"/>
            <w:r w:rsidRPr="0050100D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2043" w:type="dxa"/>
            <w:shd w:val="clear" w:color="auto" w:fill="auto"/>
          </w:tcPr>
          <w:p w:rsidR="00A37065" w:rsidRPr="0050100D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rFonts w:cs="Times New Roman"/>
                <w:sz w:val="20"/>
                <w:szCs w:val="20"/>
              </w:rPr>
              <w:t>Курской области</w:t>
            </w:r>
          </w:p>
          <w:p w:rsidR="00A37065" w:rsidRPr="0050100D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DD1558" w:rsidRDefault="00A37065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37065" w:rsidRPr="0050100D" w:rsidRDefault="00A37065" w:rsidP="00117D4A">
            <w:pPr>
              <w:autoSpaceDE w:val="0"/>
              <w:snapToGrid w:val="0"/>
              <w:spacing w:line="228" w:lineRule="auto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Приобретение </w:t>
            </w:r>
            <w:r w:rsidRPr="0050100D">
              <w:rPr>
                <w:sz w:val="20"/>
                <w:szCs w:val="20"/>
              </w:rPr>
              <w:t>автотранспорт</w:t>
            </w:r>
            <w:r>
              <w:rPr>
                <w:sz w:val="20"/>
                <w:szCs w:val="20"/>
              </w:rPr>
              <w:t>а</w:t>
            </w:r>
            <w:r w:rsidRPr="0050100D">
              <w:rPr>
                <w:sz w:val="20"/>
                <w:szCs w:val="20"/>
              </w:rPr>
              <w:t>, оборудованн</w:t>
            </w:r>
            <w:r>
              <w:rPr>
                <w:sz w:val="20"/>
                <w:szCs w:val="20"/>
              </w:rPr>
              <w:t>ого</w:t>
            </w:r>
            <w:r w:rsidRPr="0050100D">
              <w:rPr>
                <w:sz w:val="20"/>
                <w:szCs w:val="20"/>
              </w:rPr>
              <w:t xml:space="preserve"> для перевозки инвалидов и </w:t>
            </w:r>
            <w:r>
              <w:rPr>
                <w:sz w:val="20"/>
                <w:szCs w:val="20"/>
              </w:rPr>
              <w:t xml:space="preserve">других </w:t>
            </w:r>
            <w:proofErr w:type="spellStart"/>
            <w:r w:rsidRPr="0050100D">
              <w:rPr>
                <w:sz w:val="20"/>
                <w:szCs w:val="20"/>
              </w:rPr>
              <w:t>маломобильных</w:t>
            </w:r>
            <w:proofErr w:type="spellEnd"/>
            <w:r w:rsidRPr="0050100D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2693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Оснащение </w:t>
            </w:r>
            <w:r w:rsidRPr="0050100D">
              <w:rPr>
                <w:sz w:val="20"/>
                <w:szCs w:val="20"/>
              </w:rPr>
              <w:t xml:space="preserve">областных государственных учреждений в приоритетных сферах жизнедеятельности автотранспортом, оборудованным для перевозки инвалидов и </w:t>
            </w:r>
            <w:r>
              <w:rPr>
                <w:sz w:val="20"/>
                <w:szCs w:val="20"/>
              </w:rPr>
              <w:t xml:space="preserve">других </w:t>
            </w:r>
            <w:proofErr w:type="spellStart"/>
            <w:r w:rsidRPr="0050100D">
              <w:rPr>
                <w:sz w:val="20"/>
                <w:szCs w:val="20"/>
              </w:rPr>
              <w:t>маломобильных</w:t>
            </w:r>
            <w:proofErr w:type="spellEnd"/>
            <w:r w:rsidRPr="0050100D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9 приложения  № 1</w:t>
            </w:r>
          </w:p>
        </w:tc>
      </w:tr>
      <w:tr w:rsidR="00A37065" w:rsidRPr="0050100D" w:rsidTr="00816957">
        <w:trPr>
          <w:trHeight w:val="70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7</w:t>
            </w:r>
          </w:p>
        </w:tc>
        <w:tc>
          <w:tcPr>
            <w:tcW w:w="2634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03.</w:t>
            </w:r>
          </w:p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pacing w:val="-4"/>
                <w:sz w:val="20"/>
                <w:szCs w:val="20"/>
              </w:rPr>
              <w:t>Поддержание в актуальном состоянии информации (баз данных) о социально значимых объектах, об инвалидах и детях-инвалидах, предоставлении им мер социальной поддержки (приобретение компьютерного и офисного оборудования, программных продуктов, расходных материалов)</w:t>
            </w:r>
          </w:p>
        </w:tc>
        <w:tc>
          <w:tcPr>
            <w:tcW w:w="2043" w:type="dxa"/>
            <w:shd w:val="clear" w:color="auto" w:fill="auto"/>
          </w:tcPr>
          <w:p w:rsidR="00A37065" w:rsidRPr="0050100D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rFonts w:cs="Times New Roman"/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00D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DD1558" w:rsidRDefault="00A37065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right="-158" w:firstLine="0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Обновление информации</w:t>
            </w:r>
            <w:r w:rsidRPr="00913E81">
              <w:rPr>
                <w:rFonts w:ascii="Times New Roman" w:hAnsi="Times New Roman" w:cs="Times New Roman"/>
                <w:spacing w:val="6"/>
              </w:rPr>
              <w:t xml:space="preserve"> (баз данных) о социально значимых объектах, об инвалидах и детях-инвалидах</w:t>
            </w:r>
            <w:r>
              <w:rPr>
                <w:rFonts w:ascii="Times New Roman" w:hAnsi="Times New Roman" w:cs="Times New Roman"/>
                <w:spacing w:val="6"/>
              </w:rPr>
              <w:t>, усовершенствование оборудования для хранения и обработки данных</w:t>
            </w:r>
          </w:p>
        </w:tc>
        <w:tc>
          <w:tcPr>
            <w:tcW w:w="26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right="-86" w:firstLine="0"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Приобретение компью</w:t>
            </w:r>
            <w:r w:rsidRPr="00B02918">
              <w:rPr>
                <w:rFonts w:ascii="Times New Roman" w:hAnsi="Times New Roman" w:cs="Times New Roman"/>
                <w:spacing w:val="6"/>
              </w:rPr>
              <w:t>терного и офисного обору</w:t>
            </w:r>
            <w:r>
              <w:rPr>
                <w:rFonts w:ascii="Times New Roman" w:hAnsi="Times New Roman" w:cs="Times New Roman"/>
                <w:spacing w:val="6"/>
              </w:rPr>
              <w:t>дования, программ</w:t>
            </w:r>
            <w:r w:rsidRPr="00B02918">
              <w:rPr>
                <w:rFonts w:ascii="Times New Roman" w:hAnsi="Times New Roman" w:cs="Times New Roman"/>
                <w:spacing w:val="6"/>
              </w:rPr>
              <w:t>ных продуктов, расходных материалов</w:t>
            </w:r>
            <w:r>
              <w:rPr>
                <w:rFonts w:ascii="Times New Roman" w:hAnsi="Times New Roman" w:cs="Times New Roman"/>
                <w:spacing w:val="6"/>
              </w:rPr>
              <w:t>. Ведение баз данных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3 приложения  № 1</w:t>
            </w:r>
          </w:p>
        </w:tc>
      </w:tr>
      <w:tr w:rsidR="00A37065" w:rsidRPr="0050100D" w:rsidTr="00816957">
        <w:trPr>
          <w:trHeight w:val="70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8</w:t>
            </w:r>
          </w:p>
        </w:tc>
        <w:tc>
          <w:tcPr>
            <w:tcW w:w="2634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04.</w:t>
            </w:r>
          </w:p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pacing w:val="-4"/>
                <w:sz w:val="20"/>
                <w:szCs w:val="20"/>
              </w:rPr>
              <w:t>Укрепление материально-технической базы областного казенного учреждения социального обслуживания Курской области «Областной медико-социальный реабилитационный центр имени преподобного Феодосия Печерского</w:t>
            </w:r>
            <w:r>
              <w:rPr>
                <w:spacing w:val="-4"/>
                <w:sz w:val="20"/>
                <w:szCs w:val="20"/>
              </w:rPr>
              <w:t>»</w:t>
            </w:r>
            <w:r w:rsidRPr="0050100D">
              <w:rPr>
                <w:spacing w:val="-4"/>
                <w:sz w:val="20"/>
                <w:szCs w:val="20"/>
              </w:rPr>
              <w:t xml:space="preserve"> (в т.ч. приобретение реабилитационного, медицинского, технологического, спортивного и иного </w:t>
            </w:r>
            <w:r w:rsidRPr="0050100D">
              <w:rPr>
                <w:spacing w:val="-4"/>
                <w:sz w:val="20"/>
                <w:szCs w:val="20"/>
              </w:rPr>
              <w:lastRenderedPageBreak/>
              <w:t>оборудования и инвентаря)</w:t>
            </w:r>
          </w:p>
        </w:tc>
        <w:tc>
          <w:tcPr>
            <w:tcW w:w="2043" w:type="dxa"/>
            <w:shd w:val="clear" w:color="auto" w:fill="auto"/>
          </w:tcPr>
          <w:p w:rsidR="00A37065" w:rsidRPr="0050100D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lastRenderedPageBreak/>
              <w:t xml:space="preserve">Комитет социального обеспечения, материнства и детства </w:t>
            </w:r>
            <w:r w:rsidRPr="0050100D">
              <w:rPr>
                <w:rFonts w:cs="Times New Roman"/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00D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DD1558" w:rsidRDefault="00A37065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913E81">
              <w:rPr>
                <w:rFonts w:ascii="Times New Roman" w:hAnsi="Times New Roman" w:cs="Times New Roman"/>
                <w:spacing w:val="6"/>
              </w:rPr>
              <w:t>Укрепление материально-технической базы учреждения</w:t>
            </w:r>
            <w:r>
              <w:rPr>
                <w:rFonts w:ascii="Times New Roman" w:hAnsi="Times New Roman" w:cs="Times New Roman"/>
                <w:spacing w:val="6"/>
              </w:rPr>
              <w:t>, повышение качества предоставления реабилитационных услуг</w:t>
            </w:r>
          </w:p>
        </w:tc>
        <w:tc>
          <w:tcPr>
            <w:tcW w:w="2693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913E81">
              <w:rPr>
                <w:sz w:val="20"/>
                <w:szCs w:val="20"/>
              </w:rPr>
              <w:t>Оснащение учреждения реабилитационным, медицинским, технологическим, спортивным и иным оборудованием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  <w:r w:rsidRPr="0050100D">
              <w:rPr>
                <w:sz w:val="20"/>
                <w:szCs w:val="20"/>
              </w:rPr>
              <w:t xml:space="preserve"> 11 при</w:t>
            </w:r>
            <w:r>
              <w:rPr>
                <w:sz w:val="20"/>
                <w:szCs w:val="20"/>
              </w:rPr>
              <w:t xml:space="preserve">ложения  № </w:t>
            </w:r>
            <w:r w:rsidRPr="0050100D">
              <w:rPr>
                <w:sz w:val="20"/>
                <w:szCs w:val="20"/>
              </w:rPr>
              <w:t>1</w:t>
            </w:r>
          </w:p>
        </w:tc>
      </w:tr>
      <w:tr w:rsidR="00A37065" w:rsidRPr="0050100D" w:rsidTr="00816957">
        <w:trPr>
          <w:trHeight w:val="1017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2634" w:type="dxa"/>
            <w:shd w:val="clear" w:color="auto" w:fill="auto"/>
          </w:tcPr>
          <w:p w:rsidR="00A37065" w:rsidRPr="00AE1070" w:rsidRDefault="00A37065" w:rsidP="00117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05.</w:t>
            </w:r>
            <w:r>
              <w:t xml:space="preserve"> </w:t>
            </w:r>
            <w:r w:rsidRPr="0096414B">
              <w:rPr>
                <w:sz w:val="20"/>
                <w:szCs w:val="20"/>
              </w:rPr>
              <w:t>Создание специально отведенных парковочных мест для инвалидов</w:t>
            </w:r>
          </w:p>
        </w:tc>
        <w:tc>
          <w:tcPr>
            <w:tcW w:w="2043" w:type="dxa"/>
            <w:shd w:val="clear" w:color="auto" w:fill="auto"/>
          </w:tcPr>
          <w:p w:rsidR="00A37065" w:rsidRDefault="00A37065" w:rsidP="00117D4A">
            <w:pPr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992" w:type="dxa"/>
            <w:shd w:val="clear" w:color="auto" w:fill="auto"/>
          </w:tcPr>
          <w:p w:rsidR="00A37065" w:rsidRPr="00DD1558" w:rsidRDefault="00A37065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37065" w:rsidRPr="00722780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722780">
              <w:rPr>
                <w:rFonts w:ascii="Times New Roman" w:hAnsi="Times New Roman" w:cs="Times New Roman"/>
              </w:rPr>
              <w:t>Оборудование специально отведенных парковочных мест для инвалидов</w:t>
            </w:r>
          </w:p>
        </w:tc>
        <w:tc>
          <w:tcPr>
            <w:tcW w:w="2693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22780">
              <w:rPr>
                <w:sz w:val="20"/>
                <w:szCs w:val="20"/>
              </w:rPr>
              <w:t>Выделение специально отведенных парковочных мест для инвалидов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и</w:t>
            </w:r>
            <w:r w:rsidRPr="00501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и 4</w:t>
            </w:r>
            <w:r w:rsidRPr="0050100D">
              <w:rPr>
                <w:sz w:val="20"/>
                <w:szCs w:val="20"/>
              </w:rPr>
              <w:t xml:space="preserve"> при</w:t>
            </w:r>
            <w:r>
              <w:rPr>
                <w:sz w:val="20"/>
                <w:szCs w:val="20"/>
              </w:rPr>
              <w:t>ложения  №</w:t>
            </w:r>
            <w:r w:rsidRPr="0050100D">
              <w:rPr>
                <w:sz w:val="20"/>
                <w:szCs w:val="20"/>
              </w:rPr>
              <w:t>1</w:t>
            </w:r>
          </w:p>
        </w:tc>
      </w:tr>
      <w:tr w:rsidR="00A37065" w:rsidRPr="0050100D" w:rsidTr="00117D4A">
        <w:trPr>
          <w:trHeight w:val="485"/>
        </w:trPr>
        <w:tc>
          <w:tcPr>
            <w:tcW w:w="15082" w:type="dxa"/>
            <w:gridSpan w:val="8"/>
            <w:shd w:val="clear" w:color="auto" w:fill="auto"/>
          </w:tcPr>
          <w:p w:rsidR="00A37065" w:rsidRDefault="00A37065" w:rsidP="00117D4A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DD1558">
              <w:rPr>
                <w:b/>
                <w:bCs/>
                <w:sz w:val="20"/>
                <w:szCs w:val="20"/>
              </w:rPr>
              <w:t>Подпрограмма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D1558">
              <w:rPr>
                <w:b/>
                <w:bCs/>
                <w:sz w:val="20"/>
                <w:szCs w:val="20"/>
              </w:rPr>
              <w:t xml:space="preserve"> </w:t>
            </w:r>
          </w:p>
          <w:p w:rsidR="00A37065" w:rsidRPr="00DD1558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«</w:t>
            </w:r>
            <w:r w:rsidRPr="00DD1558">
              <w:rPr>
                <w:b/>
                <w:bCs/>
                <w:sz w:val="20"/>
                <w:szCs w:val="20"/>
              </w:rPr>
              <w:t>Информационно-методическое и кадровое обеспечение системы реабилитации и социальной интеграции инвалидов в Курской области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A37065" w:rsidRPr="0050100D" w:rsidTr="00816957">
        <w:trPr>
          <w:trHeight w:val="70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A37065" w:rsidRDefault="00A37065" w:rsidP="00117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01.</w:t>
            </w:r>
          </w:p>
          <w:p w:rsidR="00A37065" w:rsidRDefault="00A37065" w:rsidP="00117D4A">
            <w:pPr>
              <w:rPr>
                <w:sz w:val="20"/>
                <w:szCs w:val="20"/>
              </w:rPr>
            </w:pPr>
            <w:r w:rsidRPr="00A76621">
              <w:rPr>
                <w:sz w:val="20"/>
                <w:szCs w:val="20"/>
              </w:rPr>
              <w:t xml:space="preserve">Организация подготовки (переподготовки, повышения квалификации) специалистов, работающих с инвалидами, детьми-инвалидами, </w:t>
            </w:r>
            <w:proofErr w:type="spellStart"/>
            <w:r w:rsidRPr="00A76621">
              <w:rPr>
                <w:sz w:val="20"/>
                <w:szCs w:val="20"/>
              </w:rPr>
              <w:t>сурдопереводчиков</w:t>
            </w:r>
            <w:proofErr w:type="spellEnd"/>
            <w:r w:rsidRPr="00A76621">
              <w:rPr>
                <w:sz w:val="20"/>
                <w:szCs w:val="20"/>
              </w:rPr>
              <w:t xml:space="preserve"> и </w:t>
            </w:r>
            <w:proofErr w:type="spellStart"/>
            <w:r w:rsidRPr="00A76621">
              <w:rPr>
                <w:sz w:val="20"/>
                <w:szCs w:val="20"/>
              </w:rPr>
              <w:t>тифлосурдопереводчиков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:rsidR="00A37065" w:rsidRDefault="00A37065" w:rsidP="00117D4A">
            <w:pPr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DD1558" w:rsidRDefault="00A37065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3544" w:type="dxa"/>
            <w:shd w:val="clear" w:color="auto" w:fill="auto"/>
          </w:tcPr>
          <w:p w:rsidR="00A37065" w:rsidRPr="009F0071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6"/>
              </w:rPr>
              <w:t xml:space="preserve">Повышение уровня профессиональной подготовки специалистов </w:t>
            </w:r>
            <w:r w:rsidRPr="00722780">
              <w:rPr>
                <w:rFonts w:ascii="Times New Roman" w:hAnsi="Times New Roman" w:cs="Times New Roman"/>
              </w:rPr>
              <w:t>комитета социального обеспечения</w:t>
            </w:r>
            <w:r>
              <w:rPr>
                <w:rFonts w:ascii="Times New Roman" w:hAnsi="Times New Roman" w:cs="Times New Roman"/>
              </w:rPr>
              <w:t>, материнства и детства</w:t>
            </w:r>
            <w:r w:rsidRPr="00722780">
              <w:rPr>
                <w:rFonts w:ascii="Times New Roman" w:hAnsi="Times New Roman" w:cs="Times New Roman"/>
              </w:rPr>
              <w:t xml:space="preserve"> Курской области 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22780">
              <w:rPr>
                <w:sz w:val="20"/>
                <w:szCs w:val="20"/>
              </w:rPr>
              <w:t>Прохождение специалистами комитета социального обеспечения</w:t>
            </w:r>
            <w:r>
              <w:rPr>
                <w:sz w:val="20"/>
                <w:szCs w:val="20"/>
              </w:rPr>
              <w:t xml:space="preserve">, </w:t>
            </w:r>
            <w:r w:rsidRPr="009F0071">
              <w:rPr>
                <w:sz w:val="20"/>
              </w:rPr>
              <w:t>материнства и детства</w:t>
            </w:r>
            <w:r w:rsidRPr="009F0071">
              <w:rPr>
                <w:sz w:val="16"/>
                <w:szCs w:val="20"/>
              </w:rPr>
              <w:t xml:space="preserve">  </w:t>
            </w:r>
            <w:r w:rsidRPr="00722780">
              <w:rPr>
                <w:sz w:val="20"/>
                <w:szCs w:val="20"/>
              </w:rPr>
              <w:t>Курской области и подведомственных учреждений курсов подготовки (переподготовк</w:t>
            </w:r>
            <w:r>
              <w:rPr>
                <w:sz w:val="20"/>
                <w:szCs w:val="20"/>
              </w:rPr>
              <w:t>и</w:t>
            </w:r>
            <w:r w:rsidRPr="00722780">
              <w:rPr>
                <w:sz w:val="20"/>
                <w:szCs w:val="20"/>
              </w:rPr>
              <w:t>, повышения квалификации)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</w:t>
            </w:r>
            <w:r w:rsidRPr="0050100D">
              <w:rPr>
                <w:sz w:val="20"/>
                <w:szCs w:val="20"/>
              </w:rPr>
              <w:t xml:space="preserve"> приложения № 1</w:t>
            </w:r>
          </w:p>
        </w:tc>
      </w:tr>
      <w:tr w:rsidR="00A37065" w:rsidRPr="0050100D" w:rsidTr="00816957">
        <w:trPr>
          <w:trHeight w:val="2860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34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02.</w:t>
            </w:r>
          </w:p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Участие специалистов комитета социального обеспечения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 </w:t>
            </w:r>
          </w:p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A37065" w:rsidRPr="0050100D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rFonts w:cs="Times New Roman"/>
                <w:spacing w:val="-4"/>
                <w:sz w:val="20"/>
                <w:szCs w:val="20"/>
              </w:rPr>
              <w:t xml:space="preserve">Курской области </w:t>
            </w: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DD1558" w:rsidRDefault="00A37065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3544" w:type="dxa"/>
            <w:shd w:val="clear" w:color="auto" w:fill="auto"/>
          </w:tcPr>
          <w:p w:rsidR="00A37065" w:rsidRPr="009F0071" w:rsidRDefault="00A37065" w:rsidP="00117D4A">
            <w:pPr>
              <w:pStyle w:val="ConsPlusNormal"/>
              <w:snapToGrid w:val="0"/>
              <w:spacing w:line="228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6"/>
              </w:rPr>
              <w:t xml:space="preserve">Повышение уровня профессиональной подготовки специалистов </w:t>
            </w:r>
            <w:r w:rsidRPr="00722780">
              <w:rPr>
                <w:rFonts w:ascii="Times New Roman" w:hAnsi="Times New Roman" w:cs="Times New Roman"/>
              </w:rPr>
              <w:t>комитета социального обеспечения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F0071">
              <w:rPr>
                <w:rFonts w:ascii="Times New Roman" w:hAnsi="Times New Roman" w:cs="Times New Roman"/>
              </w:rPr>
              <w:t>материнства и детства</w:t>
            </w:r>
            <w:r w:rsidRPr="00722780">
              <w:rPr>
                <w:rFonts w:ascii="Times New Roman" w:hAnsi="Times New Roman" w:cs="Times New Roman"/>
              </w:rPr>
              <w:t xml:space="preserve"> Курской области и подведомственных учреждений</w:t>
            </w:r>
          </w:p>
        </w:tc>
        <w:tc>
          <w:tcPr>
            <w:tcW w:w="2693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22780">
              <w:rPr>
                <w:sz w:val="20"/>
                <w:szCs w:val="20"/>
              </w:rPr>
              <w:t>Участие специалистов комитета социального обеспечения</w:t>
            </w:r>
            <w:r>
              <w:rPr>
                <w:sz w:val="20"/>
                <w:szCs w:val="20"/>
              </w:rPr>
              <w:t xml:space="preserve">, </w:t>
            </w:r>
            <w:r w:rsidRPr="009F0071">
              <w:rPr>
                <w:sz w:val="20"/>
                <w:szCs w:val="20"/>
              </w:rPr>
              <w:t>материнства и детства</w:t>
            </w:r>
            <w:r w:rsidRPr="00722780">
              <w:rPr>
                <w:sz w:val="20"/>
                <w:szCs w:val="20"/>
              </w:rPr>
              <w:t xml:space="preserve"> Курской области и подведомственных учреждений 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4 приложения №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03.</w:t>
            </w:r>
          </w:p>
          <w:p w:rsidR="00A37065" w:rsidRPr="0050100D" w:rsidRDefault="00A37065" w:rsidP="00117D4A">
            <w:pPr>
              <w:pStyle w:val="aa"/>
              <w:widowControl/>
              <w:snapToGrid w:val="0"/>
              <w:spacing w:line="228" w:lineRule="auto"/>
              <w:jc w:val="both"/>
              <w:rPr>
                <w:rFonts w:cs="Times New Roman"/>
                <w:sz w:val="20"/>
                <w:szCs w:val="20"/>
              </w:rPr>
            </w:pPr>
            <w:r w:rsidRPr="0050100D">
              <w:rPr>
                <w:rFonts w:cs="Times New Roman"/>
                <w:spacing w:val="-4"/>
                <w:sz w:val="20"/>
                <w:szCs w:val="20"/>
              </w:rPr>
              <w:t>Организация подготовки (переподготовки, повышения квалификации) специалистов по адаптивной физической культуре</w:t>
            </w:r>
          </w:p>
        </w:tc>
        <w:tc>
          <w:tcPr>
            <w:tcW w:w="2043" w:type="dxa"/>
            <w:shd w:val="clear" w:color="auto" w:fill="auto"/>
          </w:tcPr>
          <w:p w:rsidR="00A37065" w:rsidRPr="0050100D" w:rsidRDefault="00A37065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rFonts w:cs="Times New Roman"/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37065" w:rsidRPr="00DD1558" w:rsidRDefault="00A37065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3544" w:type="dxa"/>
            <w:shd w:val="clear" w:color="auto" w:fill="auto"/>
          </w:tcPr>
          <w:p w:rsidR="00A37065" w:rsidRPr="0050100D" w:rsidRDefault="00A37065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711A04">
              <w:rPr>
                <w:rFonts w:ascii="Times New Roman" w:hAnsi="Times New Roman" w:cs="Times New Roman"/>
                <w:spacing w:val="6"/>
              </w:rPr>
              <w:t>Повышение уровня профессиональной подготовки специалистов по адаптивной физической культуре</w:t>
            </w:r>
          </w:p>
        </w:tc>
        <w:tc>
          <w:tcPr>
            <w:tcW w:w="2693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22780">
              <w:rPr>
                <w:sz w:val="20"/>
                <w:szCs w:val="20"/>
              </w:rPr>
              <w:t>Участие специалистов в мероприятиях по подго</w:t>
            </w:r>
            <w:r>
              <w:rPr>
                <w:sz w:val="20"/>
                <w:szCs w:val="20"/>
              </w:rPr>
              <w:t>товке (переподготовке</w:t>
            </w:r>
            <w:r w:rsidRPr="00722780">
              <w:rPr>
                <w:sz w:val="20"/>
                <w:szCs w:val="20"/>
              </w:rPr>
              <w:t>, повышени</w:t>
            </w:r>
            <w:r>
              <w:rPr>
                <w:sz w:val="20"/>
                <w:szCs w:val="20"/>
              </w:rPr>
              <w:t>ю</w:t>
            </w:r>
            <w:r w:rsidRPr="00722780">
              <w:rPr>
                <w:sz w:val="20"/>
                <w:szCs w:val="20"/>
              </w:rPr>
              <w:t xml:space="preserve"> квалификации) специалистов по адаптивной физической культуре</w:t>
            </w:r>
          </w:p>
        </w:tc>
        <w:tc>
          <w:tcPr>
            <w:tcW w:w="1615" w:type="dxa"/>
            <w:shd w:val="clear" w:color="auto" w:fill="auto"/>
          </w:tcPr>
          <w:p w:rsidR="00A37065" w:rsidRPr="0050100D" w:rsidRDefault="00A37065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и</w:t>
            </w:r>
            <w:r w:rsidRPr="00501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 и 14</w:t>
            </w:r>
            <w:r w:rsidRPr="0050100D">
              <w:rPr>
                <w:sz w:val="20"/>
                <w:szCs w:val="20"/>
              </w:rPr>
              <w:t xml:space="preserve"> приложения № 1</w:t>
            </w:r>
          </w:p>
        </w:tc>
      </w:tr>
      <w:tr w:rsidR="00A37065" w:rsidRPr="0050100D" w:rsidTr="00117D4A">
        <w:trPr>
          <w:trHeight w:val="108"/>
        </w:trPr>
        <w:tc>
          <w:tcPr>
            <w:tcW w:w="15082" w:type="dxa"/>
            <w:gridSpan w:val="8"/>
            <w:shd w:val="clear" w:color="auto" w:fill="auto"/>
          </w:tcPr>
          <w:p w:rsidR="00A37065" w:rsidRPr="005B409F" w:rsidRDefault="00A37065" w:rsidP="00117D4A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DD1558">
              <w:rPr>
                <w:b/>
                <w:bCs/>
                <w:sz w:val="20"/>
                <w:szCs w:val="20"/>
              </w:rPr>
              <w:t>Подпрограмма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409F">
              <w:rPr>
                <w:b/>
                <w:sz w:val="20"/>
                <w:szCs w:val="20"/>
              </w:rPr>
              <w:t xml:space="preserve">«Формирование и совершенствование системы комплексной реабилитации и </w:t>
            </w:r>
            <w:proofErr w:type="spellStart"/>
            <w:r w:rsidRPr="005B409F">
              <w:rPr>
                <w:b/>
                <w:sz w:val="20"/>
                <w:szCs w:val="20"/>
              </w:rPr>
              <w:t>абилитации</w:t>
            </w:r>
            <w:proofErr w:type="spellEnd"/>
            <w:r w:rsidRPr="005B409F">
              <w:rPr>
                <w:b/>
                <w:sz w:val="20"/>
                <w:szCs w:val="20"/>
              </w:rPr>
              <w:t xml:space="preserve"> инвалидов, в том числе детей-инвалидов, </w:t>
            </w:r>
            <w:r w:rsidRPr="007035C9">
              <w:rPr>
                <w:b/>
                <w:sz w:val="20"/>
                <w:szCs w:val="20"/>
              </w:rPr>
              <w:t xml:space="preserve">                         </w:t>
            </w:r>
            <w:r w:rsidRPr="005B409F">
              <w:rPr>
                <w:b/>
                <w:sz w:val="20"/>
                <w:szCs w:val="20"/>
              </w:rPr>
              <w:t xml:space="preserve">в Курской области» </w:t>
            </w:r>
            <w:r>
              <w:rPr>
                <w:b/>
                <w:sz w:val="20"/>
                <w:szCs w:val="20"/>
              </w:rPr>
              <w:t xml:space="preserve">         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Основное мероприятие 01. Определение потребности инвалидов, в том числе детей-инвалидов, в реабилитационных и </w:t>
            </w:r>
            <w:proofErr w:type="spellStart"/>
            <w:r w:rsidRPr="00550730">
              <w:rPr>
                <w:sz w:val="20"/>
                <w:szCs w:val="20"/>
              </w:rPr>
              <w:t>абилитационных</w:t>
            </w:r>
            <w:proofErr w:type="spellEnd"/>
            <w:r w:rsidRPr="00550730">
              <w:rPr>
                <w:sz w:val="20"/>
                <w:szCs w:val="20"/>
              </w:rPr>
              <w:t xml:space="preserve"> услугах, услугах ранней помощи в Курской области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53B88">
              <w:rPr>
                <w:sz w:val="20"/>
                <w:szCs w:val="20"/>
              </w:rPr>
              <w:t xml:space="preserve">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 (взрослые</w:t>
            </w:r>
            <w:r>
              <w:rPr>
                <w:sz w:val="20"/>
                <w:szCs w:val="20"/>
              </w:rPr>
              <w:t xml:space="preserve"> и дети</w:t>
            </w:r>
            <w:r w:rsidRPr="00753B88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Сбор и систематизация информации о потребностях инвалидов, в том числе детей-инвалидов, в реабилитационных и </w:t>
            </w:r>
            <w:proofErr w:type="spellStart"/>
            <w:r w:rsidRPr="00550730">
              <w:rPr>
                <w:sz w:val="20"/>
                <w:szCs w:val="20"/>
              </w:rPr>
              <w:t>абилитационных</w:t>
            </w:r>
            <w:proofErr w:type="spellEnd"/>
            <w:r w:rsidRPr="00550730">
              <w:rPr>
                <w:sz w:val="20"/>
                <w:szCs w:val="20"/>
              </w:rPr>
              <w:t xml:space="preserve"> услугах, услугах ранней помощи в Курской области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3, 4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13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Основное мероприятие 02. Проведение систематического мониторинга потребностей семей в услугах ранней помощи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Увеличение доли детей целевой группы, получивших услуги ранней помощи, в общем </w:t>
            </w:r>
            <w:r>
              <w:rPr>
                <w:sz w:val="20"/>
                <w:szCs w:val="20"/>
              </w:rPr>
              <w:t xml:space="preserve">числе </w:t>
            </w:r>
            <w:r w:rsidRPr="00550730">
              <w:rPr>
                <w:sz w:val="20"/>
                <w:szCs w:val="20"/>
              </w:rPr>
              <w:t>детей Курской области, нуждающихся в получении таких услуг; увеличение доли семей Курской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Сбор и систематизация информации о потребностях семей в услугах ранней помощи, определение эффективных методов выявления семей и разработка проектов нормативных правовых актов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16, 23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14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Основное мероприятие 03. Обеспечение деятельности областного казенного учреждения для детей, нуждающихся в психолого-педагогической, медицин</w:t>
            </w:r>
            <w:r>
              <w:rPr>
                <w:sz w:val="20"/>
                <w:szCs w:val="20"/>
              </w:rPr>
              <w:t>ской и социальной помощи, «</w:t>
            </w:r>
            <w:r w:rsidRPr="00550730">
              <w:rPr>
                <w:sz w:val="20"/>
                <w:szCs w:val="20"/>
              </w:rPr>
              <w:t>Курский областной центр психолого-педагогического, медицинского и социально</w:t>
            </w:r>
            <w:r>
              <w:rPr>
                <w:sz w:val="20"/>
                <w:szCs w:val="20"/>
              </w:rPr>
              <w:t>го сопровождения»</w:t>
            </w:r>
            <w:r w:rsidRPr="00550730">
              <w:rPr>
                <w:sz w:val="20"/>
                <w:szCs w:val="20"/>
              </w:rPr>
              <w:t xml:space="preserve"> по развитию системы ранней помощи детям с ОВЗ и инвалидностью, детям группы риска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06864">
              <w:rPr>
                <w:sz w:val="20"/>
                <w:szCs w:val="20"/>
              </w:rPr>
              <w:t xml:space="preserve">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F06864">
              <w:rPr>
                <w:sz w:val="20"/>
                <w:szCs w:val="20"/>
              </w:rPr>
              <w:t>абилитации</w:t>
            </w:r>
            <w:proofErr w:type="spellEnd"/>
            <w:r w:rsidRPr="00F06864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Обеспечение развития системы ранней помощи детям с ОВЗ и инвалидностью, детям группы риска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16, 22, 23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15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Основное мероприятие 04. Приобретение реабилитационного </w:t>
            </w:r>
            <w:r w:rsidRPr="00550730">
              <w:rPr>
                <w:sz w:val="20"/>
                <w:szCs w:val="20"/>
              </w:rPr>
              <w:lastRenderedPageBreak/>
              <w:t xml:space="preserve">оборудования для ОКУ </w:t>
            </w:r>
            <w:r>
              <w:rPr>
                <w:sz w:val="20"/>
                <w:szCs w:val="20"/>
              </w:rPr>
              <w:t>«</w:t>
            </w:r>
            <w:r w:rsidRPr="00550730">
              <w:rPr>
                <w:sz w:val="20"/>
                <w:szCs w:val="20"/>
              </w:rPr>
              <w:t>Курский областной центр психолого-педагогического, медицинского и социального сопро</w:t>
            </w:r>
            <w:r>
              <w:rPr>
                <w:sz w:val="20"/>
                <w:szCs w:val="20"/>
              </w:rPr>
              <w:t>вождения»</w:t>
            </w:r>
            <w:r w:rsidRPr="00550730">
              <w:rPr>
                <w:sz w:val="20"/>
                <w:szCs w:val="20"/>
              </w:rPr>
              <w:t>, предоставляющего услуги ранней помощи детям с ОВЗ и инвалидностью, детям группы риска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06864">
              <w:rPr>
                <w:sz w:val="20"/>
                <w:szCs w:val="20"/>
              </w:rPr>
              <w:t xml:space="preserve">величение доли реабилитационных организаций, подлежащих включению в региональную систему комплексной </w:t>
            </w:r>
            <w:r w:rsidRPr="00F06864">
              <w:rPr>
                <w:sz w:val="20"/>
                <w:szCs w:val="20"/>
              </w:rPr>
              <w:lastRenderedPageBreak/>
              <w:t xml:space="preserve">реабилитации и </w:t>
            </w:r>
            <w:proofErr w:type="spellStart"/>
            <w:r w:rsidRPr="00F06864">
              <w:rPr>
                <w:sz w:val="20"/>
                <w:szCs w:val="20"/>
              </w:rPr>
              <w:t>абилитации</w:t>
            </w:r>
            <w:proofErr w:type="spellEnd"/>
            <w:r w:rsidRPr="00F06864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 xml:space="preserve">Приобретение реабилитационного, медицинского, </w:t>
            </w:r>
            <w:r w:rsidRPr="00550730">
              <w:rPr>
                <w:sz w:val="20"/>
                <w:szCs w:val="20"/>
              </w:rPr>
              <w:lastRenderedPageBreak/>
              <w:t>технологического, спортивного и иного оборудования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 xml:space="preserve">Показатели 16, 22, 23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</w:t>
            </w:r>
            <w:r w:rsidRPr="00550730">
              <w:rPr>
                <w:sz w:val="20"/>
                <w:szCs w:val="20"/>
              </w:rPr>
              <w:lastRenderedPageBreak/>
              <w:t>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Основное мероприятие 05. Разработка и внедрение модели межведомственного взаимодействия организаций, обеспечивающей услуги ранней помощи, преемственность в работе с инвалидами, в том числе с детьми-инвалидами, и их сопровождение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25DD2">
              <w:rPr>
                <w:sz w:val="20"/>
                <w:szCs w:val="20"/>
              </w:rPr>
              <w:t>величение доли детей целевой группы, получивших услуги ранней помощи, в общем числе детей Курской области, нуждающихся в получении таких услуг</w:t>
            </w:r>
            <w:r>
              <w:rPr>
                <w:sz w:val="20"/>
                <w:szCs w:val="20"/>
              </w:rPr>
              <w:t xml:space="preserve">; </w:t>
            </w:r>
            <w:r w:rsidRPr="00820560">
              <w:rPr>
                <w:sz w:val="20"/>
                <w:szCs w:val="20"/>
              </w:rPr>
              <w:t>увеличение доли семей Курской области, включенных в программы ранней помощи, удовлетворенных качеством услуг ранней помощи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Принятие акта об утверждении модели межведомственного взаимодействия организаций, функционирование модели межведомственного взаимодействия организаций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22, 23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17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Основное мероприятие 06. Содействие </w:t>
            </w:r>
            <w:proofErr w:type="spellStart"/>
            <w:r w:rsidRPr="00550730">
              <w:rPr>
                <w:sz w:val="20"/>
                <w:szCs w:val="20"/>
              </w:rPr>
              <w:t>самозанятости</w:t>
            </w:r>
            <w:proofErr w:type="spellEnd"/>
            <w:r w:rsidRPr="00550730">
              <w:rPr>
                <w:sz w:val="20"/>
                <w:szCs w:val="20"/>
              </w:rPr>
              <w:t xml:space="preserve"> инвалидов, признанных в установленном порядке безработными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90D29">
              <w:rPr>
                <w:sz w:val="20"/>
                <w:szCs w:val="20"/>
              </w:rPr>
              <w:t>величение доли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Обеспечение информационной поддержки инвалидов, признанных в установленном порядке безработными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18, 19, 20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18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Основное мероприятие 07. Содействие проведению специальной оценки условий труда на рабочих местах для инвалидов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90D29">
              <w:rPr>
                <w:sz w:val="20"/>
                <w:szCs w:val="20"/>
              </w:rPr>
              <w:t>величение доли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Проведение специальной оценки условий труда на рабочих местах для инвалидов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Показатель 22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19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Основное мероприятие 08. Организация сопровождаемого содействия занятости инвалидов с учетом стойких нарушений </w:t>
            </w:r>
            <w:r w:rsidRPr="00550730">
              <w:rPr>
                <w:sz w:val="20"/>
                <w:szCs w:val="20"/>
              </w:rPr>
              <w:lastRenderedPageBreak/>
              <w:t>функций организма и ограничений 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90D29">
              <w:rPr>
                <w:sz w:val="20"/>
                <w:szCs w:val="20"/>
              </w:rPr>
              <w:t>величение доли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Осуществление сопровождаемого содействия занятости инвалидов с учетом стойких нарушений функций организма и ограничений </w:t>
            </w:r>
            <w:r w:rsidRPr="00550730">
              <w:rPr>
                <w:sz w:val="20"/>
                <w:szCs w:val="20"/>
              </w:rPr>
              <w:lastRenderedPageBreak/>
              <w:t>жизнедеятельности, включая сопровождение инвалида молодого возраста при трудоустройстве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 xml:space="preserve">Показатели 18, 19, 20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Основное мероприятие 09. Содействие занятости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90D29">
              <w:rPr>
                <w:sz w:val="20"/>
                <w:szCs w:val="20"/>
              </w:rPr>
              <w:t>величение доли занятых инвалидов трудоспособного возраста в общей численности инвалидов трудоспособного возраста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Обеспечение информационной поддержки инвалидов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17, 18, 19, 20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21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Основное мероприятие 10. Разработка проектов нормативных правовых актов, направленных на развитие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10EF">
              <w:rPr>
                <w:sz w:val="20"/>
                <w:szCs w:val="20"/>
              </w:rPr>
              <w:t xml:space="preserve">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0210EF">
              <w:rPr>
                <w:sz w:val="20"/>
                <w:szCs w:val="20"/>
              </w:rPr>
              <w:t>абилитации</w:t>
            </w:r>
            <w:proofErr w:type="spellEnd"/>
            <w:r w:rsidRPr="000210EF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Разработка нормативных правовых актов Курской области о порядке формирования системы комплексной реабилитации и повышение эффективности предоставления государственных и муниципальных услуг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3, 4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22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Основное мероприятие 11. Создание региональной информационной системы, обеспечивающей решение межведомственных задач по формированию системы комплексной реабилитации, услуг ранней помощи и </w:t>
            </w:r>
            <w:r w:rsidRPr="00550730">
              <w:rPr>
                <w:sz w:val="20"/>
                <w:szCs w:val="20"/>
              </w:rPr>
              <w:lastRenderedPageBreak/>
              <w:t>сопровождения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53B88">
              <w:rPr>
                <w:sz w:val="20"/>
                <w:szCs w:val="20"/>
              </w:rPr>
              <w:t xml:space="preserve">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 </w:t>
            </w:r>
            <w:r w:rsidRPr="00753B88">
              <w:rPr>
                <w:sz w:val="20"/>
                <w:szCs w:val="20"/>
              </w:rPr>
              <w:lastRenderedPageBreak/>
              <w:t>(взрослые</w:t>
            </w:r>
            <w:r>
              <w:rPr>
                <w:sz w:val="20"/>
                <w:szCs w:val="20"/>
              </w:rPr>
              <w:t xml:space="preserve"> и дети</w:t>
            </w:r>
            <w:r w:rsidRPr="00753B88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 xml:space="preserve">Адаптация и синхронизация автоматизированных ведомственных информационных систем органов исполнительной власти Курской области, содержащих сведения об инвалидах и оказанных им </w:t>
            </w:r>
            <w:r w:rsidRPr="00550730">
              <w:rPr>
                <w:sz w:val="20"/>
                <w:szCs w:val="20"/>
              </w:rPr>
              <w:lastRenderedPageBreak/>
              <w:t xml:space="preserve">реабилитационных и </w:t>
            </w:r>
            <w:proofErr w:type="spellStart"/>
            <w:r w:rsidRPr="00550730">
              <w:rPr>
                <w:sz w:val="20"/>
                <w:szCs w:val="20"/>
              </w:rPr>
              <w:t>абилитационных</w:t>
            </w:r>
            <w:proofErr w:type="spellEnd"/>
            <w:r w:rsidRPr="00550730">
              <w:rPr>
                <w:sz w:val="20"/>
                <w:szCs w:val="20"/>
              </w:rPr>
              <w:t xml:space="preserve"> мероприятиях (услугах)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 xml:space="preserve">Показатели 3, 4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Основное мероприятие 12. Организация подготовки (переподготовки, повышения квалификации) специалистов, работающих с инвалидами, обеспечивающих оказание реабилитационных или </w:t>
            </w:r>
            <w:proofErr w:type="spellStart"/>
            <w:r w:rsidRPr="00550730">
              <w:rPr>
                <w:sz w:val="20"/>
                <w:szCs w:val="20"/>
              </w:rPr>
              <w:t>абилитационных</w:t>
            </w:r>
            <w:proofErr w:type="spellEnd"/>
            <w:r w:rsidRPr="00550730">
              <w:rPr>
                <w:sz w:val="20"/>
                <w:szCs w:val="20"/>
              </w:rPr>
              <w:t xml:space="preserve"> мероприятий (услуг) инвалидам в различных сферах деятельности, услуг ранней помощи, сопровождаемого проживания, </w:t>
            </w:r>
            <w:proofErr w:type="spellStart"/>
            <w:r w:rsidRPr="00550730">
              <w:rPr>
                <w:sz w:val="20"/>
                <w:szCs w:val="20"/>
              </w:rPr>
              <w:t>сурдопереводчиков</w:t>
            </w:r>
            <w:proofErr w:type="spellEnd"/>
            <w:r w:rsidRPr="00550730">
              <w:rPr>
                <w:sz w:val="20"/>
                <w:szCs w:val="20"/>
              </w:rPr>
              <w:t xml:space="preserve"> и </w:t>
            </w:r>
            <w:proofErr w:type="spellStart"/>
            <w:r w:rsidRPr="00550730">
              <w:rPr>
                <w:sz w:val="20"/>
                <w:szCs w:val="20"/>
              </w:rPr>
              <w:t>тифлосурдопереводчиков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601A8">
              <w:rPr>
                <w:sz w:val="20"/>
                <w:szCs w:val="20"/>
              </w:rPr>
              <w:t xml:space="preserve">величение доли специалистов Курской области, обеспечивающих оказание реабилитационных и (или) </w:t>
            </w:r>
            <w:proofErr w:type="spellStart"/>
            <w:r w:rsidRPr="002601A8">
              <w:rPr>
                <w:sz w:val="20"/>
                <w:szCs w:val="20"/>
              </w:rPr>
              <w:t>абилитационных</w:t>
            </w:r>
            <w:proofErr w:type="spellEnd"/>
            <w:r w:rsidRPr="002601A8">
              <w:rPr>
                <w:sz w:val="20"/>
                <w:szCs w:val="20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2601A8">
              <w:rPr>
                <w:sz w:val="20"/>
                <w:szCs w:val="20"/>
              </w:rPr>
              <w:t>абилитации</w:t>
            </w:r>
            <w:proofErr w:type="spellEnd"/>
            <w:r w:rsidRPr="002601A8">
              <w:rPr>
                <w:sz w:val="20"/>
                <w:szCs w:val="20"/>
              </w:rPr>
              <w:t xml:space="preserve"> инвалидов, в общей численности таких специалистов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Прохождение специалистами отраслевых комитетов и подведомственных учреждений курсов подготовки (переподготовки, повышения квалификации)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Показатель 24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24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Основное мероприятие 13. 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601A8">
              <w:rPr>
                <w:sz w:val="20"/>
                <w:szCs w:val="20"/>
              </w:rPr>
              <w:t xml:space="preserve">величение доли специалистов Курской области, обеспечивающих оказание реабилитационных и (или) </w:t>
            </w:r>
            <w:proofErr w:type="spellStart"/>
            <w:r w:rsidRPr="002601A8">
              <w:rPr>
                <w:sz w:val="20"/>
                <w:szCs w:val="20"/>
              </w:rPr>
              <w:t>абилитационных</w:t>
            </w:r>
            <w:proofErr w:type="spellEnd"/>
            <w:r w:rsidRPr="002601A8">
              <w:rPr>
                <w:sz w:val="20"/>
                <w:szCs w:val="20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2601A8">
              <w:rPr>
                <w:sz w:val="20"/>
                <w:szCs w:val="20"/>
              </w:rPr>
              <w:t>абилитации</w:t>
            </w:r>
            <w:proofErr w:type="spellEnd"/>
            <w:r w:rsidRPr="002601A8">
              <w:rPr>
                <w:sz w:val="20"/>
                <w:szCs w:val="20"/>
              </w:rPr>
              <w:t xml:space="preserve"> инвалидов, в общей численности таких специалистов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Участие специалистов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формирования доступной среды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Показатель 24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25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Основное мероприятие 14. Организация подготовки (переподготовки, повышения квалификации) специалистов по </w:t>
            </w:r>
            <w:r w:rsidRPr="00550730">
              <w:rPr>
                <w:sz w:val="20"/>
                <w:szCs w:val="20"/>
              </w:rPr>
              <w:lastRenderedPageBreak/>
              <w:t>адаптивной физической культуре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 xml:space="preserve">Комитет социального обеспечения, материнства и детства Курской </w:t>
            </w:r>
            <w:r w:rsidRPr="00550730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601A8">
              <w:rPr>
                <w:sz w:val="20"/>
                <w:szCs w:val="20"/>
              </w:rPr>
              <w:t xml:space="preserve">величение доли специалистов Курской области, обеспечивающих оказание реабилитационных и (или) </w:t>
            </w:r>
            <w:proofErr w:type="spellStart"/>
            <w:r w:rsidRPr="002601A8">
              <w:rPr>
                <w:sz w:val="20"/>
                <w:szCs w:val="20"/>
              </w:rPr>
              <w:t>абилитационных</w:t>
            </w:r>
            <w:proofErr w:type="spellEnd"/>
            <w:r w:rsidRPr="002601A8">
              <w:rPr>
                <w:sz w:val="20"/>
                <w:szCs w:val="20"/>
              </w:rPr>
              <w:t xml:space="preserve"> мероприятий инвалидам, в том числе детям-</w:t>
            </w:r>
            <w:r w:rsidRPr="002601A8">
              <w:rPr>
                <w:sz w:val="20"/>
                <w:szCs w:val="20"/>
              </w:rPr>
              <w:lastRenderedPageBreak/>
              <w:t xml:space="preserve">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2601A8">
              <w:rPr>
                <w:sz w:val="20"/>
                <w:szCs w:val="20"/>
              </w:rPr>
              <w:t>абилитации</w:t>
            </w:r>
            <w:proofErr w:type="spellEnd"/>
            <w:r w:rsidRPr="002601A8">
              <w:rPr>
                <w:sz w:val="20"/>
                <w:szCs w:val="20"/>
              </w:rPr>
              <w:t xml:space="preserve"> инвалидов, в общей численности таких специалистов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 xml:space="preserve">Участие специалистов в мероприятиях по подготовке (переподготовке, повышению квалификации) специалистов по адаптивной </w:t>
            </w:r>
            <w:r w:rsidRPr="00550730">
              <w:rPr>
                <w:sz w:val="20"/>
                <w:szCs w:val="20"/>
              </w:rPr>
              <w:lastRenderedPageBreak/>
              <w:t>физической культуре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 xml:space="preserve">Показатель 24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Основное мероприятие 15. 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53B88">
              <w:rPr>
                <w:sz w:val="20"/>
                <w:szCs w:val="20"/>
              </w:rPr>
              <w:t xml:space="preserve">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 (взрослые</w:t>
            </w:r>
            <w:r>
              <w:rPr>
                <w:sz w:val="20"/>
                <w:szCs w:val="20"/>
              </w:rPr>
              <w:t xml:space="preserve"> и дети</w:t>
            </w:r>
            <w:r w:rsidRPr="00753B88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Оказание социальных услуг по обучению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3, 4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27</w:t>
            </w:r>
          </w:p>
        </w:tc>
        <w:tc>
          <w:tcPr>
            <w:tcW w:w="2634" w:type="dxa"/>
            <w:shd w:val="clear" w:color="auto" w:fill="auto"/>
          </w:tcPr>
          <w:p w:rsidR="00A37065" w:rsidRDefault="003854A3" w:rsidP="00765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16</w:t>
            </w:r>
            <w:r w:rsidRPr="00550730">
              <w:rPr>
                <w:sz w:val="20"/>
                <w:szCs w:val="20"/>
              </w:rPr>
              <w:t>.</w:t>
            </w:r>
          </w:p>
          <w:p w:rsidR="003854A3" w:rsidRPr="00765BFC" w:rsidRDefault="003854A3" w:rsidP="00765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4A3">
              <w:rPr>
                <w:sz w:val="20"/>
                <w:szCs w:val="20"/>
              </w:rPr>
              <w:t>Приобретение реабилитационного оборудования Областного казенного учреждения социального обслуживания Курской области  «Областной медико-социальный реабилитационный центр имени преподобного Феодосия Печерского»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53B88">
              <w:rPr>
                <w:sz w:val="20"/>
                <w:szCs w:val="20"/>
              </w:rPr>
              <w:t xml:space="preserve">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 (взрослые</w:t>
            </w:r>
            <w:r>
              <w:rPr>
                <w:sz w:val="20"/>
                <w:szCs w:val="20"/>
              </w:rPr>
              <w:t xml:space="preserve"> и дети</w:t>
            </w:r>
            <w:r w:rsidRPr="00753B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; </w:t>
            </w:r>
            <w:r w:rsidRPr="005651CC">
              <w:rPr>
                <w:sz w:val="20"/>
                <w:szCs w:val="20"/>
              </w:rPr>
              <w:t xml:space="preserve">увеличение доли реабилитационных организаций, подлежащих включению в региональную систему </w:t>
            </w:r>
            <w:r w:rsidR="00816957" w:rsidRPr="00816957">
              <w:rPr>
                <w:sz w:val="20"/>
                <w:szCs w:val="20"/>
              </w:rPr>
              <w:t xml:space="preserve">Оснащение реабилитационным оборудованием государственных учреждений здравоохранения  Курской области, осуществляющих мероприятия по медицинской </w:t>
            </w:r>
            <w:proofErr w:type="spellStart"/>
            <w:r w:rsidR="00816957" w:rsidRPr="00816957">
              <w:rPr>
                <w:sz w:val="20"/>
                <w:szCs w:val="20"/>
              </w:rPr>
              <w:t>реабилитации</w:t>
            </w:r>
            <w:r w:rsidRPr="005651CC">
              <w:rPr>
                <w:sz w:val="20"/>
                <w:szCs w:val="20"/>
              </w:rPr>
              <w:t>комплексной</w:t>
            </w:r>
            <w:proofErr w:type="spellEnd"/>
            <w:r w:rsidRPr="005651CC">
              <w:rPr>
                <w:sz w:val="20"/>
                <w:szCs w:val="20"/>
              </w:rPr>
              <w:t xml:space="preserve"> реабилитации и </w:t>
            </w:r>
            <w:proofErr w:type="spellStart"/>
            <w:r w:rsidRPr="005651CC">
              <w:rPr>
                <w:sz w:val="20"/>
                <w:szCs w:val="20"/>
              </w:rPr>
              <w:t>абилитации</w:t>
            </w:r>
            <w:proofErr w:type="spellEnd"/>
            <w:r w:rsidRPr="005651CC">
              <w:rPr>
                <w:sz w:val="20"/>
                <w:szCs w:val="20"/>
              </w:rPr>
              <w:t xml:space="preserve"> инвалидов, в том числе детей-инвалидов, Курской области, в общем </w:t>
            </w:r>
            <w:r w:rsidRPr="005651CC">
              <w:rPr>
                <w:sz w:val="20"/>
                <w:szCs w:val="20"/>
              </w:rPr>
              <w:lastRenderedPageBreak/>
              <w:t>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Приобретение реабилитационного, технологического, спортивного и иного оборудования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3, 4, 22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634" w:type="dxa"/>
            <w:shd w:val="clear" w:color="auto" w:fill="auto"/>
          </w:tcPr>
          <w:p w:rsidR="00765BFC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Основное мероприятие 17. </w:t>
            </w:r>
          </w:p>
          <w:p w:rsidR="00765BFC" w:rsidRPr="00765BFC" w:rsidRDefault="003854A3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854A3">
              <w:rPr>
                <w:sz w:val="20"/>
                <w:szCs w:val="20"/>
              </w:rPr>
              <w:t>Оснащение реабилитационным оборудованием государственных учреждений здравоохранения  Курской области, осуществляющих мероприятия по медицинской реабилитации</w:t>
            </w:r>
          </w:p>
          <w:p w:rsidR="00765BFC" w:rsidRDefault="00765BFC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65BFC" w:rsidRDefault="00765BFC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37065" w:rsidRPr="00550730" w:rsidRDefault="00765BFC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53B88">
              <w:rPr>
                <w:sz w:val="20"/>
                <w:szCs w:val="20"/>
              </w:rPr>
              <w:t xml:space="preserve">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 (взрослые</w:t>
            </w:r>
            <w:r>
              <w:rPr>
                <w:sz w:val="20"/>
                <w:szCs w:val="20"/>
              </w:rPr>
              <w:t xml:space="preserve"> и дети</w:t>
            </w:r>
            <w:r w:rsidRPr="00753B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  <w:r w:rsidRPr="005651CC">
              <w:rPr>
                <w:sz w:val="20"/>
                <w:szCs w:val="20"/>
              </w:rPr>
              <w:t xml:space="preserve"> 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5651CC">
              <w:rPr>
                <w:sz w:val="20"/>
                <w:szCs w:val="20"/>
              </w:rPr>
              <w:t>абилитации</w:t>
            </w:r>
            <w:proofErr w:type="spellEnd"/>
            <w:r w:rsidRPr="005651CC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Приобретение реабилитационного, медицинского, технологического, спортивного и иного оборудования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3, 4, 22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29</w:t>
            </w:r>
          </w:p>
        </w:tc>
        <w:tc>
          <w:tcPr>
            <w:tcW w:w="2634" w:type="dxa"/>
            <w:shd w:val="clear" w:color="auto" w:fill="auto"/>
          </w:tcPr>
          <w:p w:rsidR="00765BFC" w:rsidRDefault="00A37065" w:rsidP="00385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Основное мероприятие 18. </w:t>
            </w:r>
            <w:r w:rsidR="003854A3">
              <w:rPr>
                <w:sz w:val="20"/>
                <w:szCs w:val="20"/>
              </w:rPr>
              <w:t xml:space="preserve"> </w:t>
            </w:r>
          </w:p>
          <w:p w:rsidR="003854A3" w:rsidRPr="00765BFC" w:rsidRDefault="003854A3" w:rsidP="00385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4A3">
              <w:rPr>
                <w:sz w:val="20"/>
                <w:szCs w:val="20"/>
              </w:rPr>
              <w:t>Оснащение реабилитационным оборудованием  учреждений спортивной направленности по адаптивной физической культуре и спорту Курской области</w:t>
            </w:r>
          </w:p>
          <w:p w:rsidR="00A37065" w:rsidRPr="00550730" w:rsidRDefault="00765BFC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53B88">
              <w:rPr>
                <w:sz w:val="20"/>
                <w:szCs w:val="20"/>
              </w:rPr>
              <w:t xml:space="preserve">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 (взрослые</w:t>
            </w:r>
            <w:r>
              <w:rPr>
                <w:sz w:val="20"/>
                <w:szCs w:val="20"/>
              </w:rPr>
              <w:t xml:space="preserve"> и дети</w:t>
            </w:r>
            <w:r w:rsidRPr="00753B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; </w:t>
            </w:r>
            <w:r w:rsidRPr="005651CC">
              <w:rPr>
                <w:sz w:val="20"/>
                <w:szCs w:val="20"/>
              </w:rPr>
              <w:t xml:space="preserve">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5651CC">
              <w:rPr>
                <w:sz w:val="20"/>
                <w:szCs w:val="20"/>
              </w:rPr>
              <w:t>абилитации</w:t>
            </w:r>
            <w:proofErr w:type="spellEnd"/>
            <w:r w:rsidRPr="005651CC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</w:t>
            </w:r>
            <w:r w:rsidRPr="005651CC">
              <w:rPr>
                <w:sz w:val="20"/>
                <w:szCs w:val="20"/>
              </w:rPr>
              <w:lastRenderedPageBreak/>
              <w:t>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Приобретение спортивных реабилитационных тренажеров, оборудования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3, 4, 22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Основное мероприятие 19. Приобретение для государственных учреждений - центров занятости населения оборудования для организации </w:t>
            </w:r>
            <w:proofErr w:type="spellStart"/>
            <w:r w:rsidRPr="00550730">
              <w:rPr>
                <w:sz w:val="20"/>
                <w:szCs w:val="20"/>
              </w:rPr>
              <w:t>профориентационной</w:t>
            </w:r>
            <w:proofErr w:type="spellEnd"/>
            <w:r w:rsidRPr="00550730">
              <w:rPr>
                <w:sz w:val="20"/>
                <w:szCs w:val="20"/>
              </w:rPr>
              <w:t xml:space="preserve"> работы с инвалидами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53B88">
              <w:rPr>
                <w:sz w:val="20"/>
                <w:szCs w:val="20"/>
              </w:rPr>
              <w:t xml:space="preserve">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753B88">
              <w:rPr>
                <w:sz w:val="20"/>
                <w:szCs w:val="20"/>
              </w:rPr>
              <w:t>абилитации</w:t>
            </w:r>
            <w:proofErr w:type="spellEnd"/>
            <w:r w:rsidRPr="00753B88">
              <w:rPr>
                <w:sz w:val="20"/>
                <w:szCs w:val="20"/>
              </w:rPr>
              <w:t xml:space="preserve"> (взрослые</w:t>
            </w:r>
            <w:r>
              <w:rPr>
                <w:sz w:val="20"/>
                <w:szCs w:val="20"/>
              </w:rPr>
              <w:t xml:space="preserve"> и дети</w:t>
            </w:r>
            <w:r w:rsidRPr="00753B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; </w:t>
            </w:r>
            <w:r w:rsidRPr="005651CC">
              <w:rPr>
                <w:sz w:val="20"/>
                <w:szCs w:val="20"/>
              </w:rPr>
              <w:t xml:space="preserve">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5651CC">
              <w:rPr>
                <w:sz w:val="20"/>
                <w:szCs w:val="20"/>
              </w:rPr>
              <w:t>абилитации</w:t>
            </w:r>
            <w:proofErr w:type="spellEnd"/>
            <w:r w:rsidRPr="005651CC">
              <w:rPr>
                <w:sz w:val="20"/>
                <w:szCs w:val="20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Приобретение реабилитационного, медицинского, технологического, спортивного и иного оборудования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3, 4, 22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37065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31</w:t>
            </w:r>
          </w:p>
        </w:tc>
        <w:tc>
          <w:tcPr>
            <w:tcW w:w="2634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Основное мероприятие 20. Приобретение компьютерной техники и программного обеспечения для оснащения ОКУК </w:t>
            </w:r>
            <w:r>
              <w:rPr>
                <w:sz w:val="20"/>
                <w:szCs w:val="20"/>
              </w:rPr>
              <w:t>«</w:t>
            </w:r>
            <w:r w:rsidRPr="00550730">
              <w:rPr>
                <w:sz w:val="20"/>
                <w:szCs w:val="20"/>
              </w:rPr>
              <w:t>Курская библи</w:t>
            </w:r>
            <w:r>
              <w:rPr>
                <w:sz w:val="20"/>
                <w:szCs w:val="20"/>
              </w:rPr>
              <w:t>отека слепых имени В.С. Алехина»</w:t>
            </w:r>
            <w:r w:rsidRPr="00550730">
              <w:rPr>
                <w:sz w:val="20"/>
                <w:szCs w:val="20"/>
              </w:rPr>
              <w:t xml:space="preserve"> для проведения реабилитационных мероприятий по </w:t>
            </w:r>
            <w:proofErr w:type="spellStart"/>
            <w:r w:rsidRPr="00550730">
              <w:rPr>
                <w:sz w:val="20"/>
                <w:szCs w:val="20"/>
              </w:rPr>
              <w:t>социокультурной</w:t>
            </w:r>
            <w:proofErr w:type="spellEnd"/>
            <w:r w:rsidRPr="00550730">
              <w:rPr>
                <w:sz w:val="20"/>
                <w:szCs w:val="20"/>
              </w:rPr>
              <w:t xml:space="preserve"> реабилитации для инвалидов по зрению</w:t>
            </w:r>
          </w:p>
        </w:tc>
        <w:tc>
          <w:tcPr>
            <w:tcW w:w="204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2020</w:t>
            </w:r>
            <w: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A37065" w:rsidRPr="00816957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816957">
              <w:rPr>
                <w:sz w:val="19"/>
                <w:szCs w:val="19"/>
              </w:rPr>
              <w:t xml:space="preserve">Увеличение доли инвалидов, в отношении которых осуществлялись мероприятия по реабилитации и (или) </w:t>
            </w:r>
            <w:proofErr w:type="spellStart"/>
            <w:r w:rsidRPr="00816957">
              <w:rPr>
                <w:sz w:val="19"/>
                <w:szCs w:val="19"/>
              </w:rPr>
              <w:t>абилитации</w:t>
            </w:r>
            <w:proofErr w:type="spellEnd"/>
            <w:r w:rsidRPr="00816957">
              <w:rPr>
                <w:sz w:val="19"/>
                <w:szCs w:val="19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816957">
              <w:rPr>
                <w:sz w:val="19"/>
                <w:szCs w:val="19"/>
              </w:rPr>
              <w:t>абилитации</w:t>
            </w:r>
            <w:proofErr w:type="spellEnd"/>
            <w:r w:rsidRPr="00816957">
              <w:rPr>
                <w:sz w:val="19"/>
                <w:szCs w:val="19"/>
              </w:rPr>
              <w:t xml:space="preserve"> (взрослые и дети); увеличение доли реабилитационных организаций, подлежащих включению в региональную систему комплексной реабилитации и </w:t>
            </w:r>
            <w:proofErr w:type="spellStart"/>
            <w:r w:rsidRPr="00816957">
              <w:rPr>
                <w:sz w:val="19"/>
                <w:szCs w:val="19"/>
              </w:rPr>
              <w:t>абилитации</w:t>
            </w:r>
            <w:proofErr w:type="spellEnd"/>
            <w:r w:rsidRPr="00816957">
              <w:rPr>
                <w:sz w:val="19"/>
                <w:szCs w:val="19"/>
              </w:rPr>
              <w:t xml:space="preserve"> инвалидов, в том числе детей-инвалидов, Курской области, в общем числе реабилитационных организаций, расположенных на территории Курской области</w:t>
            </w:r>
          </w:p>
        </w:tc>
        <w:tc>
          <w:tcPr>
            <w:tcW w:w="2693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>Приобретение специализированного оборудования</w:t>
            </w:r>
          </w:p>
        </w:tc>
        <w:tc>
          <w:tcPr>
            <w:tcW w:w="1615" w:type="dxa"/>
            <w:shd w:val="clear" w:color="auto" w:fill="auto"/>
          </w:tcPr>
          <w:p w:rsidR="00A37065" w:rsidRPr="00550730" w:rsidRDefault="00A37065" w:rsidP="00117D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0730">
              <w:rPr>
                <w:sz w:val="20"/>
                <w:szCs w:val="20"/>
              </w:rPr>
              <w:t xml:space="preserve">Показатели 3, 4, 22 приложения </w:t>
            </w:r>
            <w:r>
              <w:rPr>
                <w:sz w:val="20"/>
                <w:szCs w:val="20"/>
              </w:rPr>
              <w:t>№</w:t>
            </w:r>
            <w:r w:rsidRPr="00550730">
              <w:rPr>
                <w:sz w:val="20"/>
                <w:szCs w:val="20"/>
              </w:rPr>
              <w:t xml:space="preserve"> 1</w:t>
            </w:r>
          </w:p>
        </w:tc>
      </w:tr>
      <w:tr w:rsidR="00A164AB" w:rsidRPr="0050100D" w:rsidTr="00117D4A">
        <w:trPr>
          <w:trHeight w:val="108"/>
        </w:trPr>
        <w:tc>
          <w:tcPr>
            <w:tcW w:w="15082" w:type="dxa"/>
            <w:gridSpan w:val="8"/>
            <w:shd w:val="clear" w:color="auto" w:fill="auto"/>
          </w:tcPr>
          <w:p w:rsidR="00A164AB" w:rsidRPr="00DD1558" w:rsidRDefault="00A164AB" w:rsidP="00117D4A">
            <w:pPr>
              <w:spacing w:line="228" w:lineRule="auto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DD1558">
              <w:rPr>
                <w:b/>
                <w:bCs/>
                <w:sz w:val="20"/>
                <w:szCs w:val="20"/>
              </w:rPr>
              <w:t xml:space="preserve">Подпрограмма 4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DD1558">
              <w:rPr>
                <w:b/>
                <w:bCs/>
                <w:sz w:val="20"/>
                <w:szCs w:val="20"/>
              </w:rPr>
              <w:t>маломобильных</w:t>
            </w:r>
            <w:proofErr w:type="spellEnd"/>
            <w:r w:rsidRPr="00DD1558">
              <w:rPr>
                <w:b/>
                <w:bCs/>
                <w:sz w:val="20"/>
                <w:szCs w:val="20"/>
              </w:rPr>
              <w:t xml:space="preserve"> групп населения в Курской области»</w:t>
            </w:r>
          </w:p>
        </w:tc>
      </w:tr>
      <w:tr w:rsidR="00A164AB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164AB" w:rsidRPr="0050100D" w:rsidRDefault="00A164AB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4A408C">
              <w:rPr>
                <w:sz w:val="20"/>
                <w:szCs w:val="20"/>
              </w:rPr>
              <w:t>3</w:t>
            </w:r>
          </w:p>
        </w:tc>
        <w:tc>
          <w:tcPr>
            <w:tcW w:w="2634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01.</w:t>
            </w:r>
          </w:p>
          <w:p w:rsidR="00A164AB" w:rsidRDefault="00A164AB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50100D">
              <w:rPr>
                <w:rFonts w:cs="Times New Roman"/>
                <w:spacing w:val="-6"/>
                <w:kern w:val="20"/>
                <w:sz w:val="20"/>
                <w:szCs w:val="20"/>
              </w:rPr>
              <w:t>Организация и проведение областных спартакиад среди инвалидов и детей-инвалидов</w:t>
            </w:r>
          </w:p>
          <w:p w:rsidR="00A164AB" w:rsidRPr="0050100D" w:rsidRDefault="00A164AB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rFonts w:cs="Times New Roman"/>
                <w:spacing w:val="-4"/>
                <w:sz w:val="20"/>
                <w:szCs w:val="20"/>
              </w:rPr>
              <w:t xml:space="preserve">Курской области 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164AB" w:rsidRPr="00DD1558" w:rsidRDefault="00A164AB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164AB" w:rsidRPr="0050100D" w:rsidRDefault="00A164AB" w:rsidP="00117D4A">
            <w:pPr>
              <w:snapToGrid w:val="0"/>
              <w:spacing w:line="228" w:lineRule="auto"/>
              <w:jc w:val="both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Проведение</w:t>
            </w:r>
            <w:r w:rsidRPr="0050100D">
              <w:rPr>
                <w:rFonts w:eastAsia="Courier New"/>
                <w:sz w:val="20"/>
                <w:szCs w:val="20"/>
              </w:rPr>
              <w:t xml:space="preserve"> </w:t>
            </w:r>
            <w:r w:rsidRPr="0050100D">
              <w:rPr>
                <w:spacing w:val="-6"/>
                <w:kern w:val="20"/>
                <w:sz w:val="20"/>
                <w:szCs w:val="20"/>
              </w:rPr>
              <w:t>областных спартакиад среди инвалидов и детей-инвалидов</w:t>
            </w:r>
          </w:p>
        </w:tc>
        <w:tc>
          <w:tcPr>
            <w:tcW w:w="2693" w:type="dxa"/>
            <w:shd w:val="clear" w:color="auto" w:fill="auto"/>
          </w:tcPr>
          <w:p w:rsidR="00A164AB" w:rsidRDefault="00A164AB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50100D">
              <w:rPr>
                <w:rFonts w:cs="Times New Roman"/>
                <w:spacing w:val="-6"/>
                <w:kern w:val="20"/>
                <w:sz w:val="20"/>
                <w:szCs w:val="20"/>
              </w:rPr>
              <w:t>Организация областных спартакиад среди инвалидов и детей-инвалидов</w:t>
            </w:r>
          </w:p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50100D">
              <w:rPr>
                <w:sz w:val="20"/>
                <w:szCs w:val="20"/>
              </w:rPr>
              <w:t xml:space="preserve"> приложения  № 1</w:t>
            </w:r>
          </w:p>
        </w:tc>
      </w:tr>
      <w:tr w:rsidR="00A164AB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164AB" w:rsidRPr="0050100D" w:rsidRDefault="00A164AB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408C">
              <w:rPr>
                <w:sz w:val="20"/>
                <w:szCs w:val="20"/>
              </w:rPr>
              <w:t>4</w:t>
            </w:r>
          </w:p>
        </w:tc>
        <w:tc>
          <w:tcPr>
            <w:tcW w:w="2634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02.</w:t>
            </w:r>
          </w:p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Организация субтитрования общественно значимых информационных телепрограмм на канале автономного учреждения Курской области «ТРК «Сейм», в том </w:t>
            </w:r>
            <w:r w:rsidRPr="0050100D">
              <w:rPr>
                <w:spacing w:val="-6"/>
                <w:sz w:val="20"/>
                <w:szCs w:val="20"/>
              </w:rPr>
              <w:t xml:space="preserve">числе приобретение оборудования 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pStyle w:val="aa"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rFonts w:cs="Times New Roman"/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164AB" w:rsidRPr="00DD1558" w:rsidRDefault="00A164AB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0100D">
              <w:rPr>
                <w:rFonts w:ascii="Times New Roman" w:hAnsi="Times New Roman" w:cs="Times New Roman"/>
              </w:rPr>
              <w:t>беспечение трансляции субтитров телевизионных программ на канале</w:t>
            </w:r>
          </w:p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50100D">
              <w:rPr>
                <w:rFonts w:ascii="Times New Roman" w:hAnsi="Times New Roman" w:cs="Times New Roman"/>
                <w:spacing w:val="-4"/>
              </w:rPr>
              <w:t>автономного учреждения Курской области «ТРК «Сейм»</w:t>
            </w:r>
          </w:p>
        </w:tc>
        <w:tc>
          <w:tcPr>
            <w:tcW w:w="269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Организация субтитрования информационных телепрограмм, </w:t>
            </w:r>
            <w:r w:rsidRPr="0050100D">
              <w:rPr>
                <w:spacing w:val="-6"/>
                <w:sz w:val="20"/>
                <w:szCs w:val="20"/>
              </w:rPr>
              <w:t>приобретение оборудования</w:t>
            </w: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15 </w:t>
            </w:r>
            <w:r w:rsidRPr="0050100D">
              <w:rPr>
                <w:sz w:val="20"/>
                <w:szCs w:val="20"/>
              </w:rPr>
              <w:t>приложения  № 1</w:t>
            </w:r>
          </w:p>
        </w:tc>
      </w:tr>
      <w:tr w:rsidR="00A164AB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164AB" w:rsidRPr="0050100D" w:rsidRDefault="00A164AB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408C">
              <w:rPr>
                <w:sz w:val="20"/>
                <w:szCs w:val="20"/>
              </w:rPr>
              <w:t>5</w:t>
            </w:r>
          </w:p>
        </w:tc>
        <w:tc>
          <w:tcPr>
            <w:tcW w:w="2634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03.</w:t>
            </w:r>
          </w:p>
          <w:p w:rsidR="00A164AB" w:rsidRPr="0050100D" w:rsidRDefault="00A164AB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50100D">
              <w:rPr>
                <w:rFonts w:cs="Times New Roman"/>
                <w:spacing w:val="-6"/>
                <w:kern w:val="20"/>
                <w:sz w:val="20"/>
                <w:szCs w:val="20"/>
              </w:rPr>
              <w:t>Оснащение областных государственных учреждений реабилитационным, медицинским, технологическим оборудованием, техническими средствами реабилитации, специальным спортивным инвентарем и оборудованием, обеспечивающим создание условий для безопасной среды в приоритетных сферах жизнедеятельности инвалидов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rFonts w:cs="Times New Roman"/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164AB" w:rsidRPr="00DD1558" w:rsidRDefault="00A164AB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 г.</w:t>
            </w:r>
          </w:p>
        </w:tc>
        <w:tc>
          <w:tcPr>
            <w:tcW w:w="3544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Приобретение</w:t>
            </w:r>
            <w:r w:rsidRPr="002350C1">
              <w:rPr>
                <w:rFonts w:ascii="Times New Roman" w:hAnsi="Times New Roman" w:cs="Times New Roman"/>
                <w:spacing w:val="6"/>
              </w:rPr>
              <w:t xml:space="preserve"> реабилитационн</w:t>
            </w:r>
            <w:r>
              <w:rPr>
                <w:rFonts w:ascii="Times New Roman" w:hAnsi="Times New Roman" w:cs="Times New Roman"/>
                <w:spacing w:val="6"/>
              </w:rPr>
              <w:t>ого</w:t>
            </w:r>
            <w:r w:rsidRPr="002350C1">
              <w:rPr>
                <w:rFonts w:ascii="Times New Roman" w:hAnsi="Times New Roman" w:cs="Times New Roman"/>
                <w:spacing w:val="6"/>
              </w:rPr>
              <w:t>, медицинск</w:t>
            </w:r>
            <w:r>
              <w:rPr>
                <w:rFonts w:ascii="Times New Roman" w:hAnsi="Times New Roman" w:cs="Times New Roman"/>
                <w:spacing w:val="6"/>
              </w:rPr>
              <w:t>ого</w:t>
            </w:r>
            <w:r w:rsidRPr="002350C1">
              <w:rPr>
                <w:rFonts w:ascii="Times New Roman" w:hAnsi="Times New Roman" w:cs="Times New Roman"/>
                <w:spacing w:val="6"/>
              </w:rPr>
              <w:t>, технологическ</w:t>
            </w:r>
            <w:r>
              <w:rPr>
                <w:rFonts w:ascii="Times New Roman" w:hAnsi="Times New Roman" w:cs="Times New Roman"/>
                <w:spacing w:val="6"/>
              </w:rPr>
              <w:t>ого</w:t>
            </w:r>
            <w:r w:rsidRPr="002350C1">
              <w:rPr>
                <w:rFonts w:ascii="Times New Roman" w:hAnsi="Times New Roman" w:cs="Times New Roman"/>
                <w:spacing w:val="6"/>
              </w:rPr>
              <w:t xml:space="preserve"> оборудова</w:t>
            </w:r>
            <w:r>
              <w:rPr>
                <w:rFonts w:ascii="Times New Roman" w:hAnsi="Times New Roman" w:cs="Times New Roman"/>
                <w:spacing w:val="6"/>
              </w:rPr>
              <w:t>ния</w:t>
            </w:r>
            <w:r w:rsidRPr="002350C1">
              <w:rPr>
                <w:rFonts w:ascii="Times New Roman" w:hAnsi="Times New Roman" w:cs="Times New Roman"/>
                <w:spacing w:val="6"/>
              </w:rPr>
              <w:t>, технически</w:t>
            </w:r>
            <w:r>
              <w:rPr>
                <w:rFonts w:ascii="Times New Roman" w:hAnsi="Times New Roman" w:cs="Times New Roman"/>
                <w:spacing w:val="6"/>
              </w:rPr>
              <w:t>х</w:t>
            </w:r>
            <w:r w:rsidRPr="002350C1">
              <w:rPr>
                <w:rFonts w:ascii="Times New Roman" w:hAnsi="Times New Roman" w:cs="Times New Roman"/>
                <w:spacing w:val="6"/>
              </w:rPr>
              <w:t xml:space="preserve"> средств реабилитации, специальн</w:t>
            </w:r>
            <w:r>
              <w:rPr>
                <w:rFonts w:ascii="Times New Roman" w:hAnsi="Times New Roman" w:cs="Times New Roman"/>
                <w:spacing w:val="6"/>
              </w:rPr>
              <w:t>ого</w:t>
            </w:r>
            <w:r w:rsidRPr="002350C1">
              <w:rPr>
                <w:rFonts w:ascii="Times New Roman" w:hAnsi="Times New Roman" w:cs="Times New Roman"/>
                <w:spacing w:val="6"/>
              </w:rPr>
              <w:t xml:space="preserve"> спортивн</w:t>
            </w:r>
            <w:r>
              <w:rPr>
                <w:rFonts w:ascii="Times New Roman" w:hAnsi="Times New Roman" w:cs="Times New Roman"/>
                <w:spacing w:val="6"/>
              </w:rPr>
              <w:t>ого</w:t>
            </w:r>
            <w:r w:rsidRPr="002350C1">
              <w:rPr>
                <w:rFonts w:ascii="Times New Roman" w:hAnsi="Times New Roman" w:cs="Times New Roman"/>
                <w:spacing w:val="6"/>
              </w:rPr>
              <w:t xml:space="preserve"> инвента</w:t>
            </w:r>
            <w:r>
              <w:rPr>
                <w:rFonts w:ascii="Times New Roman" w:hAnsi="Times New Roman" w:cs="Times New Roman"/>
                <w:spacing w:val="6"/>
              </w:rPr>
              <w:t>ря</w:t>
            </w:r>
            <w:r w:rsidRPr="002350C1">
              <w:rPr>
                <w:rFonts w:ascii="Times New Roman" w:hAnsi="Times New Roman" w:cs="Times New Roman"/>
                <w:spacing w:val="6"/>
              </w:rPr>
              <w:t xml:space="preserve"> и оборудовани</w:t>
            </w:r>
            <w:r>
              <w:rPr>
                <w:rFonts w:ascii="Times New Roman" w:hAnsi="Times New Roman" w:cs="Times New Roman"/>
                <w:spacing w:val="6"/>
              </w:rPr>
              <w:t>я</w:t>
            </w:r>
            <w:r w:rsidRPr="002350C1">
              <w:rPr>
                <w:rFonts w:ascii="Times New Roman" w:hAnsi="Times New Roman" w:cs="Times New Roman"/>
                <w:spacing w:val="6"/>
              </w:rPr>
              <w:t>, обеспечивающ</w:t>
            </w:r>
            <w:r>
              <w:rPr>
                <w:rFonts w:ascii="Times New Roman" w:hAnsi="Times New Roman" w:cs="Times New Roman"/>
                <w:spacing w:val="6"/>
              </w:rPr>
              <w:t>его</w:t>
            </w:r>
            <w:r w:rsidRPr="002350C1">
              <w:rPr>
                <w:rFonts w:ascii="Times New Roman" w:hAnsi="Times New Roman" w:cs="Times New Roman"/>
                <w:spacing w:val="6"/>
              </w:rPr>
              <w:t xml:space="preserve"> создание условий для безопасной среды в приоритетных сферах жизнедеятельности инвалидов</w:t>
            </w:r>
          </w:p>
        </w:tc>
        <w:tc>
          <w:tcPr>
            <w:tcW w:w="269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6C63A7">
              <w:rPr>
                <w:sz w:val="20"/>
                <w:szCs w:val="20"/>
              </w:rPr>
              <w:t>Оснащение учреждений реабилитационным, медицинским, технологическим оборудованием, техническими средствами реабилитации, специальным спортивным инвентарем и оборудованием, обеспечивающим создание условий для безопасной среды в приоритетных сферах жизнедеятельности инвалидов</w:t>
            </w: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</w:t>
            </w:r>
            <w:r>
              <w:rPr>
                <w:sz w:val="20"/>
                <w:szCs w:val="20"/>
              </w:rPr>
              <w:t>ль</w:t>
            </w:r>
            <w:r w:rsidRPr="0050100D">
              <w:rPr>
                <w:sz w:val="20"/>
                <w:szCs w:val="20"/>
              </w:rPr>
              <w:t xml:space="preserve"> 4 приложения  № 1</w:t>
            </w:r>
          </w:p>
        </w:tc>
      </w:tr>
      <w:tr w:rsidR="00A164AB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164AB" w:rsidRPr="0050100D" w:rsidRDefault="00A164AB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408C">
              <w:rPr>
                <w:sz w:val="20"/>
                <w:szCs w:val="20"/>
              </w:rPr>
              <w:t>6</w:t>
            </w:r>
          </w:p>
        </w:tc>
        <w:tc>
          <w:tcPr>
            <w:tcW w:w="2634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04.</w:t>
            </w:r>
          </w:p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</w:t>
            </w:r>
            <w:r w:rsidRPr="0050100D">
              <w:rPr>
                <w:sz w:val="20"/>
                <w:szCs w:val="20"/>
              </w:rPr>
              <w:lastRenderedPageBreak/>
              <w:t>перечень реабилитационных мероприятий, технических средств реабилитации и услуг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Комитет социального обеспечения, материнства и детства </w:t>
            </w:r>
            <w:r w:rsidRPr="0050100D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164AB" w:rsidRPr="00DD1558" w:rsidRDefault="00A164AB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>О</w:t>
            </w:r>
            <w:r w:rsidRPr="007E3157">
              <w:rPr>
                <w:rFonts w:ascii="Times New Roman" w:hAnsi="Times New Roman" w:cs="Times New Roman"/>
                <w:bCs/>
                <w:spacing w:val="6"/>
              </w:rPr>
              <w:t>беспечение инвали</w:t>
            </w:r>
            <w:r>
              <w:rPr>
                <w:rFonts w:ascii="Times New Roman" w:hAnsi="Times New Roman" w:cs="Times New Roman"/>
                <w:bCs/>
                <w:spacing w:val="6"/>
              </w:rPr>
              <w:t>дов и детей-инвалидов в соответ</w:t>
            </w:r>
            <w:r w:rsidRPr="007E3157">
              <w:rPr>
                <w:rFonts w:ascii="Times New Roman" w:hAnsi="Times New Roman" w:cs="Times New Roman"/>
                <w:bCs/>
                <w:spacing w:val="6"/>
              </w:rPr>
              <w:t>ствии с рекомендациями в индивиду</w:t>
            </w:r>
            <w:r>
              <w:rPr>
                <w:rFonts w:ascii="Times New Roman" w:hAnsi="Times New Roman" w:cs="Times New Roman"/>
                <w:bCs/>
                <w:spacing w:val="6"/>
              </w:rPr>
              <w:t>альных програм</w:t>
            </w:r>
            <w:r w:rsidRPr="007E3157">
              <w:rPr>
                <w:rFonts w:ascii="Times New Roman" w:hAnsi="Times New Roman" w:cs="Times New Roman"/>
                <w:bCs/>
                <w:spacing w:val="6"/>
              </w:rPr>
              <w:t>мах реабилитации техни</w:t>
            </w:r>
            <w:r>
              <w:rPr>
                <w:rFonts w:ascii="Times New Roman" w:hAnsi="Times New Roman" w:cs="Times New Roman"/>
                <w:bCs/>
                <w:spacing w:val="6"/>
              </w:rPr>
              <w:t>ческими средствами реабили</w:t>
            </w:r>
            <w:r w:rsidRPr="007E3157">
              <w:rPr>
                <w:rFonts w:ascii="Times New Roman" w:hAnsi="Times New Roman" w:cs="Times New Roman"/>
                <w:bCs/>
                <w:spacing w:val="6"/>
              </w:rPr>
              <w:t>тации, не входящими в федеральный перечень реабилитационных мероприятий, технических средств реабилитации и услуг</w:t>
            </w:r>
          </w:p>
        </w:tc>
        <w:tc>
          <w:tcPr>
            <w:tcW w:w="269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заключению контрактов, приобретение</w:t>
            </w:r>
            <w:r w:rsidRPr="00501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технических</w:t>
            </w:r>
            <w:r w:rsidRPr="007E3157">
              <w:rPr>
                <w:sz w:val="20"/>
                <w:szCs w:val="20"/>
              </w:rPr>
              <w:t xml:space="preserve"> средств ре</w:t>
            </w:r>
            <w:r>
              <w:rPr>
                <w:sz w:val="20"/>
                <w:szCs w:val="20"/>
              </w:rPr>
              <w:t>а</w:t>
            </w:r>
            <w:r w:rsidRPr="007E3157">
              <w:rPr>
                <w:sz w:val="20"/>
                <w:szCs w:val="20"/>
              </w:rPr>
              <w:t>билитации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4 приложения  № 1</w:t>
            </w:r>
          </w:p>
        </w:tc>
      </w:tr>
      <w:tr w:rsidR="00A164AB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164AB" w:rsidRPr="0050100D" w:rsidRDefault="00A164AB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4A408C">
              <w:rPr>
                <w:sz w:val="20"/>
                <w:szCs w:val="20"/>
              </w:rPr>
              <w:t>7</w:t>
            </w:r>
          </w:p>
        </w:tc>
        <w:tc>
          <w:tcPr>
            <w:tcW w:w="2634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05.</w:t>
            </w:r>
          </w:p>
          <w:p w:rsidR="00A164AB" w:rsidRPr="0050100D" w:rsidRDefault="00A164AB" w:rsidP="00117D4A">
            <w:pPr>
              <w:pStyle w:val="aa"/>
              <w:suppressLineNumbers w:val="0"/>
              <w:suppressAutoHyphens w:val="0"/>
              <w:snapToGrid w:val="0"/>
              <w:spacing w:line="228" w:lineRule="auto"/>
              <w:jc w:val="both"/>
              <w:rPr>
                <w:rFonts w:cs="Times New Roman"/>
                <w:spacing w:val="-6"/>
                <w:kern w:val="20"/>
                <w:sz w:val="20"/>
                <w:szCs w:val="20"/>
              </w:rPr>
            </w:pPr>
            <w:r w:rsidRPr="0050100D">
              <w:rPr>
                <w:rFonts w:cs="Times New Roman"/>
                <w:spacing w:val="-6"/>
                <w:kern w:val="20"/>
                <w:sz w:val="20"/>
                <w:szCs w:val="20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 выплаты компенсаций за самостоятельно приобретенные инвалидами технические средства реабилитации (ветеранами – протезы (кроме зубных протезов), протезно-ортопедические изделия) и (или) оплаченные услуги и ежегодные денежные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Комитет социального обеспечения  </w:t>
            </w:r>
            <w:r w:rsidRPr="0050100D">
              <w:rPr>
                <w:rFonts w:cs="Times New Roman"/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010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17 г.</w:t>
            </w:r>
          </w:p>
        </w:tc>
        <w:tc>
          <w:tcPr>
            <w:tcW w:w="3544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>О</w:t>
            </w:r>
            <w:r w:rsidRPr="007E3157">
              <w:rPr>
                <w:rFonts w:ascii="Times New Roman" w:hAnsi="Times New Roman" w:cs="Times New Roman"/>
                <w:bCs/>
                <w:spacing w:val="6"/>
              </w:rPr>
              <w:t>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 выплаты компенсаций за самостоятельно приобретенные инвалидами технические средства реабилитации (ветеранами – протезы (кроме зубных протезов), протезно-ортопедические изделия) и (или) оплаченные услуги и ежегодные денежные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269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заключению контрактов, приобретение</w:t>
            </w:r>
            <w:r w:rsidRPr="00501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технических</w:t>
            </w:r>
            <w:r w:rsidRPr="007E3157">
              <w:rPr>
                <w:sz w:val="20"/>
                <w:szCs w:val="20"/>
              </w:rPr>
              <w:t xml:space="preserve"> средств ре</w:t>
            </w:r>
            <w:r>
              <w:rPr>
                <w:sz w:val="20"/>
                <w:szCs w:val="20"/>
              </w:rPr>
              <w:t>а</w:t>
            </w:r>
            <w:r w:rsidRPr="007E3157">
              <w:rPr>
                <w:sz w:val="20"/>
                <w:szCs w:val="20"/>
              </w:rPr>
              <w:t>билитации</w:t>
            </w: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4 приложения  № 1</w:t>
            </w:r>
          </w:p>
        </w:tc>
      </w:tr>
      <w:tr w:rsidR="00A164AB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164AB" w:rsidRPr="0050100D" w:rsidRDefault="00A164AB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408C">
              <w:rPr>
                <w:sz w:val="20"/>
                <w:szCs w:val="20"/>
              </w:rPr>
              <w:t>8</w:t>
            </w:r>
          </w:p>
        </w:tc>
        <w:tc>
          <w:tcPr>
            <w:tcW w:w="2634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06.</w:t>
            </w:r>
          </w:p>
          <w:p w:rsidR="00A164AB" w:rsidRPr="0050100D" w:rsidRDefault="00A164AB" w:rsidP="00117D4A">
            <w:pPr>
              <w:pStyle w:val="aa"/>
              <w:widowControl/>
              <w:snapToGrid w:val="0"/>
              <w:spacing w:line="228" w:lineRule="auto"/>
              <w:jc w:val="both"/>
              <w:rPr>
                <w:rFonts w:cs="Times New Roman"/>
                <w:sz w:val="20"/>
                <w:szCs w:val="20"/>
              </w:rPr>
            </w:pPr>
            <w:r w:rsidRPr="0050100D">
              <w:rPr>
                <w:rFonts w:cs="Times New Roman"/>
                <w:spacing w:val="-4"/>
                <w:sz w:val="20"/>
                <w:szCs w:val="20"/>
              </w:rPr>
              <w:t>Обеспечение деятельности областного казенного учреждения «Центр медико-социальных услуг» в сфере социального обеспечения инвалидов и отдельных категорий граждан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pStyle w:val="aa"/>
              <w:widowControl/>
              <w:snapToGrid w:val="0"/>
              <w:spacing w:line="228" w:lineRule="auto"/>
              <w:rPr>
                <w:rFonts w:cs="Times New Roman"/>
                <w:spacing w:val="-4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Комитет социального обеспечения </w:t>
            </w:r>
            <w:r w:rsidRPr="0050100D">
              <w:rPr>
                <w:rFonts w:cs="Times New Roman"/>
                <w:spacing w:val="-4"/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544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 w:rsidRPr="002D2CE2">
              <w:rPr>
                <w:rFonts w:ascii="Times New Roman" w:hAnsi="Times New Roman" w:cs="Times New Roman"/>
                <w:bCs/>
                <w:spacing w:val="6"/>
              </w:rPr>
              <w:t>Обеспечение деятельности областного казенного учреждения «Центр медико-социальных услуг» в сфере социального обеспечения инвалидов и отдельных категорий граждан</w:t>
            </w:r>
          </w:p>
        </w:tc>
        <w:tc>
          <w:tcPr>
            <w:tcW w:w="269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22780">
              <w:rPr>
                <w:bCs/>
                <w:sz w:val="20"/>
                <w:szCs w:val="20"/>
              </w:rPr>
              <w:t>Обеспечение деятельности областного казенного учреждения «Центр медико-социальных услуг» в сфере социального обеспечения инвалидов и отдельных категорий граждан</w:t>
            </w: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4 приложения  № 1</w:t>
            </w:r>
          </w:p>
        </w:tc>
      </w:tr>
      <w:tr w:rsidR="00A164AB" w:rsidRPr="0050100D" w:rsidTr="00816957">
        <w:trPr>
          <w:trHeight w:val="108"/>
        </w:trPr>
        <w:tc>
          <w:tcPr>
            <w:tcW w:w="568" w:type="dxa"/>
            <w:shd w:val="clear" w:color="auto" w:fill="auto"/>
          </w:tcPr>
          <w:p w:rsidR="00A164AB" w:rsidRPr="0050100D" w:rsidRDefault="00A164AB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408C">
              <w:rPr>
                <w:sz w:val="20"/>
                <w:szCs w:val="20"/>
              </w:rPr>
              <w:t>9</w:t>
            </w:r>
          </w:p>
        </w:tc>
        <w:tc>
          <w:tcPr>
            <w:tcW w:w="2634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07.</w:t>
            </w:r>
          </w:p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73256D">
              <w:rPr>
                <w:sz w:val="20"/>
                <w:szCs w:val="20"/>
              </w:rPr>
              <w:t xml:space="preserve">Формирование благоприятного </w:t>
            </w:r>
            <w:r w:rsidRPr="0073256D">
              <w:rPr>
                <w:sz w:val="20"/>
                <w:szCs w:val="20"/>
              </w:rPr>
              <w:lastRenderedPageBreak/>
              <w:t xml:space="preserve">общественного мнения в отношении инвалидов с помощью средств массовой информации; информационное освещение проблем инвалидов 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 xml:space="preserve">Комитет социального обеспечения, материнства и детства </w:t>
            </w:r>
            <w:r w:rsidRPr="0050100D">
              <w:rPr>
                <w:spacing w:val="-4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00D">
              <w:rPr>
                <w:rFonts w:ascii="Times New Roman" w:hAnsi="Times New Roman" w:cs="Times New Roman"/>
              </w:rPr>
              <w:lastRenderedPageBreak/>
              <w:t>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164AB" w:rsidRPr="00DD1558" w:rsidRDefault="00A164AB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 xml:space="preserve">Повышение информированности граждан по вопросам обеспечения доступности объектов социальной </w:t>
            </w:r>
            <w:r>
              <w:rPr>
                <w:rFonts w:ascii="Times New Roman" w:hAnsi="Times New Roman" w:cs="Times New Roman"/>
                <w:spacing w:val="6"/>
              </w:rPr>
              <w:lastRenderedPageBreak/>
              <w:t>инфраструктуры, предоставления мер социальной поддержки инвалидам, проведения реабилитационных мероприятий, способствующей формированию благоприят</w:t>
            </w:r>
            <w:r w:rsidRPr="00F22B39">
              <w:rPr>
                <w:rFonts w:ascii="Times New Roman" w:hAnsi="Times New Roman" w:cs="Times New Roman"/>
                <w:spacing w:val="6"/>
              </w:rPr>
              <w:t>ного общественного мнения</w:t>
            </w:r>
            <w:r>
              <w:rPr>
                <w:rFonts w:ascii="Times New Roman" w:hAnsi="Times New Roman" w:cs="Times New Roman"/>
                <w:spacing w:val="6"/>
              </w:rPr>
              <w:t xml:space="preserve"> в отношении инвалидов</w:t>
            </w:r>
          </w:p>
        </w:tc>
        <w:tc>
          <w:tcPr>
            <w:tcW w:w="269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Проведение </w:t>
            </w:r>
            <w:r w:rsidRPr="006C63A7">
              <w:rPr>
                <w:sz w:val="20"/>
                <w:szCs w:val="20"/>
              </w:rPr>
              <w:t xml:space="preserve">пресс-конференций с участием сотрудников комитета </w:t>
            </w:r>
            <w:r w:rsidRPr="006C63A7">
              <w:rPr>
                <w:sz w:val="20"/>
                <w:szCs w:val="20"/>
              </w:rPr>
              <w:lastRenderedPageBreak/>
              <w:t>социального обеспечения</w:t>
            </w:r>
            <w:r>
              <w:rPr>
                <w:sz w:val="20"/>
                <w:szCs w:val="20"/>
              </w:rPr>
              <w:t>, материнства и детства</w:t>
            </w:r>
            <w:r w:rsidRPr="006C63A7">
              <w:rPr>
                <w:sz w:val="20"/>
                <w:szCs w:val="20"/>
              </w:rPr>
              <w:t xml:space="preserve"> Курской области</w:t>
            </w:r>
            <w:r>
              <w:rPr>
                <w:sz w:val="20"/>
                <w:szCs w:val="20"/>
              </w:rPr>
              <w:t xml:space="preserve">, </w:t>
            </w:r>
            <w:r w:rsidRPr="006C63A7">
              <w:rPr>
                <w:sz w:val="20"/>
                <w:szCs w:val="20"/>
              </w:rPr>
              <w:t>размещени</w:t>
            </w:r>
            <w:r>
              <w:rPr>
                <w:sz w:val="20"/>
                <w:szCs w:val="20"/>
              </w:rPr>
              <w:t>е</w:t>
            </w:r>
            <w:r w:rsidRPr="006C63A7">
              <w:rPr>
                <w:sz w:val="20"/>
                <w:szCs w:val="20"/>
              </w:rPr>
              <w:t xml:space="preserve"> на сайте Администрации Курской области  информации, посвященной проблемам инвалидов</w:t>
            </w: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4 приложения  № 1</w:t>
            </w:r>
          </w:p>
        </w:tc>
      </w:tr>
      <w:tr w:rsidR="00A164AB" w:rsidRPr="0050100D" w:rsidTr="00816957">
        <w:trPr>
          <w:trHeight w:val="36"/>
        </w:trPr>
        <w:tc>
          <w:tcPr>
            <w:tcW w:w="568" w:type="dxa"/>
            <w:shd w:val="clear" w:color="auto" w:fill="auto"/>
          </w:tcPr>
          <w:p w:rsidR="00A164AB" w:rsidRPr="0050100D" w:rsidRDefault="004A408C" w:rsidP="00117D4A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634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08.</w:t>
            </w:r>
          </w:p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F7A0D">
              <w:rPr>
                <w:sz w:val="20"/>
                <w:szCs w:val="20"/>
              </w:rPr>
              <w:t>Предоставление из областного бюджета субсидий областным (региональным) организациям (отделениям) общероссийских общественных организаций инвалидов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164AB" w:rsidRPr="00DD1558" w:rsidRDefault="00A164AB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164AB" w:rsidRPr="00622035" w:rsidRDefault="00A164AB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</w:rPr>
            </w:pPr>
            <w:r w:rsidRPr="00622035">
              <w:rPr>
                <w:rFonts w:ascii="Times New Roman" w:hAnsi="Times New Roman" w:cs="Times New Roman"/>
              </w:rPr>
              <w:t xml:space="preserve">Обеспечение </w:t>
            </w:r>
            <w:r>
              <w:rPr>
                <w:rFonts w:ascii="Times New Roman" w:hAnsi="Times New Roman" w:cs="Times New Roman"/>
              </w:rPr>
              <w:t xml:space="preserve">государственной поддержки </w:t>
            </w:r>
            <w:r w:rsidRPr="00622035">
              <w:rPr>
                <w:rFonts w:ascii="Times New Roman" w:hAnsi="Times New Roman" w:cs="Times New Roman"/>
              </w:rPr>
              <w:t xml:space="preserve"> общественн</w:t>
            </w:r>
            <w:r>
              <w:rPr>
                <w:rFonts w:ascii="Times New Roman" w:hAnsi="Times New Roman" w:cs="Times New Roman"/>
              </w:rPr>
              <w:t>ым</w:t>
            </w:r>
            <w:r w:rsidRPr="00622035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622035">
              <w:rPr>
                <w:rFonts w:ascii="Times New Roman" w:hAnsi="Times New Roman" w:cs="Times New Roman"/>
              </w:rPr>
              <w:t xml:space="preserve"> инвалидов</w:t>
            </w:r>
          </w:p>
        </w:tc>
        <w:tc>
          <w:tcPr>
            <w:tcW w:w="2693" w:type="dxa"/>
            <w:shd w:val="clear" w:color="auto" w:fill="auto"/>
          </w:tcPr>
          <w:p w:rsidR="00A164AB" w:rsidRPr="00622035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F22B39">
              <w:rPr>
                <w:sz w:val="20"/>
                <w:szCs w:val="16"/>
              </w:rPr>
              <w:t>Предоставление субсидий из областного бюджета на государственную поддержку  областных (региональных)  организаций (отделений) общероссийских общественных организаций инвалидов</w:t>
            </w: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4 приложения  № 1</w:t>
            </w:r>
          </w:p>
        </w:tc>
      </w:tr>
      <w:tr w:rsidR="00A164AB" w:rsidRPr="0050100D" w:rsidTr="00816957">
        <w:trPr>
          <w:trHeight w:val="36"/>
        </w:trPr>
        <w:tc>
          <w:tcPr>
            <w:tcW w:w="568" w:type="dxa"/>
            <w:shd w:val="clear" w:color="auto" w:fill="auto"/>
          </w:tcPr>
          <w:p w:rsidR="00A164AB" w:rsidRPr="0050100D" w:rsidRDefault="00A164AB" w:rsidP="004A408C">
            <w:pPr>
              <w:spacing w:line="228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A408C">
              <w:rPr>
                <w:sz w:val="20"/>
                <w:szCs w:val="20"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Основное мероприятие 09.</w:t>
            </w:r>
          </w:p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Оказание материальной помощи особо нуждающимся семьям с детьми-инвалидами за счет средств областного бюджета на неотложные нужды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социального обеспечения </w:t>
            </w:r>
            <w:r w:rsidRPr="0050100D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992" w:type="dxa"/>
            <w:shd w:val="clear" w:color="auto" w:fill="auto"/>
          </w:tcPr>
          <w:p w:rsidR="00A164AB" w:rsidRPr="0050100D" w:rsidRDefault="00A164AB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3544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 xml:space="preserve">Повышение уровня материального благосостояния семей </w:t>
            </w:r>
            <w:r w:rsidRPr="002350C1">
              <w:rPr>
                <w:rFonts w:ascii="Times New Roman" w:hAnsi="Times New Roman" w:cs="Times New Roman"/>
                <w:spacing w:val="6"/>
              </w:rPr>
              <w:t>с детьми-инвалидами</w:t>
            </w:r>
          </w:p>
        </w:tc>
        <w:tc>
          <w:tcPr>
            <w:tcW w:w="269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Оказание материальной помощи семьям с детьми-инвалидами за счет средств областного бюджета</w:t>
            </w: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4 приложения  № 1</w:t>
            </w:r>
          </w:p>
        </w:tc>
      </w:tr>
      <w:tr w:rsidR="00A164AB" w:rsidRPr="0050100D" w:rsidTr="00816957">
        <w:trPr>
          <w:trHeight w:val="36"/>
        </w:trPr>
        <w:tc>
          <w:tcPr>
            <w:tcW w:w="568" w:type="dxa"/>
            <w:shd w:val="clear" w:color="auto" w:fill="auto"/>
          </w:tcPr>
          <w:p w:rsidR="00A164AB" w:rsidRPr="0050100D" w:rsidRDefault="00A164AB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A408C">
              <w:rPr>
                <w:sz w:val="20"/>
                <w:szCs w:val="20"/>
              </w:rPr>
              <w:t>2</w:t>
            </w:r>
          </w:p>
        </w:tc>
        <w:tc>
          <w:tcPr>
            <w:tcW w:w="2634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pacing w:val="-4"/>
                <w:sz w:val="20"/>
                <w:szCs w:val="20"/>
              </w:rPr>
            </w:pPr>
            <w:r w:rsidRPr="0050100D">
              <w:rPr>
                <w:spacing w:val="-4"/>
                <w:sz w:val="20"/>
                <w:szCs w:val="20"/>
              </w:rPr>
              <w:t>Основное мероприятие 10.</w:t>
            </w:r>
          </w:p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>Организация и проведение оздоровительных и реабилитационных мероприятий для семей с детьми-инвалидами и детьми с ограниченными возможностями</w:t>
            </w:r>
            <w:r>
              <w:rPr>
                <w:sz w:val="20"/>
                <w:szCs w:val="20"/>
              </w:rPr>
              <w:t xml:space="preserve"> здоровья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социального обеспечения </w:t>
            </w:r>
            <w:r w:rsidRPr="0050100D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11"/>
              <w:snapToGrid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00D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A164AB" w:rsidRPr="00DD1558" w:rsidRDefault="00A164AB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 г.</w:t>
            </w:r>
          </w:p>
        </w:tc>
        <w:tc>
          <w:tcPr>
            <w:tcW w:w="3544" w:type="dxa"/>
            <w:shd w:val="clear" w:color="auto" w:fill="auto"/>
          </w:tcPr>
          <w:p w:rsidR="00A164AB" w:rsidRPr="0050100D" w:rsidRDefault="00A164AB" w:rsidP="00117D4A">
            <w:pPr>
              <w:pStyle w:val="ConsPlusNormal"/>
              <w:snapToGrid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350C1">
              <w:rPr>
                <w:rFonts w:ascii="Times New Roman" w:hAnsi="Times New Roman" w:cs="Times New Roman"/>
              </w:rPr>
              <w:t>роведение оздорови</w:t>
            </w:r>
            <w:r>
              <w:rPr>
                <w:rFonts w:ascii="Times New Roman" w:hAnsi="Times New Roman" w:cs="Times New Roman"/>
              </w:rPr>
              <w:t>тельных и реаби</w:t>
            </w:r>
            <w:r w:rsidRPr="002350C1">
              <w:rPr>
                <w:rFonts w:ascii="Times New Roman" w:hAnsi="Times New Roman" w:cs="Times New Roman"/>
              </w:rPr>
              <w:t xml:space="preserve">литационных мероприятий для семей с </w:t>
            </w:r>
            <w:r>
              <w:rPr>
                <w:rFonts w:ascii="Times New Roman" w:hAnsi="Times New Roman" w:cs="Times New Roman"/>
              </w:rPr>
              <w:t>детьми-инвалидами и детьми с ог</w:t>
            </w:r>
            <w:r w:rsidRPr="002350C1">
              <w:rPr>
                <w:rFonts w:ascii="Times New Roman" w:hAnsi="Times New Roman" w:cs="Times New Roman"/>
              </w:rPr>
              <w:t>раниченными возмож</w:t>
            </w:r>
            <w:r>
              <w:rPr>
                <w:rFonts w:ascii="Times New Roman" w:hAnsi="Times New Roman" w:cs="Times New Roman"/>
              </w:rPr>
              <w:t>но</w:t>
            </w:r>
            <w:r w:rsidRPr="002350C1">
              <w:rPr>
                <w:rFonts w:ascii="Times New Roman" w:hAnsi="Times New Roman" w:cs="Times New Roman"/>
              </w:rPr>
              <w:t>стями</w:t>
            </w:r>
            <w:r>
              <w:rPr>
                <w:rFonts w:ascii="Times New Roman" w:hAnsi="Times New Roman" w:cs="Times New Roman"/>
              </w:rPr>
              <w:t xml:space="preserve"> здоровья</w:t>
            </w:r>
          </w:p>
        </w:tc>
        <w:tc>
          <w:tcPr>
            <w:tcW w:w="2693" w:type="dxa"/>
            <w:shd w:val="clear" w:color="auto" w:fill="auto"/>
          </w:tcPr>
          <w:p w:rsidR="00A164AB" w:rsidRPr="002350C1" w:rsidRDefault="00A164AB" w:rsidP="00117D4A">
            <w:pPr>
              <w:jc w:val="both"/>
              <w:rPr>
                <w:sz w:val="20"/>
              </w:rPr>
            </w:pPr>
            <w:r w:rsidRPr="0050100D">
              <w:rPr>
                <w:sz w:val="20"/>
                <w:szCs w:val="20"/>
              </w:rPr>
              <w:t>Организация</w:t>
            </w:r>
            <w:r w:rsidRPr="00F22B39">
              <w:rPr>
                <w:sz w:val="20"/>
              </w:rPr>
              <w:t xml:space="preserve"> оздоровительных и реабилитационных мероприятий для семей с детьми-инвалидами и детьми с ограниченными возможностями здоровья</w:t>
            </w: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4 приложения  № 1</w:t>
            </w:r>
          </w:p>
        </w:tc>
      </w:tr>
      <w:tr w:rsidR="00A164AB" w:rsidRPr="0050100D" w:rsidTr="00816957">
        <w:trPr>
          <w:trHeight w:val="36"/>
        </w:trPr>
        <w:tc>
          <w:tcPr>
            <w:tcW w:w="568" w:type="dxa"/>
            <w:shd w:val="clear" w:color="auto" w:fill="auto"/>
          </w:tcPr>
          <w:p w:rsidR="00A164AB" w:rsidRDefault="00A164AB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A408C">
              <w:rPr>
                <w:sz w:val="20"/>
                <w:szCs w:val="20"/>
              </w:rPr>
              <w:t>3</w:t>
            </w:r>
          </w:p>
        </w:tc>
        <w:tc>
          <w:tcPr>
            <w:tcW w:w="2634" w:type="dxa"/>
            <w:shd w:val="clear" w:color="auto" w:fill="auto"/>
          </w:tcPr>
          <w:p w:rsidR="00A164AB" w:rsidRPr="0050100D" w:rsidRDefault="00A164AB" w:rsidP="00117D4A">
            <w:pPr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11</w:t>
            </w:r>
            <w:r w:rsidRPr="0050100D">
              <w:rPr>
                <w:sz w:val="20"/>
                <w:szCs w:val="20"/>
              </w:rPr>
              <w:t>.</w:t>
            </w:r>
          </w:p>
          <w:p w:rsidR="00A164AB" w:rsidRPr="0050100D" w:rsidRDefault="00A164AB" w:rsidP="00117D4A">
            <w:pPr>
              <w:jc w:val="both"/>
              <w:rPr>
                <w:sz w:val="20"/>
                <w:szCs w:val="20"/>
              </w:rPr>
            </w:pPr>
            <w:r w:rsidRPr="0071468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</w:t>
            </w:r>
            <w:r w:rsidRPr="00714682">
              <w:rPr>
                <w:sz w:val="20"/>
                <w:szCs w:val="20"/>
              </w:rPr>
              <w:t xml:space="preserve">ганизация круглосуточных диспетчерских центров связи для глухих с целью оказания экстренной и иной </w:t>
            </w:r>
            <w:r w:rsidRPr="00714682">
              <w:rPr>
                <w:sz w:val="20"/>
                <w:szCs w:val="20"/>
              </w:rPr>
              <w:lastRenderedPageBreak/>
              <w:t>социальной помощи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ind w:left="-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Комитет социального обеспечения, материнства и детства </w:t>
            </w:r>
            <w:r w:rsidRPr="0050100D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11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00D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 г.</w:t>
            </w:r>
          </w:p>
        </w:tc>
        <w:tc>
          <w:tcPr>
            <w:tcW w:w="992" w:type="dxa"/>
            <w:shd w:val="clear" w:color="auto" w:fill="auto"/>
          </w:tcPr>
          <w:p w:rsidR="00A164AB" w:rsidRPr="00DD1558" w:rsidRDefault="00A164AB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164AB" w:rsidRPr="00F60D03" w:rsidRDefault="00A164AB" w:rsidP="00117D4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инвалидами </w:t>
            </w:r>
            <w:r w:rsidRPr="002350C1">
              <w:rPr>
                <w:rFonts w:ascii="Times New Roman" w:hAnsi="Times New Roman" w:cs="Times New Roman"/>
              </w:rPr>
              <w:t>экстренной и иной социальной помощи</w:t>
            </w:r>
          </w:p>
        </w:tc>
        <w:tc>
          <w:tcPr>
            <w:tcW w:w="2693" w:type="dxa"/>
            <w:shd w:val="clear" w:color="auto" w:fill="auto"/>
          </w:tcPr>
          <w:p w:rsidR="00A164AB" w:rsidRPr="002350C1" w:rsidRDefault="00A164AB" w:rsidP="00117D4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Приобретение и установка оборудования для обеспечения деятельности диспетчерского центра глухих </w:t>
            </w: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4 приложения  № 1</w:t>
            </w:r>
          </w:p>
        </w:tc>
      </w:tr>
      <w:tr w:rsidR="00A164AB" w:rsidRPr="0050100D" w:rsidTr="00816957">
        <w:trPr>
          <w:trHeight w:val="36"/>
        </w:trPr>
        <w:tc>
          <w:tcPr>
            <w:tcW w:w="568" w:type="dxa"/>
            <w:shd w:val="clear" w:color="auto" w:fill="auto"/>
          </w:tcPr>
          <w:p w:rsidR="00A164AB" w:rsidRDefault="00A164AB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4A408C">
              <w:rPr>
                <w:sz w:val="20"/>
                <w:szCs w:val="20"/>
              </w:rPr>
              <w:t>4</w:t>
            </w:r>
          </w:p>
        </w:tc>
        <w:tc>
          <w:tcPr>
            <w:tcW w:w="2634" w:type="dxa"/>
            <w:shd w:val="clear" w:color="auto" w:fill="auto"/>
          </w:tcPr>
          <w:p w:rsidR="00A164AB" w:rsidRDefault="00A164AB" w:rsidP="00117D4A">
            <w:pPr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12.</w:t>
            </w:r>
          </w:p>
          <w:p w:rsidR="00A164AB" w:rsidRPr="0050100D" w:rsidRDefault="00A164AB" w:rsidP="00117D4A">
            <w:pPr>
              <w:jc w:val="both"/>
              <w:rPr>
                <w:sz w:val="20"/>
                <w:szCs w:val="20"/>
              </w:rPr>
            </w:pPr>
            <w:r w:rsidRPr="0044761E">
              <w:rPr>
                <w:sz w:val="20"/>
                <w:szCs w:val="20"/>
              </w:rPr>
              <w:t xml:space="preserve">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44761E">
              <w:rPr>
                <w:sz w:val="20"/>
                <w:szCs w:val="20"/>
              </w:rPr>
              <w:t>маломобильных</w:t>
            </w:r>
            <w:proofErr w:type="spellEnd"/>
            <w:r w:rsidRPr="0044761E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ind w:left="-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Pr="0050100D" w:rsidRDefault="00A164AB" w:rsidP="00117D4A">
            <w:pPr>
              <w:pStyle w:val="11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992" w:type="dxa"/>
            <w:shd w:val="clear" w:color="auto" w:fill="auto"/>
          </w:tcPr>
          <w:p w:rsidR="00A164AB" w:rsidRPr="00DD1558" w:rsidRDefault="00A164AB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164AB" w:rsidRPr="002350C1" w:rsidRDefault="00A164AB" w:rsidP="00117D4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spacing w:val="6"/>
              </w:rPr>
              <w:t>Освещение проблем инвалидов в средствах массовой информации. Доведение принципов и концепции формирования доступности до граждан</w:t>
            </w:r>
          </w:p>
        </w:tc>
        <w:tc>
          <w:tcPr>
            <w:tcW w:w="2693" w:type="dxa"/>
            <w:shd w:val="clear" w:color="auto" w:fill="auto"/>
          </w:tcPr>
          <w:p w:rsidR="00A164AB" w:rsidRPr="002350C1" w:rsidRDefault="00A164AB" w:rsidP="00117D4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информационных кампаний, семинаров, лекций по вопросам </w:t>
            </w:r>
            <w:r w:rsidRPr="0044761E">
              <w:rPr>
                <w:sz w:val="20"/>
                <w:szCs w:val="20"/>
              </w:rPr>
              <w:t xml:space="preserve">формирования доступной среды для инвалидов и других </w:t>
            </w:r>
            <w:proofErr w:type="spellStart"/>
            <w:r w:rsidRPr="0044761E">
              <w:rPr>
                <w:sz w:val="20"/>
                <w:szCs w:val="20"/>
              </w:rPr>
              <w:t>маломобильных</w:t>
            </w:r>
            <w:proofErr w:type="spellEnd"/>
            <w:r w:rsidRPr="0044761E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1615" w:type="dxa"/>
            <w:shd w:val="clear" w:color="auto" w:fill="auto"/>
          </w:tcPr>
          <w:p w:rsidR="00A164AB" w:rsidRPr="0050100D" w:rsidRDefault="00A164AB" w:rsidP="0011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и</w:t>
            </w:r>
            <w:r w:rsidRPr="00501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и </w:t>
            </w:r>
            <w:r w:rsidRPr="0050100D">
              <w:rPr>
                <w:sz w:val="20"/>
                <w:szCs w:val="20"/>
              </w:rPr>
              <w:t>4 приложения  № 1</w:t>
            </w:r>
          </w:p>
        </w:tc>
      </w:tr>
      <w:tr w:rsidR="00A164AB" w:rsidRPr="0050100D" w:rsidTr="00816957">
        <w:trPr>
          <w:trHeight w:val="36"/>
        </w:trPr>
        <w:tc>
          <w:tcPr>
            <w:tcW w:w="568" w:type="dxa"/>
            <w:shd w:val="clear" w:color="auto" w:fill="auto"/>
          </w:tcPr>
          <w:p w:rsidR="00A164AB" w:rsidRDefault="00A164AB" w:rsidP="004A408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A408C">
              <w:rPr>
                <w:sz w:val="20"/>
                <w:szCs w:val="20"/>
              </w:rPr>
              <w:t>5</w:t>
            </w:r>
          </w:p>
        </w:tc>
        <w:tc>
          <w:tcPr>
            <w:tcW w:w="2634" w:type="dxa"/>
            <w:shd w:val="clear" w:color="auto" w:fill="auto"/>
          </w:tcPr>
          <w:p w:rsidR="00A164AB" w:rsidRDefault="00A164AB" w:rsidP="00117D4A">
            <w:pPr>
              <w:jc w:val="both"/>
              <w:rPr>
                <w:sz w:val="20"/>
                <w:szCs w:val="20"/>
              </w:rPr>
            </w:pPr>
            <w:r w:rsidRPr="0050100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13.</w:t>
            </w:r>
          </w:p>
          <w:p w:rsidR="00A164AB" w:rsidRPr="0050100D" w:rsidRDefault="00A164AB" w:rsidP="00117D4A">
            <w:pPr>
              <w:jc w:val="both"/>
              <w:rPr>
                <w:sz w:val="20"/>
                <w:szCs w:val="20"/>
              </w:rPr>
            </w:pPr>
            <w:r w:rsidRPr="00513430">
              <w:rPr>
                <w:sz w:val="20"/>
                <w:szCs w:val="20"/>
              </w:rPr>
              <w:t>Предоставление субсидий специализированным предприятиям, образованным общероссийскими общественными организациями инвалидов</w:t>
            </w:r>
          </w:p>
        </w:tc>
        <w:tc>
          <w:tcPr>
            <w:tcW w:w="2043" w:type="dxa"/>
            <w:shd w:val="clear" w:color="auto" w:fill="auto"/>
          </w:tcPr>
          <w:p w:rsidR="00A164AB" w:rsidRPr="0050100D" w:rsidRDefault="00A164AB" w:rsidP="00117D4A">
            <w:pPr>
              <w:ind w:left="-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социального обеспечения, материнства и детства </w:t>
            </w:r>
            <w:r w:rsidRPr="0050100D"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993" w:type="dxa"/>
            <w:shd w:val="clear" w:color="auto" w:fill="auto"/>
          </w:tcPr>
          <w:p w:rsidR="00A164AB" w:rsidRDefault="00A164AB" w:rsidP="00117D4A">
            <w:pPr>
              <w:pStyle w:val="11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992" w:type="dxa"/>
            <w:shd w:val="clear" w:color="auto" w:fill="auto"/>
          </w:tcPr>
          <w:p w:rsidR="00A164AB" w:rsidRPr="00DD1558" w:rsidRDefault="00A164AB" w:rsidP="00117D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A164AB" w:rsidRDefault="00A164AB" w:rsidP="00117D4A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pacing w:val="6"/>
              </w:rPr>
            </w:pPr>
            <w:r w:rsidRPr="00622035">
              <w:rPr>
                <w:rFonts w:ascii="Times New Roman" w:hAnsi="Times New Roman" w:cs="Times New Roman"/>
              </w:rPr>
              <w:t xml:space="preserve">Обеспечение </w:t>
            </w:r>
            <w:r>
              <w:rPr>
                <w:rFonts w:ascii="Times New Roman" w:hAnsi="Times New Roman" w:cs="Times New Roman"/>
              </w:rPr>
              <w:t xml:space="preserve">государственной поддержки </w:t>
            </w:r>
            <w:r w:rsidRPr="00622035">
              <w:rPr>
                <w:rFonts w:ascii="Times New Roman" w:hAnsi="Times New Roman" w:cs="Times New Roman"/>
              </w:rPr>
              <w:t xml:space="preserve"> </w:t>
            </w:r>
            <w:r w:rsidRPr="00C60650">
              <w:rPr>
                <w:rFonts w:ascii="Times New Roman" w:hAnsi="Times New Roman" w:cs="Times New Roman"/>
              </w:rPr>
              <w:t>специализирован</w:t>
            </w:r>
            <w:r>
              <w:rPr>
                <w:rFonts w:ascii="Times New Roman" w:hAnsi="Times New Roman" w:cs="Times New Roman"/>
              </w:rPr>
              <w:t>ных</w:t>
            </w:r>
            <w:r w:rsidRPr="00C60650">
              <w:rPr>
                <w:rFonts w:ascii="Times New Roman" w:hAnsi="Times New Roman" w:cs="Times New Roman"/>
              </w:rPr>
              <w:t xml:space="preserve"> предприяти</w:t>
            </w:r>
            <w:r>
              <w:rPr>
                <w:rFonts w:ascii="Times New Roman" w:hAnsi="Times New Roman" w:cs="Times New Roman"/>
              </w:rPr>
              <w:t>й</w:t>
            </w:r>
            <w:r w:rsidRPr="00C60650">
              <w:rPr>
                <w:rFonts w:ascii="Times New Roman" w:hAnsi="Times New Roman" w:cs="Times New Roman"/>
              </w:rPr>
              <w:t>, образованны</w:t>
            </w:r>
            <w:r>
              <w:rPr>
                <w:rFonts w:ascii="Times New Roman" w:hAnsi="Times New Roman" w:cs="Times New Roman"/>
              </w:rPr>
              <w:t>х</w:t>
            </w:r>
            <w:r w:rsidRPr="00C60650">
              <w:rPr>
                <w:rFonts w:ascii="Times New Roman" w:hAnsi="Times New Roman" w:cs="Times New Roman"/>
              </w:rPr>
              <w:t xml:space="preserve"> общероссийскими об</w:t>
            </w:r>
            <w:r>
              <w:rPr>
                <w:rFonts w:ascii="Times New Roman" w:hAnsi="Times New Roman" w:cs="Times New Roman"/>
              </w:rPr>
              <w:t>щест</w:t>
            </w:r>
            <w:r w:rsidRPr="00C60650">
              <w:rPr>
                <w:rFonts w:ascii="Times New Roman" w:hAnsi="Times New Roman" w:cs="Times New Roman"/>
              </w:rPr>
              <w:t>венными организациями инвалидов</w:t>
            </w:r>
          </w:p>
        </w:tc>
        <w:tc>
          <w:tcPr>
            <w:tcW w:w="2693" w:type="dxa"/>
            <w:shd w:val="clear" w:color="auto" w:fill="auto"/>
          </w:tcPr>
          <w:p w:rsidR="00A164AB" w:rsidRDefault="00A164AB" w:rsidP="00117D4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Предоставление субсидий на </w:t>
            </w:r>
            <w:r w:rsidRPr="00C60650">
              <w:rPr>
                <w:sz w:val="20"/>
              </w:rPr>
              <w:t>государственн</w:t>
            </w:r>
            <w:r>
              <w:rPr>
                <w:sz w:val="20"/>
              </w:rPr>
              <w:t>ую</w:t>
            </w:r>
            <w:r w:rsidRPr="00C60650">
              <w:rPr>
                <w:sz w:val="20"/>
              </w:rPr>
              <w:t xml:space="preserve"> поддержк</w:t>
            </w:r>
            <w:r>
              <w:rPr>
                <w:sz w:val="20"/>
              </w:rPr>
              <w:t>у</w:t>
            </w:r>
            <w:r w:rsidRPr="00C60650">
              <w:rPr>
                <w:sz w:val="20"/>
              </w:rPr>
              <w:t xml:space="preserve">  специализированных предприятий, образованных общероссийскими общественными организациями инвалидов</w:t>
            </w:r>
          </w:p>
        </w:tc>
        <w:tc>
          <w:tcPr>
            <w:tcW w:w="1615" w:type="dxa"/>
            <w:shd w:val="clear" w:color="auto" w:fill="auto"/>
          </w:tcPr>
          <w:p w:rsidR="00A164AB" w:rsidRDefault="00A164AB" w:rsidP="00117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100D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ь</w:t>
            </w:r>
            <w:r w:rsidRPr="0050100D">
              <w:rPr>
                <w:sz w:val="20"/>
                <w:szCs w:val="20"/>
              </w:rPr>
              <w:t xml:space="preserve"> 4 приложения  № 1</w:t>
            </w:r>
          </w:p>
        </w:tc>
      </w:tr>
    </w:tbl>
    <w:p w:rsidR="00A37065" w:rsidRPr="0050100D" w:rsidRDefault="00A37065" w:rsidP="00A37065">
      <w:pPr>
        <w:spacing w:line="228" w:lineRule="auto"/>
      </w:pPr>
    </w:p>
    <w:p w:rsidR="00704E5E" w:rsidRDefault="00704E5E"/>
    <w:sectPr w:rsidR="00704E5E" w:rsidSect="00117D4A">
      <w:headerReference w:type="even" r:id="rId7"/>
      <w:headerReference w:type="default" r:id="rId8"/>
      <w:footerReference w:type="even" r:id="rId9"/>
      <w:headerReference w:type="first" r:id="rId10"/>
      <w:pgSz w:w="16838" w:h="11906" w:orient="landscape"/>
      <w:pgMar w:top="993" w:right="1134" w:bottom="567" w:left="1134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2A4" w:rsidRDefault="002802A4" w:rsidP="009B5411">
      <w:r>
        <w:separator/>
      </w:r>
    </w:p>
  </w:endnote>
  <w:endnote w:type="continuationSeparator" w:id="0">
    <w:p w:rsidR="002802A4" w:rsidRDefault="002802A4" w:rsidP="009B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A3" w:rsidRDefault="0067286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54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54A3" w:rsidRDefault="003854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2A4" w:rsidRDefault="002802A4" w:rsidP="009B5411">
      <w:r>
        <w:separator/>
      </w:r>
    </w:p>
  </w:footnote>
  <w:footnote w:type="continuationSeparator" w:id="0">
    <w:p w:rsidR="002802A4" w:rsidRDefault="002802A4" w:rsidP="009B5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A3" w:rsidRDefault="006728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54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54A3" w:rsidRDefault="003854A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A3" w:rsidRDefault="006728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54A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063">
      <w:rPr>
        <w:rStyle w:val="a5"/>
        <w:noProof/>
      </w:rPr>
      <w:t>33</w:t>
    </w:r>
    <w:r>
      <w:rPr>
        <w:rStyle w:val="a5"/>
      </w:rPr>
      <w:fldChar w:fldCharType="end"/>
    </w:r>
  </w:p>
  <w:p w:rsidR="003854A3" w:rsidRDefault="003854A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A3" w:rsidRDefault="0067286B">
    <w:pPr>
      <w:pStyle w:val="a3"/>
      <w:jc w:val="center"/>
    </w:pPr>
    <w:fldSimple w:instr=" PAGE   \* MERGEFORMAT ">
      <w:r w:rsidR="000C3063">
        <w:rPr>
          <w:noProof/>
        </w:rPr>
        <w:t>19</w:t>
      </w:r>
    </w:fldSimple>
  </w:p>
  <w:p w:rsidR="003854A3" w:rsidRDefault="003854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A5D"/>
    <w:multiLevelType w:val="hybridMultilevel"/>
    <w:tmpl w:val="18249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80810"/>
    <w:multiLevelType w:val="hybridMultilevel"/>
    <w:tmpl w:val="195E8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A4F6B"/>
    <w:multiLevelType w:val="hybridMultilevel"/>
    <w:tmpl w:val="FB80E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E83A95"/>
    <w:multiLevelType w:val="hybridMultilevel"/>
    <w:tmpl w:val="50D67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065"/>
    <w:rsid w:val="000C3063"/>
    <w:rsid w:val="00117D4A"/>
    <w:rsid w:val="00210354"/>
    <w:rsid w:val="002802A4"/>
    <w:rsid w:val="002F06D3"/>
    <w:rsid w:val="003011C2"/>
    <w:rsid w:val="00360D8A"/>
    <w:rsid w:val="003854A3"/>
    <w:rsid w:val="004A408C"/>
    <w:rsid w:val="004F7D95"/>
    <w:rsid w:val="00567D99"/>
    <w:rsid w:val="005E7955"/>
    <w:rsid w:val="0067286B"/>
    <w:rsid w:val="00676260"/>
    <w:rsid w:val="00704E5E"/>
    <w:rsid w:val="0073095D"/>
    <w:rsid w:val="00761B02"/>
    <w:rsid w:val="00765BFC"/>
    <w:rsid w:val="00816957"/>
    <w:rsid w:val="00884462"/>
    <w:rsid w:val="008F30B3"/>
    <w:rsid w:val="009B05C3"/>
    <w:rsid w:val="009B5411"/>
    <w:rsid w:val="00A164AB"/>
    <w:rsid w:val="00A37065"/>
    <w:rsid w:val="00A77724"/>
    <w:rsid w:val="00AD6861"/>
    <w:rsid w:val="00BF367E"/>
    <w:rsid w:val="00E54400"/>
    <w:rsid w:val="00F4644B"/>
    <w:rsid w:val="00F7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0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706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37065"/>
  </w:style>
  <w:style w:type="paragraph" w:styleId="a6">
    <w:name w:val="footer"/>
    <w:basedOn w:val="a"/>
    <w:link w:val="a7"/>
    <w:rsid w:val="00A370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3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370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">
    <w:name w:val="Char Знак Знак Знак"/>
    <w:basedOn w:val="a"/>
    <w:rsid w:val="00A3706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A370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A370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Основной текст Знак"/>
    <w:aliases w:val="Основной текст Знак Знак Знак,Стратегия Знак Знак"/>
    <w:link w:val="a9"/>
    <w:locked/>
    <w:rsid w:val="00A37065"/>
    <w:rPr>
      <w:szCs w:val="23"/>
    </w:rPr>
  </w:style>
  <w:style w:type="paragraph" w:styleId="a9">
    <w:name w:val="Body Text"/>
    <w:aliases w:val="Основной текст Знак Знак,Стратегия Знак"/>
    <w:basedOn w:val="a"/>
    <w:link w:val="a8"/>
    <w:rsid w:val="00A37065"/>
    <w:pPr>
      <w:spacing w:after="120" w:line="240" w:lineRule="exact"/>
      <w:ind w:firstLine="284"/>
      <w:jc w:val="both"/>
    </w:pPr>
    <w:rPr>
      <w:rFonts w:asciiTheme="minorHAnsi" w:eastAsiaTheme="minorHAnsi" w:hAnsiTheme="minorHAnsi" w:cstheme="minorBidi"/>
      <w:sz w:val="22"/>
      <w:szCs w:val="23"/>
      <w:lang w:eastAsia="en-US"/>
    </w:rPr>
  </w:style>
  <w:style w:type="character" w:customStyle="1" w:styleId="10">
    <w:name w:val="Основной текст Знак1"/>
    <w:basedOn w:val="a0"/>
    <w:link w:val="a9"/>
    <w:uiPriority w:val="99"/>
    <w:semiHidden/>
    <w:rsid w:val="00A3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70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37065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Содержимое таблицы"/>
    <w:basedOn w:val="a"/>
    <w:rsid w:val="00A3706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11">
    <w:name w:val="Без интервала1"/>
    <w:rsid w:val="00A3706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semiHidden/>
    <w:rsid w:val="00A370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370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Без интервала1"/>
    <w:rsid w:val="00A370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A3706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15</Pages>
  <Words>5035</Words>
  <Characters>28700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10</cp:revision>
  <dcterms:created xsi:type="dcterms:W3CDTF">2021-01-22T13:33:00Z</dcterms:created>
  <dcterms:modified xsi:type="dcterms:W3CDTF">2021-09-07T13:44:00Z</dcterms:modified>
</cp:coreProperties>
</file>