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36F" w:rsidRPr="00EE1C9F" w:rsidRDefault="00BE136F" w:rsidP="00BE136F">
      <w:pPr>
        <w:autoSpaceDN w:val="0"/>
        <w:jc w:val="right"/>
        <w:rPr>
          <w:rFonts w:cs="Courier New"/>
          <w:sz w:val="28"/>
          <w:szCs w:val="20"/>
          <w:lang w:eastAsia="zh-CN"/>
        </w:rPr>
      </w:pPr>
      <w:r w:rsidRPr="00EE1C9F">
        <w:rPr>
          <w:rFonts w:cs="Courier New"/>
          <w:sz w:val="28"/>
          <w:szCs w:val="20"/>
          <w:lang w:eastAsia="zh-CN"/>
        </w:rPr>
        <w:t>ПРОЕКТ</w:t>
      </w:r>
    </w:p>
    <w:p w:rsidR="00BE136F" w:rsidRPr="00E66221" w:rsidRDefault="00BE136F" w:rsidP="00BE136F">
      <w:pPr>
        <w:widowControl w:val="0"/>
        <w:jc w:val="center"/>
        <w:outlineLvl w:val="0"/>
        <w:rPr>
          <w:rFonts w:eastAsia="Calibri"/>
          <w:b/>
          <w:bCs/>
          <w:sz w:val="32"/>
          <w:szCs w:val="32"/>
          <w:lang w:eastAsia="en-US"/>
        </w:rPr>
      </w:pPr>
    </w:p>
    <w:p w:rsidR="00BE136F" w:rsidRPr="0061348D" w:rsidRDefault="00715B6F" w:rsidP="00BE136F">
      <w:pPr>
        <w:widowControl w:val="0"/>
        <w:jc w:val="center"/>
        <w:outlineLvl w:val="0"/>
        <w:rPr>
          <w:rFonts w:eastAsia="Calibri"/>
          <w:b/>
          <w:spacing w:val="6"/>
          <w:sz w:val="34"/>
          <w:szCs w:val="34"/>
          <w:lang w:eastAsia="en-US"/>
        </w:rPr>
      </w:pPr>
      <w:r>
        <w:rPr>
          <w:rFonts w:eastAsia="Calibri"/>
          <w:b/>
          <w:bCs/>
          <w:spacing w:val="6"/>
          <w:sz w:val="34"/>
          <w:szCs w:val="34"/>
          <w:lang w:eastAsia="en-US"/>
        </w:rPr>
        <w:t>ПРАВИТЕЛЬСТВО</w:t>
      </w:r>
      <w:r w:rsidR="00D3696D">
        <w:rPr>
          <w:rFonts w:eastAsia="Calibri"/>
          <w:b/>
          <w:bCs/>
          <w:spacing w:val="6"/>
          <w:sz w:val="34"/>
          <w:szCs w:val="34"/>
          <w:lang w:eastAsia="en-US"/>
        </w:rPr>
        <w:t xml:space="preserve"> </w:t>
      </w:r>
      <w:r w:rsidR="00D3696D">
        <w:rPr>
          <w:rFonts w:eastAsia="Calibri"/>
          <w:b/>
          <w:spacing w:val="6"/>
          <w:sz w:val="34"/>
          <w:szCs w:val="34"/>
          <w:lang w:eastAsia="en-US"/>
        </w:rPr>
        <w:t>КУРСКОЙ</w:t>
      </w:r>
      <w:r w:rsidR="00BE136F" w:rsidRPr="0061348D">
        <w:rPr>
          <w:rFonts w:eastAsia="Calibri"/>
          <w:b/>
          <w:spacing w:val="6"/>
          <w:sz w:val="34"/>
          <w:szCs w:val="34"/>
          <w:lang w:eastAsia="en-US"/>
        </w:rPr>
        <w:t xml:space="preserve"> ОБЛАСТИ</w:t>
      </w:r>
    </w:p>
    <w:p w:rsidR="00BE136F" w:rsidRPr="0061348D" w:rsidRDefault="00BE136F" w:rsidP="00BE136F">
      <w:pPr>
        <w:widowControl w:val="0"/>
        <w:jc w:val="center"/>
        <w:rPr>
          <w:rFonts w:eastAsia="Calibri"/>
          <w:b/>
          <w:bCs/>
          <w:color w:val="000000"/>
          <w:spacing w:val="80"/>
          <w:sz w:val="22"/>
          <w:szCs w:val="22"/>
          <w:lang w:bidi="ru-RU"/>
        </w:rPr>
      </w:pPr>
    </w:p>
    <w:p w:rsidR="00BE136F" w:rsidRPr="0061348D" w:rsidRDefault="00BE136F" w:rsidP="00BE136F">
      <w:pPr>
        <w:widowControl w:val="0"/>
        <w:jc w:val="center"/>
        <w:rPr>
          <w:rFonts w:eastAsia="Calibri"/>
          <w:spacing w:val="40"/>
          <w:sz w:val="30"/>
          <w:szCs w:val="30"/>
          <w:lang w:eastAsia="en-US"/>
        </w:rPr>
      </w:pPr>
      <w:r w:rsidRPr="0061348D">
        <w:rPr>
          <w:rFonts w:eastAsia="Calibri"/>
          <w:bCs/>
          <w:color w:val="000000"/>
          <w:spacing w:val="40"/>
          <w:sz w:val="30"/>
          <w:szCs w:val="30"/>
          <w:lang w:bidi="ru-RU"/>
        </w:rPr>
        <w:t>ПОСТАНОВЛЕНИЕ</w:t>
      </w:r>
    </w:p>
    <w:p w:rsidR="00BE136F" w:rsidRPr="0061348D" w:rsidRDefault="00BE136F" w:rsidP="00BE136F">
      <w:pPr>
        <w:autoSpaceDN w:val="0"/>
        <w:jc w:val="center"/>
        <w:rPr>
          <w:rFonts w:cs="Courier New"/>
          <w:sz w:val="16"/>
          <w:szCs w:val="16"/>
          <w:lang w:eastAsia="zh-CN"/>
        </w:rPr>
      </w:pPr>
    </w:p>
    <w:p w:rsidR="00BE136F" w:rsidRDefault="00BE136F" w:rsidP="00BE136F">
      <w:pPr>
        <w:jc w:val="center"/>
        <w:rPr>
          <w:sz w:val="26"/>
          <w:szCs w:val="26"/>
        </w:rPr>
      </w:pPr>
      <w:r w:rsidRPr="0061348D">
        <w:rPr>
          <w:sz w:val="26"/>
          <w:szCs w:val="26"/>
        </w:rPr>
        <w:t>от _______________  № ______________</w:t>
      </w:r>
    </w:p>
    <w:p w:rsidR="00BE136F" w:rsidRPr="0061348D" w:rsidRDefault="00BE136F" w:rsidP="00BE136F">
      <w:pPr>
        <w:jc w:val="center"/>
        <w:rPr>
          <w:sz w:val="16"/>
          <w:szCs w:val="16"/>
        </w:rPr>
      </w:pPr>
    </w:p>
    <w:p w:rsidR="00BE136F" w:rsidRPr="0061348D" w:rsidRDefault="00BE136F" w:rsidP="00BE136F">
      <w:pPr>
        <w:jc w:val="center"/>
        <w:rPr>
          <w:rFonts w:cs="Courier New"/>
          <w:sz w:val="26"/>
          <w:szCs w:val="26"/>
          <w:lang w:eastAsia="zh-CN"/>
        </w:rPr>
      </w:pPr>
      <w:r>
        <w:rPr>
          <w:sz w:val="26"/>
          <w:szCs w:val="26"/>
        </w:rPr>
        <w:t xml:space="preserve">г. </w:t>
      </w:r>
      <w:r w:rsidRPr="0061348D">
        <w:rPr>
          <w:sz w:val="26"/>
          <w:szCs w:val="26"/>
        </w:rPr>
        <w:t>Курск</w:t>
      </w:r>
    </w:p>
    <w:p w:rsidR="00BE136F" w:rsidRDefault="00BE136F" w:rsidP="00BE136F">
      <w:pPr>
        <w:rPr>
          <w:sz w:val="28"/>
        </w:rPr>
      </w:pPr>
    </w:p>
    <w:p w:rsidR="001A5FEC" w:rsidRDefault="00366FA5" w:rsidP="001A5FEC">
      <w:pPr>
        <w:jc w:val="center"/>
        <w:rPr>
          <w:rFonts w:eastAsia="Consolas"/>
          <w:b/>
          <w:sz w:val="28"/>
          <w:szCs w:val="28"/>
        </w:rPr>
      </w:pPr>
      <w:r>
        <w:rPr>
          <w:rFonts w:eastAsia="Consolas"/>
          <w:b/>
          <w:sz w:val="28"/>
          <w:szCs w:val="28"/>
        </w:rPr>
        <w:t xml:space="preserve">Об установлении </w:t>
      </w:r>
      <w:r w:rsidR="001A5FEC">
        <w:rPr>
          <w:rFonts w:eastAsia="Consolas"/>
          <w:b/>
          <w:sz w:val="28"/>
          <w:szCs w:val="28"/>
        </w:rPr>
        <w:t>льготной арендной платы</w:t>
      </w:r>
    </w:p>
    <w:p w:rsidR="00442788" w:rsidRDefault="00442788" w:rsidP="00442788">
      <w:pPr>
        <w:spacing w:after="28" w:line="240" w:lineRule="exact"/>
        <w:rPr>
          <w:rFonts w:ascii="Consolas" w:eastAsia="Consolas" w:hAnsi="Consolas" w:cs="Consolas"/>
        </w:rPr>
      </w:pPr>
    </w:p>
    <w:p w:rsidR="00442788" w:rsidRPr="001155B0" w:rsidRDefault="008F21D1" w:rsidP="00047223">
      <w:pPr>
        <w:autoSpaceDE w:val="0"/>
        <w:autoSpaceDN w:val="0"/>
        <w:adjustRightInd w:val="0"/>
        <w:ind w:firstLine="708"/>
        <w:jc w:val="both"/>
        <w:rPr>
          <w:rFonts w:eastAsia="Consolas"/>
          <w:sz w:val="28"/>
          <w:szCs w:val="28"/>
        </w:rPr>
      </w:pPr>
      <w:r>
        <w:rPr>
          <w:rFonts w:eastAsia="Consolas"/>
          <w:sz w:val="28"/>
          <w:szCs w:val="28"/>
        </w:rPr>
        <w:t xml:space="preserve">В </w:t>
      </w:r>
      <w:proofErr w:type="gramStart"/>
      <w:r>
        <w:rPr>
          <w:rFonts w:eastAsia="Consolas"/>
          <w:sz w:val="28"/>
          <w:szCs w:val="28"/>
        </w:rPr>
        <w:t>соответствии</w:t>
      </w:r>
      <w:proofErr w:type="gramEnd"/>
      <w:r>
        <w:rPr>
          <w:rFonts w:eastAsia="Consolas"/>
          <w:sz w:val="28"/>
          <w:szCs w:val="28"/>
        </w:rPr>
        <w:t xml:space="preserve"> с частью 8 статьи 24</w:t>
      </w:r>
      <w:r w:rsidR="00BE3EA1">
        <w:rPr>
          <w:rFonts w:eastAsia="Consolas"/>
          <w:sz w:val="28"/>
          <w:szCs w:val="28"/>
        </w:rPr>
        <w:t xml:space="preserve"> </w:t>
      </w:r>
      <w:r w:rsidR="001A5FEC">
        <w:rPr>
          <w:rFonts w:eastAsiaTheme="minorHAnsi"/>
          <w:sz w:val="28"/>
          <w:szCs w:val="28"/>
          <w:lang w:eastAsia="en-US"/>
        </w:rPr>
        <w:t xml:space="preserve">Федерального закона от </w:t>
      </w:r>
      <w:r>
        <w:rPr>
          <w:rFonts w:eastAsiaTheme="minorHAnsi"/>
          <w:sz w:val="28"/>
          <w:szCs w:val="28"/>
          <w:lang w:eastAsia="en-US"/>
        </w:rPr>
        <w:t>25 октября</w:t>
      </w:r>
      <w:r w:rsidR="00DA7DEF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2001 № 137-ФЗ «О введении в действие Земельного </w:t>
      </w:r>
      <w:r w:rsidR="008831FF">
        <w:rPr>
          <w:rFonts w:eastAsiaTheme="minorHAnsi"/>
          <w:sz w:val="28"/>
          <w:szCs w:val="28"/>
          <w:lang w:eastAsia="en-US"/>
        </w:rPr>
        <w:t>кодекса Российской</w:t>
      </w:r>
      <w:r w:rsidR="001A5FEC">
        <w:rPr>
          <w:rFonts w:eastAsiaTheme="minorHAnsi"/>
          <w:sz w:val="28"/>
          <w:szCs w:val="28"/>
          <w:lang w:eastAsia="en-US"/>
        </w:rPr>
        <w:t xml:space="preserve"> Федерации»</w:t>
      </w:r>
      <w:r w:rsidR="00BA2774">
        <w:rPr>
          <w:rFonts w:eastAsiaTheme="minorHAnsi"/>
          <w:sz w:val="28"/>
          <w:szCs w:val="28"/>
          <w:lang w:eastAsia="en-US"/>
        </w:rPr>
        <w:t xml:space="preserve"> </w:t>
      </w:r>
      <w:r w:rsidR="00323CD2" w:rsidRPr="001155B0">
        <w:rPr>
          <w:rFonts w:eastAsiaTheme="minorHAnsi"/>
          <w:sz w:val="28"/>
          <w:szCs w:val="28"/>
        </w:rPr>
        <w:t>Правительство Курской области ПОСТАНОВЛЯЕТ</w:t>
      </w:r>
      <w:r w:rsidR="00442788" w:rsidRPr="001155B0">
        <w:rPr>
          <w:rFonts w:eastAsia="Consolas"/>
          <w:sz w:val="28"/>
          <w:szCs w:val="28"/>
        </w:rPr>
        <w:t>:</w:t>
      </w:r>
    </w:p>
    <w:p w:rsidR="002C1F53" w:rsidRDefault="00347D3A" w:rsidP="0019775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="Consolas"/>
          <w:sz w:val="28"/>
          <w:szCs w:val="28"/>
        </w:rPr>
        <w:t xml:space="preserve">1. </w:t>
      </w:r>
      <w:r w:rsidR="00442788" w:rsidRPr="001155B0">
        <w:rPr>
          <w:rFonts w:eastAsia="Consolas"/>
          <w:sz w:val="28"/>
          <w:szCs w:val="28"/>
        </w:rPr>
        <w:t>Установить</w:t>
      </w:r>
      <w:r w:rsidR="00BA2774">
        <w:rPr>
          <w:rFonts w:eastAsia="Consolas"/>
          <w:sz w:val="28"/>
          <w:szCs w:val="28"/>
        </w:rPr>
        <w:t xml:space="preserve"> </w:t>
      </w:r>
      <w:r w:rsidR="0051107A">
        <w:rPr>
          <w:rFonts w:eastAsia="Consolas"/>
          <w:sz w:val="28"/>
          <w:szCs w:val="28"/>
        </w:rPr>
        <w:t xml:space="preserve">льготную арендную плату </w:t>
      </w:r>
      <w:r w:rsidR="00825756">
        <w:rPr>
          <w:rFonts w:eastAsiaTheme="minorHAnsi"/>
          <w:sz w:val="28"/>
          <w:szCs w:val="28"/>
          <w:lang w:eastAsia="en-US"/>
        </w:rPr>
        <w:t>в размере одного рубля</w:t>
      </w:r>
      <w:r w:rsidR="00BA2774">
        <w:rPr>
          <w:rFonts w:eastAsiaTheme="minorHAnsi"/>
          <w:sz w:val="28"/>
          <w:szCs w:val="28"/>
          <w:lang w:eastAsia="en-US"/>
        </w:rPr>
        <w:t xml:space="preserve"> </w:t>
      </w:r>
      <w:r w:rsidR="00BE3EA1">
        <w:rPr>
          <w:rFonts w:eastAsiaTheme="minorHAnsi"/>
          <w:sz w:val="28"/>
          <w:szCs w:val="28"/>
          <w:lang w:eastAsia="en-US"/>
        </w:rPr>
        <w:t xml:space="preserve">за использование </w:t>
      </w:r>
      <w:r w:rsidR="00D82BD3">
        <w:rPr>
          <w:rFonts w:eastAsiaTheme="minorHAnsi"/>
          <w:sz w:val="28"/>
          <w:szCs w:val="28"/>
          <w:lang w:eastAsia="en-US"/>
        </w:rPr>
        <w:t>земельных участков</w:t>
      </w:r>
      <w:r w:rsidR="002D2CC8">
        <w:rPr>
          <w:rFonts w:eastAsiaTheme="minorHAnsi"/>
          <w:sz w:val="28"/>
          <w:szCs w:val="28"/>
          <w:lang w:eastAsia="en-US"/>
        </w:rPr>
        <w:t xml:space="preserve">, </w:t>
      </w:r>
      <w:r w:rsidR="00BA2774">
        <w:rPr>
          <w:rFonts w:eastAsiaTheme="minorHAnsi"/>
          <w:sz w:val="28"/>
          <w:szCs w:val="28"/>
          <w:lang w:eastAsia="en-US"/>
        </w:rPr>
        <w:t xml:space="preserve">расположенных </w:t>
      </w:r>
      <w:r w:rsidR="00BA2774">
        <w:rPr>
          <w:rFonts w:eastAsia="Consolas"/>
          <w:sz w:val="28"/>
          <w:szCs w:val="28"/>
        </w:rPr>
        <w:t xml:space="preserve">на территории Беловского района, </w:t>
      </w:r>
      <w:proofErr w:type="spellStart"/>
      <w:r w:rsidR="00BA2774">
        <w:rPr>
          <w:rFonts w:eastAsia="Consolas"/>
          <w:sz w:val="28"/>
          <w:szCs w:val="28"/>
        </w:rPr>
        <w:t>Большесолдатского</w:t>
      </w:r>
      <w:proofErr w:type="spellEnd"/>
      <w:r w:rsidR="00BA2774">
        <w:rPr>
          <w:rFonts w:eastAsia="Consolas"/>
          <w:sz w:val="28"/>
          <w:szCs w:val="28"/>
        </w:rPr>
        <w:t xml:space="preserve"> района, </w:t>
      </w:r>
      <w:proofErr w:type="spellStart"/>
      <w:r w:rsidR="00BA2774">
        <w:rPr>
          <w:rFonts w:eastAsia="Consolas"/>
          <w:sz w:val="28"/>
          <w:szCs w:val="28"/>
        </w:rPr>
        <w:t>Глушковского</w:t>
      </w:r>
      <w:proofErr w:type="spellEnd"/>
      <w:r w:rsidR="00BA2774">
        <w:rPr>
          <w:rFonts w:eastAsia="Consolas"/>
          <w:sz w:val="28"/>
          <w:szCs w:val="28"/>
        </w:rPr>
        <w:t xml:space="preserve"> района, </w:t>
      </w:r>
      <w:proofErr w:type="spellStart"/>
      <w:r w:rsidR="00BA2774">
        <w:rPr>
          <w:rFonts w:eastAsia="Consolas"/>
          <w:sz w:val="28"/>
          <w:szCs w:val="28"/>
        </w:rPr>
        <w:t>Кореневского</w:t>
      </w:r>
      <w:proofErr w:type="spellEnd"/>
      <w:r w:rsidR="00BA2774">
        <w:rPr>
          <w:rFonts w:eastAsia="Consolas"/>
          <w:sz w:val="28"/>
          <w:szCs w:val="28"/>
        </w:rPr>
        <w:t xml:space="preserve"> района, Льговского района, Рыльского района, </w:t>
      </w:r>
      <w:proofErr w:type="spellStart"/>
      <w:r w:rsidR="00BA2774">
        <w:rPr>
          <w:rFonts w:eastAsia="Consolas"/>
          <w:sz w:val="28"/>
          <w:szCs w:val="28"/>
        </w:rPr>
        <w:t>Суджанского</w:t>
      </w:r>
      <w:proofErr w:type="spellEnd"/>
      <w:r w:rsidR="00BA2774">
        <w:rPr>
          <w:rFonts w:eastAsia="Consolas"/>
          <w:sz w:val="28"/>
          <w:szCs w:val="28"/>
        </w:rPr>
        <w:t xml:space="preserve"> района, </w:t>
      </w:r>
      <w:proofErr w:type="spellStart"/>
      <w:r w:rsidR="00BA2774">
        <w:rPr>
          <w:rFonts w:eastAsia="Consolas"/>
          <w:sz w:val="28"/>
          <w:szCs w:val="28"/>
        </w:rPr>
        <w:t>Хомутовского</w:t>
      </w:r>
      <w:proofErr w:type="spellEnd"/>
      <w:r w:rsidR="00BA2774">
        <w:rPr>
          <w:rFonts w:eastAsia="Consolas"/>
          <w:sz w:val="28"/>
          <w:szCs w:val="28"/>
        </w:rPr>
        <w:t xml:space="preserve"> района, города Льгова</w:t>
      </w:r>
      <w:bookmarkStart w:id="0" w:name="_GoBack"/>
      <w:bookmarkEnd w:id="0"/>
      <w:r w:rsidR="00BA2774">
        <w:rPr>
          <w:rFonts w:eastAsia="Consolas"/>
          <w:sz w:val="28"/>
          <w:szCs w:val="28"/>
        </w:rPr>
        <w:t xml:space="preserve">, </w:t>
      </w:r>
      <w:r w:rsidR="00D82BD3">
        <w:rPr>
          <w:rFonts w:eastAsiaTheme="minorHAnsi"/>
          <w:sz w:val="28"/>
          <w:szCs w:val="28"/>
          <w:lang w:eastAsia="en-US"/>
        </w:rPr>
        <w:t xml:space="preserve">находящихся в государственной собственности Курской области, </w:t>
      </w:r>
      <w:r w:rsidR="002D2CC8">
        <w:rPr>
          <w:rFonts w:eastAsiaTheme="minorHAnsi"/>
          <w:sz w:val="28"/>
          <w:szCs w:val="28"/>
          <w:lang w:eastAsia="en-US"/>
        </w:rPr>
        <w:t>а также земельных участков, государственн</w:t>
      </w:r>
      <w:r w:rsidR="00441A88">
        <w:rPr>
          <w:rFonts w:eastAsiaTheme="minorHAnsi"/>
          <w:sz w:val="28"/>
          <w:szCs w:val="28"/>
          <w:lang w:eastAsia="en-US"/>
        </w:rPr>
        <w:t>ая</w:t>
      </w:r>
      <w:r w:rsidR="002D2CC8">
        <w:rPr>
          <w:rFonts w:eastAsiaTheme="minorHAnsi"/>
          <w:sz w:val="28"/>
          <w:szCs w:val="28"/>
          <w:lang w:eastAsia="en-US"/>
        </w:rPr>
        <w:t xml:space="preserve"> собственност</w:t>
      </w:r>
      <w:r w:rsidR="00441A88">
        <w:rPr>
          <w:rFonts w:eastAsiaTheme="minorHAnsi"/>
          <w:sz w:val="28"/>
          <w:szCs w:val="28"/>
          <w:lang w:eastAsia="en-US"/>
        </w:rPr>
        <w:t>ь на которые не разграничена</w:t>
      </w:r>
      <w:r w:rsidR="00DA7DEF">
        <w:rPr>
          <w:rFonts w:eastAsiaTheme="minorHAnsi"/>
          <w:sz w:val="28"/>
          <w:szCs w:val="28"/>
          <w:lang w:eastAsia="en-US"/>
        </w:rPr>
        <w:t>:</w:t>
      </w:r>
      <w:r w:rsidR="002D2CC8">
        <w:rPr>
          <w:rFonts w:eastAsiaTheme="minorHAnsi"/>
          <w:sz w:val="28"/>
          <w:szCs w:val="28"/>
          <w:lang w:eastAsia="en-US"/>
        </w:rPr>
        <w:t xml:space="preserve"> </w:t>
      </w:r>
    </w:p>
    <w:p w:rsidR="00197758" w:rsidRDefault="00DA7DEF" w:rsidP="00197758">
      <w:pPr>
        <w:autoSpaceDE w:val="0"/>
        <w:autoSpaceDN w:val="0"/>
        <w:adjustRightInd w:val="0"/>
        <w:ind w:firstLine="708"/>
        <w:jc w:val="both"/>
        <w:rPr>
          <w:rFonts w:eastAsia="Consolas"/>
          <w:sz w:val="28"/>
          <w:szCs w:val="28"/>
        </w:rPr>
      </w:pPr>
      <w:r>
        <w:rPr>
          <w:rFonts w:eastAsia="Consolas"/>
          <w:sz w:val="28"/>
          <w:szCs w:val="28"/>
        </w:rPr>
        <w:t xml:space="preserve">с 1 января 2026 года по 30 июня 2026 года </w:t>
      </w:r>
      <w:r w:rsidR="00BE3EA1">
        <w:rPr>
          <w:rFonts w:eastAsia="Consolas"/>
          <w:sz w:val="28"/>
          <w:szCs w:val="28"/>
        </w:rPr>
        <w:t>по договорам аренды</w:t>
      </w:r>
      <w:r>
        <w:rPr>
          <w:rFonts w:eastAsia="Consolas"/>
          <w:sz w:val="28"/>
          <w:szCs w:val="28"/>
        </w:rPr>
        <w:t>,</w:t>
      </w:r>
      <w:r w:rsidR="00BE3EA1">
        <w:rPr>
          <w:rFonts w:eastAsia="Consolas"/>
          <w:sz w:val="28"/>
          <w:szCs w:val="28"/>
        </w:rPr>
        <w:t xml:space="preserve"> </w:t>
      </w:r>
      <w:r w:rsidR="00197758">
        <w:rPr>
          <w:rFonts w:eastAsia="Consolas"/>
          <w:sz w:val="28"/>
          <w:szCs w:val="28"/>
        </w:rPr>
        <w:t>заключенны</w:t>
      </w:r>
      <w:r>
        <w:rPr>
          <w:rFonts w:eastAsia="Consolas"/>
          <w:sz w:val="28"/>
          <w:szCs w:val="28"/>
        </w:rPr>
        <w:t>м</w:t>
      </w:r>
      <w:r w:rsidR="00197758">
        <w:rPr>
          <w:rFonts w:eastAsia="Consolas"/>
          <w:sz w:val="28"/>
          <w:szCs w:val="28"/>
        </w:rPr>
        <w:t xml:space="preserve"> без проведения торгов;</w:t>
      </w:r>
    </w:p>
    <w:p w:rsidR="00197758" w:rsidRDefault="00DA7DEF" w:rsidP="00197758">
      <w:pPr>
        <w:autoSpaceDE w:val="0"/>
        <w:autoSpaceDN w:val="0"/>
        <w:adjustRightInd w:val="0"/>
        <w:ind w:firstLine="708"/>
        <w:jc w:val="both"/>
        <w:rPr>
          <w:rFonts w:eastAsia="Consolas"/>
          <w:sz w:val="28"/>
          <w:szCs w:val="28"/>
        </w:rPr>
      </w:pPr>
      <w:r>
        <w:rPr>
          <w:rFonts w:eastAsia="Consolas"/>
          <w:sz w:val="28"/>
          <w:szCs w:val="28"/>
        </w:rPr>
        <w:t xml:space="preserve">с 01 июля 2025 года по 30 июня 2026 года по договорам аренды, </w:t>
      </w:r>
      <w:r w:rsidR="00197758">
        <w:rPr>
          <w:rFonts w:eastAsia="Consolas"/>
          <w:sz w:val="28"/>
          <w:szCs w:val="28"/>
        </w:rPr>
        <w:t>заключенны</w:t>
      </w:r>
      <w:r>
        <w:rPr>
          <w:rFonts w:eastAsia="Consolas"/>
          <w:sz w:val="28"/>
          <w:szCs w:val="28"/>
        </w:rPr>
        <w:t>м</w:t>
      </w:r>
      <w:r w:rsidR="00197758">
        <w:rPr>
          <w:rFonts w:eastAsia="Consolas"/>
          <w:sz w:val="28"/>
          <w:szCs w:val="28"/>
        </w:rPr>
        <w:t xml:space="preserve"> до 01 </w:t>
      </w:r>
      <w:r w:rsidR="00505717">
        <w:rPr>
          <w:rFonts w:eastAsia="Consolas"/>
          <w:sz w:val="28"/>
          <w:szCs w:val="28"/>
        </w:rPr>
        <w:t>июня</w:t>
      </w:r>
      <w:r w:rsidR="00197758">
        <w:rPr>
          <w:rFonts w:eastAsia="Consolas"/>
          <w:sz w:val="28"/>
          <w:szCs w:val="28"/>
        </w:rPr>
        <w:t xml:space="preserve"> 2025 по результатам торгов</w:t>
      </w:r>
      <w:r>
        <w:rPr>
          <w:rFonts w:eastAsia="Consolas"/>
          <w:sz w:val="28"/>
          <w:szCs w:val="28"/>
        </w:rPr>
        <w:t>.</w:t>
      </w:r>
      <w:r w:rsidR="002C1F53">
        <w:rPr>
          <w:rFonts w:eastAsia="Consolas"/>
          <w:sz w:val="28"/>
          <w:szCs w:val="28"/>
        </w:rPr>
        <w:t xml:space="preserve"> </w:t>
      </w:r>
    </w:p>
    <w:p w:rsidR="00AC3637" w:rsidRDefault="00197758" w:rsidP="00AC3637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="Consolas"/>
          <w:sz w:val="28"/>
          <w:szCs w:val="28"/>
        </w:rPr>
        <w:t>2</w:t>
      </w:r>
      <w:r w:rsidR="00825756">
        <w:rPr>
          <w:rFonts w:eastAsia="Consolas"/>
          <w:sz w:val="28"/>
          <w:szCs w:val="28"/>
        </w:rPr>
        <w:t xml:space="preserve">. </w:t>
      </w:r>
      <w:r w:rsidR="0029786D">
        <w:rPr>
          <w:rFonts w:eastAsiaTheme="minorHAnsi"/>
          <w:sz w:val="28"/>
          <w:szCs w:val="28"/>
          <w:lang w:eastAsia="en-US"/>
        </w:rPr>
        <w:t xml:space="preserve">Рекомендовать органам местного самоуправления </w:t>
      </w:r>
      <w:r>
        <w:rPr>
          <w:rFonts w:eastAsiaTheme="minorHAnsi"/>
          <w:sz w:val="28"/>
          <w:szCs w:val="28"/>
          <w:lang w:eastAsia="en-US"/>
        </w:rPr>
        <w:t xml:space="preserve">муниципальных образований </w:t>
      </w:r>
      <w:r w:rsidR="0029786D">
        <w:rPr>
          <w:rFonts w:eastAsiaTheme="minorHAnsi"/>
          <w:sz w:val="28"/>
          <w:szCs w:val="28"/>
          <w:lang w:eastAsia="en-US"/>
        </w:rPr>
        <w:t>Курской области</w:t>
      </w:r>
      <w:r w:rsidR="00E00AE8">
        <w:rPr>
          <w:rFonts w:eastAsiaTheme="minorHAnsi"/>
          <w:sz w:val="28"/>
          <w:szCs w:val="28"/>
          <w:lang w:eastAsia="en-US"/>
        </w:rPr>
        <w:t>,</w:t>
      </w:r>
      <w:r w:rsidR="00BA2774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территории которых указаны в пункте</w:t>
      </w:r>
      <w:r w:rsidR="00E00AE8">
        <w:rPr>
          <w:rFonts w:eastAsiaTheme="minorHAnsi"/>
          <w:sz w:val="28"/>
          <w:szCs w:val="28"/>
          <w:lang w:eastAsia="en-US"/>
        </w:rPr>
        <w:t xml:space="preserve"> 1насто</w:t>
      </w:r>
      <w:r>
        <w:rPr>
          <w:rFonts w:eastAsiaTheme="minorHAnsi"/>
          <w:sz w:val="28"/>
          <w:szCs w:val="28"/>
          <w:lang w:eastAsia="en-US"/>
        </w:rPr>
        <w:t>ящего постановления, установить</w:t>
      </w:r>
      <w:r w:rsidR="00BA2774">
        <w:rPr>
          <w:rFonts w:eastAsiaTheme="minorHAnsi"/>
          <w:sz w:val="28"/>
          <w:szCs w:val="28"/>
          <w:lang w:eastAsia="en-US"/>
        </w:rPr>
        <w:t xml:space="preserve"> </w:t>
      </w:r>
      <w:r w:rsidR="00AC3637">
        <w:rPr>
          <w:rFonts w:eastAsia="Consolas"/>
          <w:sz w:val="28"/>
          <w:szCs w:val="28"/>
        </w:rPr>
        <w:t>соответствующую льготную арендную плату</w:t>
      </w:r>
      <w:r w:rsidR="00BA2774">
        <w:rPr>
          <w:rFonts w:eastAsia="Consolas"/>
          <w:sz w:val="28"/>
          <w:szCs w:val="28"/>
        </w:rPr>
        <w:t xml:space="preserve"> </w:t>
      </w:r>
      <w:r w:rsidR="00E00AE8">
        <w:rPr>
          <w:rFonts w:eastAsiaTheme="minorHAnsi"/>
          <w:sz w:val="28"/>
          <w:szCs w:val="28"/>
          <w:lang w:eastAsia="en-US"/>
        </w:rPr>
        <w:t>в размере одного рубля</w:t>
      </w:r>
      <w:r w:rsidR="00E00AE8">
        <w:rPr>
          <w:rFonts w:eastAsia="Consolas"/>
          <w:sz w:val="28"/>
          <w:szCs w:val="28"/>
        </w:rPr>
        <w:t xml:space="preserve"> по договорам аренды </w:t>
      </w:r>
      <w:r w:rsidR="00D82BD3">
        <w:rPr>
          <w:rFonts w:eastAsiaTheme="minorHAnsi"/>
          <w:sz w:val="28"/>
          <w:szCs w:val="28"/>
          <w:lang w:eastAsia="en-US"/>
        </w:rPr>
        <w:t>земельных участков</w:t>
      </w:r>
      <w:r>
        <w:rPr>
          <w:rFonts w:eastAsiaTheme="minorHAnsi"/>
          <w:sz w:val="28"/>
          <w:szCs w:val="28"/>
          <w:lang w:eastAsia="en-US"/>
        </w:rPr>
        <w:t>, находящихся в муниципальной собственности.</w:t>
      </w:r>
    </w:p>
    <w:p w:rsidR="000A017B" w:rsidRDefault="000A017B" w:rsidP="000A017B">
      <w:pPr>
        <w:autoSpaceDE w:val="0"/>
        <w:autoSpaceDN w:val="0"/>
        <w:adjustRightInd w:val="0"/>
        <w:ind w:firstLine="708"/>
        <w:jc w:val="both"/>
        <w:outlineLvl w:val="0"/>
        <w:rPr>
          <w:rFonts w:eastAsia="Consolas"/>
          <w:sz w:val="28"/>
          <w:szCs w:val="28"/>
        </w:rPr>
      </w:pPr>
      <w:r>
        <w:rPr>
          <w:rFonts w:eastAsia="Consolas"/>
          <w:sz w:val="28"/>
          <w:szCs w:val="28"/>
        </w:rPr>
        <w:t>3. Установить, что:</w:t>
      </w:r>
    </w:p>
    <w:p w:rsidR="000A017B" w:rsidRDefault="000A017B" w:rsidP="000A017B">
      <w:pPr>
        <w:autoSpaceDE w:val="0"/>
        <w:autoSpaceDN w:val="0"/>
        <w:adjustRightInd w:val="0"/>
        <w:ind w:firstLine="708"/>
        <w:jc w:val="both"/>
        <w:outlineLvl w:val="0"/>
        <w:rPr>
          <w:rFonts w:eastAsia="Consolas"/>
          <w:sz w:val="28"/>
          <w:szCs w:val="28"/>
        </w:rPr>
      </w:pPr>
      <w:r>
        <w:rPr>
          <w:rFonts w:eastAsia="Consolas"/>
          <w:sz w:val="28"/>
          <w:szCs w:val="28"/>
        </w:rPr>
        <w:t>действие абзаца 2 пункта 1 настоящего постановления распространяется на правоотношения, возникшие с 01.01.2026</w:t>
      </w:r>
      <w:r w:rsidR="00BA2774">
        <w:rPr>
          <w:rFonts w:eastAsia="Consolas"/>
          <w:sz w:val="28"/>
          <w:szCs w:val="28"/>
        </w:rPr>
        <w:t xml:space="preserve"> </w:t>
      </w:r>
      <w:r>
        <w:rPr>
          <w:rFonts w:eastAsia="Consolas"/>
          <w:sz w:val="28"/>
          <w:szCs w:val="28"/>
        </w:rPr>
        <w:t>года;</w:t>
      </w:r>
    </w:p>
    <w:p w:rsidR="000A017B" w:rsidRDefault="000A017B" w:rsidP="000A017B">
      <w:pPr>
        <w:autoSpaceDE w:val="0"/>
        <w:autoSpaceDN w:val="0"/>
        <w:adjustRightInd w:val="0"/>
        <w:ind w:firstLine="708"/>
        <w:jc w:val="both"/>
        <w:outlineLvl w:val="0"/>
        <w:rPr>
          <w:rFonts w:eastAsia="Consolas"/>
          <w:sz w:val="28"/>
          <w:szCs w:val="28"/>
        </w:rPr>
      </w:pPr>
      <w:r>
        <w:rPr>
          <w:rFonts w:eastAsia="Consolas"/>
          <w:sz w:val="28"/>
          <w:szCs w:val="28"/>
        </w:rPr>
        <w:t>действие абзаца 3 пункта 1 настоящего постановления распространяется на правоотношения, возникшие с 01.07.2025</w:t>
      </w:r>
      <w:r w:rsidR="00BA2774">
        <w:rPr>
          <w:rFonts w:eastAsia="Consolas"/>
          <w:sz w:val="28"/>
          <w:szCs w:val="28"/>
        </w:rPr>
        <w:t xml:space="preserve"> года</w:t>
      </w:r>
      <w:r>
        <w:rPr>
          <w:rFonts w:eastAsia="Consolas"/>
          <w:sz w:val="28"/>
          <w:szCs w:val="28"/>
        </w:rPr>
        <w:t>.</w:t>
      </w:r>
    </w:p>
    <w:p w:rsidR="00347D3A" w:rsidRPr="000A017B" w:rsidRDefault="000A017B" w:rsidP="000A017B">
      <w:pPr>
        <w:autoSpaceDE w:val="0"/>
        <w:autoSpaceDN w:val="0"/>
        <w:adjustRightInd w:val="0"/>
        <w:ind w:firstLine="708"/>
        <w:jc w:val="both"/>
        <w:outlineLvl w:val="0"/>
        <w:rPr>
          <w:rFonts w:eastAsia="Calibri"/>
          <w:sz w:val="28"/>
          <w:szCs w:val="28"/>
          <w:lang w:eastAsia="en-US"/>
        </w:rPr>
      </w:pPr>
      <w:r>
        <w:rPr>
          <w:rFonts w:eastAsia="Consolas"/>
          <w:sz w:val="28"/>
          <w:szCs w:val="28"/>
        </w:rPr>
        <w:t>4</w:t>
      </w:r>
      <w:r w:rsidR="00347D3A">
        <w:rPr>
          <w:rFonts w:eastAsia="Consolas"/>
          <w:sz w:val="28"/>
          <w:szCs w:val="28"/>
        </w:rPr>
        <w:t>.</w:t>
      </w:r>
      <w:r w:rsidR="00BA2774">
        <w:rPr>
          <w:rFonts w:eastAsia="Consolas"/>
          <w:sz w:val="28"/>
          <w:szCs w:val="28"/>
        </w:rPr>
        <w:t xml:space="preserve"> </w:t>
      </w:r>
      <w:r w:rsidR="00F932B6" w:rsidRPr="003A3407">
        <w:rPr>
          <w:rFonts w:eastAsia="Calibri"/>
          <w:sz w:val="28"/>
          <w:szCs w:val="28"/>
          <w:lang w:eastAsia="en-US"/>
        </w:rPr>
        <w:t>Постановление вступает в силу со дня его официального опубликования</w:t>
      </w:r>
      <w:r>
        <w:rPr>
          <w:rFonts w:eastAsia="Calibri"/>
          <w:sz w:val="28"/>
          <w:szCs w:val="28"/>
          <w:lang w:eastAsia="en-US"/>
        </w:rPr>
        <w:t>.</w:t>
      </w:r>
    </w:p>
    <w:p w:rsidR="006B6FFA" w:rsidRPr="00A242BC" w:rsidRDefault="006B6FFA" w:rsidP="006B6FFA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6B6FFA" w:rsidRPr="00A242BC" w:rsidRDefault="006B6FFA" w:rsidP="006B6FFA">
      <w:pPr>
        <w:ind w:firstLine="708"/>
        <w:jc w:val="both"/>
        <w:rPr>
          <w:sz w:val="28"/>
          <w:szCs w:val="28"/>
        </w:rPr>
      </w:pPr>
    </w:p>
    <w:p w:rsidR="006B6FFA" w:rsidRPr="00A242BC" w:rsidRDefault="008831FF" w:rsidP="006B6FFA">
      <w:pPr>
        <w:jc w:val="both"/>
        <w:rPr>
          <w:sz w:val="28"/>
          <w:szCs w:val="28"/>
        </w:rPr>
      </w:pPr>
      <w:r>
        <w:rPr>
          <w:sz w:val="28"/>
          <w:szCs w:val="28"/>
        </w:rPr>
        <w:t>Первый заместитель</w:t>
      </w:r>
      <w:r w:rsidR="00BA2774">
        <w:rPr>
          <w:sz w:val="28"/>
          <w:szCs w:val="28"/>
        </w:rPr>
        <w:t xml:space="preserve"> </w:t>
      </w:r>
      <w:r w:rsidR="006B6FFA" w:rsidRPr="00A242BC">
        <w:rPr>
          <w:sz w:val="28"/>
          <w:szCs w:val="28"/>
        </w:rPr>
        <w:t>Губернатор</w:t>
      </w:r>
      <w:r w:rsidR="00EF2B22">
        <w:rPr>
          <w:sz w:val="28"/>
          <w:szCs w:val="28"/>
        </w:rPr>
        <w:t>а</w:t>
      </w:r>
    </w:p>
    <w:p w:rsidR="00922FBD" w:rsidRDefault="00EF2B22" w:rsidP="006B6FF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Курской области </w:t>
      </w:r>
      <w:r w:rsidR="00922FBD">
        <w:rPr>
          <w:sz w:val="28"/>
          <w:szCs w:val="28"/>
        </w:rPr>
        <w:t>–</w:t>
      </w:r>
    </w:p>
    <w:p w:rsidR="00922FBD" w:rsidRDefault="008831FF" w:rsidP="006B6FFA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</w:t>
      </w:r>
      <w:r w:rsidR="00BA2774">
        <w:rPr>
          <w:sz w:val="28"/>
          <w:szCs w:val="28"/>
        </w:rPr>
        <w:t xml:space="preserve"> </w:t>
      </w:r>
      <w:r w:rsidR="006B6FFA">
        <w:rPr>
          <w:sz w:val="28"/>
          <w:szCs w:val="28"/>
        </w:rPr>
        <w:t>Правительства</w:t>
      </w:r>
    </w:p>
    <w:p w:rsidR="00F42C63" w:rsidRDefault="00EF2B22" w:rsidP="00AF50A3">
      <w:pPr>
        <w:jc w:val="both"/>
      </w:pPr>
      <w:r>
        <w:rPr>
          <w:sz w:val="28"/>
          <w:szCs w:val="28"/>
        </w:rPr>
        <w:t xml:space="preserve">Курской </w:t>
      </w:r>
      <w:r w:rsidR="006B6FFA" w:rsidRPr="00A242BC">
        <w:rPr>
          <w:sz w:val="28"/>
          <w:szCs w:val="28"/>
        </w:rPr>
        <w:t xml:space="preserve">области                                             </w:t>
      </w:r>
      <w:r w:rsidR="00BA2774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>А.</w:t>
      </w:r>
      <w:r w:rsidR="008831FF">
        <w:rPr>
          <w:sz w:val="28"/>
          <w:szCs w:val="28"/>
        </w:rPr>
        <w:t xml:space="preserve">Е. </w:t>
      </w:r>
      <w:proofErr w:type="spellStart"/>
      <w:r w:rsidR="008831FF">
        <w:rPr>
          <w:sz w:val="28"/>
          <w:szCs w:val="28"/>
        </w:rPr>
        <w:t>Чепик</w:t>
      </w:r>
      <w:proofErr w:type="spellEnd"/>
    </w:p>
    <w:sectPr w:rsidR="00F42C63" w:rsidSect="00BA277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134" w:bottom="14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787D" w:rsidRDefault="00F9787D" w:rsidP="00AF4461">
      <w:r>
        <w:separator/>
      </w:r>
    </w:p>
  </w:endnote>
  <w:endnote w:type="continuationSeparator" w:id="0">
    <w:p w:rsidR="00F9787D" w:rsidRDefault="00F9787D" w:rsidP="00AF44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4461" w:rsidRDefault="00AF4461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4461" w:rsidRDefault="00AF4461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4461" w:rsidRDefault="00AF4461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787D" w:rsidRDefault="00F9787D" w:rsidP="00AF4461">
      <w:r>
        <w:separator/>
      </w:r>
    </w:p>
  </w:footnote>
  <w:footnote w:type="continuationSeparator" w:id="0">
    <w:p w:rsidR="00F9787D" w:rsidRDefault="00F9787D" w:rsidP="00AF446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4461" w:rsidRDefault="00AF4461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2862798"/>
      <w:docPartObj>
        <w:docPartGallery w:val="Page Numbers (Top of Page)"/>
        <w:docPartUnique/>
      </w:docPartObj>
    </w:sdtPr>
    <w:sdtContent>
      <w:p w:rsidR="00AF4461" w:rsidRDefault="00955245">
        <w:pPr>
          <w:pStyle w:val="a5"/>
          <w:jc w:val="center"/>
        </w:pPr>
        <w:r>
          <w:rPr>
            <w:noProof/>
          </w:rPr>
          <w:fldChar w:fldCharType="begin"/>
        </w:r>
        <w:r w:rsidR="00142051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BE3EA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F4461" w:rsidRDefault="00AF4461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4461" w:rsidRDefault="00AF4461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E136F"/>
    <w:rsid w:val="00000F91"/>
    <w:rsid w:val="000042EC"/>
    <w:rsid w:val="000202C8"/>
    <w:rsid w:val="0002782C"/>
    <w:rsid w:val="00043892"/>
    <w:rsid w:val="00047223"/>
    <w:rsid w:val="000A017B"/>
    <w:rsid w:val="000E363C"/>
    <w:rsid w:val="00105ED3"/>
    <w:rsid w:val="001155B0"/>
    <w:rsid w:val="00133682"/>
    <w:rsid w:val="00142051"/>
    <w:rsid w:val="00197758"/>
    <w:rsid w:val="001A5FEC"/>
    <w:rsid w:val="001C7D06"/>
    <w:rsid w:val="001D02FE"/>
    <w:rsid w:val="00234C72"/>
    <w:rsid w:val="002521D2"/>
    <w:rsid w:val="00255B67"/>
    <w:rsid w:val="0029786D"/>
    <w:rsid w:val="002C1F53"/>
    <w:rsid w:val="002D2CC8"/>
    <w:rsid w:val="002E0BC0"/>
    <w:rsid w:val="002F13C1"/>
    <w:rsid w:val="00305977"/>
    <w:rsid w:val="003074A0"/>
    <w:rsid w:val="00323CD2"/>
    <w:rsid w:val="003400A3"/>
    <w:rsid w:val="00341BC6"/>
    <w:rsid w:val="00347D3A"/>
    <w:rsid w:val="00357E52"/>
    <w:rsid w:val="003662A9"/>
    <w:rsid w:val="00366FA5"/>
    <w:rsid w:val="003B3DB7"/>
    <w:rsid w:val="003B4F24"/>
    <w:rsid w:val="00415432"/>
    <w:rsid w:val="00441A88"/>
    <w:rsid w:val="00442788"/>
    <w:rsid w:val="004A1D8B"/>
    <w:rsid w:val="004C3086"/>
    <w:rsid w:val="004D61FB"/>
    <w:rsid w:val="004E4C96"/>
    <w:rsid w:val="004E59A9"/>
    <w:rsid w:val="00505717"/>
    <w:rsid w:val="0051107A"/>
    <w:rsid w:val="00521E0C"/>
    <w:rsid w:val="00546B02"/>
    <w:rsid w:val="00547870"/>
    <w:rsid w:val="005833DD"/>
    <w:rsid w:val="006138A9"/>
    <w:rsid w:val="00666BEC"/>
    <w:rsid w:val="006B2740"/>
    <w:rsid w:val="006B6FFA"/>
    <w:rsid w:val="006C520B"/>
    <w:rsid w:val="007020F2"/>
    <w:rsid w:val="00715B6F"/>
    <w:rsid w:val="0072393C"/>
    <w:rsid w:val="0073096F"/>
    <w:rsid w:val="007519AD"/>
    <w:rsid w:val="00753E62"/>
    <w:rsid w:val="0077408B"/>
    <w:rsid w:val="007C3E47"/>
    <w:rsid w:val="007F3827"/>
    <w:rsid w:val="007F7151"/>
    <w:rsid w:val="00825756"/>
    <w:rsid w:val="00835BB6"/>
    <w:rsid w:val="0086275B"/>
    <w:rsid w:val="00872782"/>
    <w:rsid w:val="008831FF"/>
    <w:rsid w:val="008A5D86"/>
    <w:rsid w:val="008F21D1"/>
    <w:rsid w:val="00902777"/>
    <w:rsid w:val="00922FBD"/>
    <w:rsid w:val="00946B0B"/>
    <w:rsid w:val="00955245"/>
    <w:rsid w:val="009731D7"/>
    <w:rsid w:val="00975B36"/>
    <w:rsid w:val="0098246A"/>
    <w:rsid w:val="009B1C8B"/>
    <w:rsid w:val="009D6F6A"/>
    <w:rsid w:val="009E54EC"/>
    <w:rsid w:val="009E791C"/>
    <w:rsid w:val="009F7122"/>
    <w:rsid w:val="00AB3EEC"/>
    <w:rsid w:val="00AC3637"/>
    <w:rsid w:val="00AC74A9"/>
    <w:rsid w:val="00AF160C"/>
    <w:rsid w:val="00AF4461"/>
    <w:rsid w:val="00AF50A3"/>
    <w:rsid w:val="00B15FA0"/>
    <w:rsid w:val="00B413C0"/>
    <w:rsid w:val="00B65443"/>
    <w:rsid w:val="00B9732B"/>
    <w:rsid w:val="00B97FC0"/>
    <w:rsid w:val="00BA2774"/>
    <w:rsid w:val="00BA4474"/>
    <w:rsid w:val="00BB3D3F"/>
    <w:rsid w:val="00BB5BFA"/>
    <w:rsid w:val="00BE133B"/>
    <w:rsid w:val="00BE136F"/>
    <w:rsid w:val="00BE3EA1"/>
    <w:rsid w:val="00BF4AF2"/>
    <w:rsid w:val="00C32D16"/>
    <w:rsid w:val="00C345A6"/>
    <w:rsid w:val="00C6462E"/>
    <w:rsid w:val="00C81857"/>
    <w:rsid w:val="00CC783B"/>
    <w:rsid w:val="00CC7E85"/>
    <w:rsid w:val="00D06C63"/>
    <w:rsid w:val="00D367D9"/>
    <w:rsid w:val="00D3696D"/>
    <w:rsid w:val="00D82BD3"/>
    <w:rsid w:val="00DA7DEF"/>
    <w:rsid w:val="00DB4E3E"/>
    <w:rsid w:val="00DB6AF8"/>
    <w:rsid w:val="00DF768A"/>
    <w:rsid w:val="00DF7CF6"/>
    <w:rsid w:val="00E00AE8"/>
    <w:rsid w:val="00E577EC"/>
    <w:rsid w:val="00E7133E"/>
    <w:rsid w:val="00E85696"/>
    <w:rsid w:val="00E85DD2"/>
    <w:rsid w:val="00E950B0"/>
    <w:rsid w:val="00EE09EB"/>
    <w:rsid w:val="00EF2B22"/>
    <w:rsid w:val="00F42C63"/>
    <w:rsid w:val="00F55E32"/>
    <w:rsid w:val="00F672F9"/>
    <w:rsid w:val="00F932B6"/>
    <w:rsid w:val="00F943E1"/>
    <w:rsid w:val="00F9787D"/>
    <w:rsid w:val="00FC0E42"/>
    <w:rsid w:val="00FC6D63"/>
    <w:rsid w:val="00FC78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3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278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278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01">
    <w:name w:val="fontstyle01"/>
    <w:basedOn w:val="a0"/>
    <w:rsid w:val="00133682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AF446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F44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AF446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F44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19775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7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ZAK12</dc:creator>
  <cp:lastModifiedBy>Z407-6</cp:lastModifiedBy>
  <cp:revision>7</cp:revision>
  <cp:lastPrinted>2026-01-28T11:58:00Z</cp:lastPrinted>
  <dcterms:created xsi:type="dcterms:W3CDTF">2026-01-28T11:34:00Z</dcterms:created>
  <dcterms:modified xsi:type="dcterms:W3CDTF">2026-01-29T09:57:00Z</dcterms:modified>
</cp:coreProperties>
</file>