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center"/>
        <w:rPr>
          <w:sz w:val="26"/>
        </w:rPr>
      </w:pPr>
    </w:p>
    <w:p w14:paraId="04000000">
      <w:pPr>
        <w:ind/>
        <w:jc w:val="center"/>
        <w:rPr>
          <w:sz w:val="26"/>
        </w:rPr>
      </w:pPr>
    </w:p>
    <w:p w14:paraId="05000000">
      <w:pPr>
        <w:ind/>
        <w:jc w:val="center"/>
        <w:rPr>
          <w:sz w:val="26"/>
        </w:rPr>
      </w:pPr>
    </w:p>
    <w:p w14:paraId="06000000">
      <w:pPr>
        <w:ind/>
        <w:jc w:val="center"/>
        <w:rPr>
          <w:b w:val="1"/>
          <w:sz w:val="28"/>
        </w:rPr>
      </w:pPr>
    </w:p>
    <w:p w14:paraId="07000000">
      <w:pPr>
        <w:ind/>
        <w:jc w:val="center"/>
        <w:rPr>
          <w:b w:val="1"/>
          <w:sz w:val="28"/>
        </w:rPr>
      </w:pPr>
    </w:p>
    <w:p w14:paraId="08000000">
      <w:pPr>
        <w:ind/>
        <w:jc w:val="center"/>
        <w:rPr>
          <w:b w:val="1"/>
          <w:sz w:val="28"/>
        </w:rPr>
      </w:pPr>
    </w:p>
    <w:p w14:paraId="09000000">
      <w:pPr>
        <w:ind/>
        <w:jc w:val="center"/>
        <w:rPr>
          <w:b w:val="1"/>
          <w:sz w:val="28"/>
        </w:rPr>
      </w:pPr>
    </w:p>
    <w:p w14:paraId="0A000000">
      <w:pPr>
        <w:ind/>
        <w:jc w:val="center"/>
        <w:rPr>
          <w:b w:val="1"/>
          <w:sz w:val="28"/>
        </w:rPr>
      </w:pPr>
    </w:p>
    <w:p w14:paraId="0B000000">
      <w:pPr>
        <w:ind/>
        <w:jc w:val="center"/>
        <w:rPr>
          <w:b w:val="1"/>
          <w:sz w:val="28"/>
        </w:rPr>
      </w:pPr>
    </w:p>
    <w:p w14:paraId="0C000000">
      <w:pPr>
        <w:ind/>
        <w:jc w:val="center"/>
        <w:rPr>
          <w:b w:val="1"/>
          <w:sz w:val="28"/>
        </w:rPr>
      </w:pPr>
    </w:p>
    <w:p w14:paraId="0D000000">
      <w:pPr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О внесении изменений в Правила предоставления адресной социальной помощи отдельным категориям граждан на проведение работ по газификации домовладений (квартир)</w:t>
      </w:r>
      <w:r>
        <w:rPr>
          <w:rFonts w:ascii="XO Thames" w:hAnsi="XO Thames"/>
          <w:b w:val="1"/>
          <w:sz w:val="28"/>
        </w:rPr>
        <w:t xml:space="preserve"> </w:t>
      </w:r>
    </w:p>
    <w:p w14:paraId="0E000000">
      <w:pPr>
        <w:ind/>
        <w:jc w:val="both"/>
        <w:rPr>
          <w:rFonts w:ascii="XO Thames" w:hAnsi="XO Thames"/>
          <w:sz w:val="28"/>
        </w:rPr>
      </w:pPr>
    </w:p>
    <w:p w14:paraId="0F000000">
      <w:pPr>
        <w:ind/>
        <w:jc w:val="both"/>
        <w:rPr>
          <w:rFonts w:ascii="XO Thames" w:hAnsi="XO Thames"/>
          <w:sz w:val="28"/>
        </w:rPr>
      </w:pPr>
    </w:p>
    <w:p w14:paraId="10000000">
      <w:pPr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Правительство</w:t>
      </w:r>
      <w:r>
        <w:rPr>
          <w:rFonts w:ascii="XO Thames" w:hAnsi="XO Thames"/>
          <w:sz w:val="28"/>
        </w:rPr>
        <w:t xml:space="preserve"> Курской области ПОСТАНОВЛЯЕТ:</w:t>
      </w:r>
    </w:p>
    <w:p w14:paraId="11000000">
      <w:pPr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Утвердить прилагаемые изменения, которые вносятся в Правил</w:t>
      </w:r>
      <w:r>
        <w:rPr>
          <w:rFonts w:ascii="XO Thames" w:hAnsi="XO Thames"/>
          <w:sz w:val="28"/>
        </w:rPr>
        <w:t>а</w:t>
      </w:r>
      <w:r>
        <w:rPr>
          <w:rFonts w:ascii="XO Thames" w:hAnsi="XO Thames"/>
          <w:sz w:val="28"/>
        </w:rPr>
        <w:t xml:space="preserve"> предоставления адресной социальной помощи отдельным категориям граждан на проведение работ по газификаци</w:t>
      </w:r>
      <w:r>
        <w:rPr>
          <w:rFonts w:ascii="XO Thames" w:hAnsi="XO Thames"/>
          <w:sz w:val="28"/>
        </w:rPr>
        <w:t>и домовладений (квартир), утвержденные</w:t>
      </w:r>
      <w:r>
        <w:rPr>
          <w:rFonts w:ascii="XO Thames" w:hAnsi="XO Thames"/>
          <w:sz w:val="28"/>
        </w:rPr>
        <w:t xml:space="preserve"> постановление</w:t>
      </w:r>
      <w:r>
        <w:rPr>
          <w:rFonts w:ascii="XO Thames" w:hAnsi="XO Thames"/>
          <w:sz w:val="28"/>
        </w:rPr>
        <w:t>м</w:t>
      </w:r>
      <w:r>
        <w:rPr>
          <w:rFonts w:ascii="XO Thames" w:hAnsi="XO Thames"/>
          <w:sz w:val="28"/>
        </w:rPr>
        <w:t xml:space="preserve"> Администрации Курской области от 29.03.2013 № 172-па «Об утверждении Правил предоставления адресной социальной помощи отдельным категориям граждан на проведение работ по газификации домовладений (квартир)» (в редакции постановлений Администрации Курской области от 25.</w:t>
      </w:r>
      <w:r>
        <w:rPr>
          <w:rFonts w:ascii="XO Thames" w:hAnsi="XO Thames"/>
          <w:sz w:val="28"/>
        </w:rPr>
        <w:t xml:space="preserve">04.2014 № 279-па, от 23.06.2014   </w:t>
      </w:r>
      <w:r>
        <w:rPr>
          <w:rFonts w:ascii="XO Thames" w:hAnsi="XO Thames"/>
          <w:sz w:val="28"/>
        </w:rPr>
        <w:t xml:space="preserve">                   </w:t>
      </w:r>
      <w:r>
        <w:rPr>
          <w:rFonts w:ascii="XO Thames" w:hAnsi="XO Thames"/>
          <w:sz w:val="28"/>
        </w:rPr>
        <w:t>№ 386-па, от 30.03.2015</w:t>
      </w:r>
      <w:r>
        <w:rPr>
          <w:rFonts w:ascii="XO Thames" w:hAnsi="XO Thames"/>
          <w:sz w:val="28"/>
        </w:rPr>
        <w:t xml:space="preserve"> № </w:t>
      </w:r>
      <w:r>
        <w:rPr>
          <w:rFonts w:ascii="XO Thames" w:hAnsi="XO Thames"/>
          <w:sz w:val="28"/>
        </w:rPr>
        <w:t xml:space="preserve">165-па, от 24.03.2016 № 153-па, от 14.02.2017  </w:t>
      </w:r>
      <w:r>
        <w:rPr>
          <w:rFonts w:ascii="XO Thames" w:hAnsi="XO Thames"/>
          <w:sz w:val="28"/>
        </w:rPr>
        <w:t xml:space="preserve">               </w:t>
      </w:r>
      <w:r>
        <w:rPr>
          <w:rFonts w:ascii="XO Thames" w:hAnsi="XO Thames"/>
          <w:sz w:val="28"/>
        </w:rPr>
        <w:t xml:space="preserve">№ 96-па, от 19.04.2017 </w:t>
      </w:r>
      <w:r>
        <w:rPr>
          <w:rStyle w:val="Style_2_ch"/>
          <w:rFonts w:ascii="XO Thames" w:hAnsi="XO Thames"/>
          <w:color w:val="000000"/>
          <w:sz w:val="28"/>
          <w:u w:val="none"/>
        </w:rPr>
        <w:fldChar w:fldCharType="begin"/>
      </w:r>
      <w:r>
        <w:rPr>
          <w:rStyle w:val="Style_2_ch"/>
          <w:rFonts w:ascii="XO Thames" w:hAnsi="XO Thames"/>
          <w:color w:val="000000"/>
          <w:sz w:val="28"/>
          <w:u w:val="none"/>
        </w:rPr>
        <w:instrText>HYPERLINK "consultantplus://offline/ref=534D65AC69F7EC03F63F5474470DED2FA692AE8EAB91082652A498666EED9E7ACF9240E577885E4A60E60As3VFG"</w:instrText>
      </w:r>
      <w:r>
        <w:rPr>
          <w:rStyle w:val="Style_2_ch"/>
          <w:rFonts w:ascii="XO Thames" w:hAnsi="XO Thames"/>
          <w:color w:val="000000"/>
          <w:sz w:val="28"/>
          <w:u w:val="none"/>
        </w:rPr>
        <w:fldChar w:fldCharType="separate"/>
      </w:r>
      <w:r>
        <w:rPr>
          <w:rStyle w:val="Style_2_ch"/>
          <w:rFonts w:ascii="XO Thames" w:hAnsi="XO Thames"/>
          <w:color w:val="000000"/>
          <w:sz w:val="28"/>
          <w:u w:val="none"/>
        </w:rPr>
        <w:t>№ 323-па</w:t>
      </w:r>
      <w:r>
        <w:rPr>
          <w:rStyle w:val="Style_2_ch"/>
          <w:rFonts w:ascii="XO Thames" w:hAnsi="XO Thames"/>
          <w:color w:val="000000"/>
          <w:sz w:val="28"/>
          <w:u w:val="none"/>
        </w:rPr>
        <w:fldChar w:fldCharType="end"/>
      </w:r>
      <w:r>
        <w:rPr>
          <w:rFonts w:ascii="XO Thames" w:hAnsi="XO Thames"/>
          <w:sz w:val="28"/>
        </w:rPr>
        <w:t xml:space="preserve">, от 08.02.2018 </w:t>
      </w:r>
      <w:r>
        <w:rPr>
          <w:rStyle w:val="Style_2_ch"/>
          <w:rFonts w:ascii="XO Thames" w:hAnsi="XO Thames"/>
          <w:color w:val="000000"/>
          <w:sz w:val="28"/>
          <w:u w:val="none"/>
        </w:rPr>
        <w:fldChar w:fldCharType="begin"/>
      </w:r>
      <w:r>
        <w:rPr>
          <w:rStyle w:val="Style_2_ch"/>
          <w:rFonts w:ascii="XO Thames" w:hAnsi="XO Thames"/>
          <w:color w:val="000000"/>
          <w:sz w:val="28"/>
          <w:u w:val="none"/>
        </w:rPr>
        <w:instrText>HYPERLINK "consultantplus://offline/ref=68CD7B068C5F38E7E436AAEEB5B4159C6BFC56CB4CD62686A424BE4913B3C054EF8568A941A0EBEA214FC23AEE7647C7EC238879C60C3B2CD6BDF929BEL"</w:instrText>
      </w:r>
      <w:r>
        <w:rPr>
          <w:rStyle w:val="Style_2_ch"/>
          <w:rFonts w:ascii="XO Thames" w:hAnsi="XO Thames"/>
          <w:color w:val="000000"/>
          <w:sz w:val="28"/>
          <w:u w:val="none"/>
        </w:rPr>
        <w:fldChar w:fldCharType="separate"/>
      </w:r>
      <w:r>
        <w:rPr>
          <w:rStyle w:val="Style_2_ch"/>
          <w:rFonts w:ascii="XO Thames" w:hAnsi="XO Thames"/>
          <w:color w:val="000000"/>
          <w:sz w:val="28"/>
          <w:u w:val="none"/>
        </w:rPr>
        <w:t>№ 83-па</w:t>
      </w:r>
      <w:r>
        <w:rPr>
          <w:rStyle w:val="Style_2_ch"/>
          <w:rFonts w:ascii="XO Thames" w:hAnsi="XO Thames"/>
          <w:color w:val="000000"/>
          <w:sz w:val="28"/>
          <w:u w:val="none"/>
        </w:rPr>
        <w:fldChar w:fldCharType="end"/>
      </w:r>
      <w:r>
        <w:rPr>
          <w:rFonts w:ascii="XO Thames" w:hAnsi="XO Thames"/>
          <w:sz w:val="28"/>
        </w:rPr>
        <w:t xml:space="preserve">, от 28.04.2018  </w:t>
      </w:r>
      <w:r>
        <w:rPr>
          <w:rFonts w:ascii="XO Thames" w:hAnsi="XO Thames"/>
          <w:sz w:val="28"/>
        </w:rPr>
        <w:t xml:space="preserve">                  </w:t>
      </w:r>
      <w:r>
        <w:rPr>
          <w:rStyle w:val="Style_2_ch"/>
          <w:rFonts w:ascii="XO Thames" w:hAnsi="XO Thames"/>
          <w:color w:val="000000"/>
          <w:sz w:val="28"/>
          <w:u w:val="none"/>
        </w:rPr>
        <w:fldChar w:fldCharType="begin"/>
      </w:r>
      <w:r>
        <w:rPr>
          <w:rStyle w:val="Style_2_ch"/>
          <w:rFonts w:ascii="XO Thames" w:hAnsi="XO Thames"/>
          <w:color w:val="000000"/>
          <w:sz w:val="28"/>
          <w:u w:val="none"/>
        </w:rPr>
        <w:instrText>HYPERLINK "consultantplus://offline/ref=68CD7B068C5F38E7E436AAEEB5B4159C6BFC56CB4DDF2387A524BE4913B3C054EF8568A941A0EBEA214FC23AEE7647C7EC238879C60C3B2CD6BDF929BEL"</w:instrText>
      </w:r>
      <w:r>
        <w:rPr>
          <w:rStyle w:val="Style_2_ch"/>
          <w:rFonts w:ascii="XO Thames" w:hAnsi="XO Thames"/>
          <w:color w:val="000000"/>
          <w:sz w:val="28"/>
          <w:u w:val="none"/>
        </w:rPr>
        <w:fldChar w:fldCharType="separate"/>
      </w:r>
      <w:r>
        <w:rPr>
          <w:rStyle w:val="Style_2_ch"/>
          <w:rFonts w:ascii="XO Thames" w:hAnsi="XO Thames"/>
          <w:color w:val="000000"/>
          <w:sz w:val="28"/>
          <w:u w:val="none"/>
        </w:rPr>
        <w:t>№ 360-па</w:t>
      </w:r>
      <w:r>
        <w:rPr>
          <w:rStyle w:val="Style_2_ch"/>
          <w:rFonts w:ascii="XO Thames" w:hAnsi="XO Thames"/>
          <w:color w:val="000000"/>
          <w:sz w:val="28"/>
          <w:u w:val="none"/>
        </w:rPr>
        <w:fldChar w:fldCharType="end"/>
      </w:r>
      <w:r>
        <w:rPr>
          <w:rFonts w:ascii="XO Thames" w:hAnsi="XO Thames"/>
          <w:sz w:val="28"/>
        </w:rPr>
        <w:t xml:space="preserve">, от 19.10.2018 </w:t>
      </w:r>
      <w:r>
        <w:rPr>
          <w:rStyle w:val="Style_2_ch"/>
          <w:rFonts w:ascii="XO Thames" w:hAnsi="XO Thames"/>
          <w:color w:val="000000"/>
          <w:sz w:val="28"/>
          <w:u w:val="none"/>
        </w:rPr>
        <w:fldChar w:fldCharType="begin"/>
      </w:r>
      <w:r>
        <w:rPr>
          <w:rStyle w:val="Style_2_ch"/>
          <w:rFonts w:ascii="XO Thames" w:hAnsi="XO Thames"/>
          <w:color w:val="000000"/>
          <w:sz w:val="28"/>
          <w:u w:val="none"/>
        </w:rPr>
        <w:instrText>HYPERLINK "consultantplus://offline/ref=68CD7B068C5F38E7E436AAEEB5B4159C6BFC56CB4DDC2282A524BE4913B3C054EF8568A941A0EBEA214FC23AEE7647C7EC238879C60C3B2CD6BDF929BEL"</w:instrText>
      </w:r>
      <w:r>
        <w:rPr>
          <w:rStyle w:val="Style_2_ch"/>
          <w:rFonts w:ascii="XO Thames" w:hAnsi="XO Thames"/>
          <w:color w:val="000000"/>
          <w:sz w:val="28"/>
          <w:u w:val="none"/>
        </w:rPr>
        <w:fldChar w:fldCharType="separate"/>
      </w:r>
      <w:r>
        <w:rPr>
          <w:rStyle w:val="Style_2_ch"/>
          <w:rFonts w:ascii="XO Thames" w:hAnsi="XO Thames"/>
          <w:color w:val="000000"/>
          <w:sz w:val="28"/>
          <w:u w:val="none"/>
        </w:rPr>
        <w:t>№ 824-па</w:t>
      </w:r>
      <w:r>
        <w:rPr>
          <w:rStyle w:val="Style_2_ch"/>
          <w:rFonts w:ascii="XO Thames" w:hAnsi="XO Thames"/>
          <w:color w:val="000000"/>
          <w:sz w:val="28"/>
          <w:u w:val="none"/>
        </w:rPr>
        <w:fldChar w:fldCharType="end"/>
      </w:r>
      <w:r>
        <w:rPr>
          <w:rFonts w:ascii="XO Thames" w:hAnsi="XO Thames"/>
          <w:sz w:val="28"/>
        </w:rPr>
        <w:t xml:space="preserve">, от 20.03.2019 № 219-па, от 03.07.2019 </w:t>
      </w:r>
      <w:r>
        <w:rPr>
          <w:rFonts w:ascii="XO Thames" w:hAnsi="XO Thames"/>
          <w:sz w:val="28"/>
        </w:rPr>
        <w:t xml:space="preserve">              </w:t>
      </w:r>
      <w:r>
        <w:rPr>
          <w:rFonts w:ascii="XO Thames" w:hAnsi="XO Thames"/>
          <w:sz w:val="28"/>
        </w:rPr>
        <w:t>№ 595-па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sz w:val="28"/>
        </w:rPr>
        <w:t>от 18.01.2022 № 22-па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sz w:val="28"/>
        </w:rPr>
        <w:t xml:space="preserve">от 30.03.2022 </w:t>
      </w:r>
      <w:r>
        <w:rPr>
          <w:rFonts w:ascii="XO Thames" w:hAnsi="XO Thames"/>
          <w:sz w:val="28"/>
        </w:rPr>
        <w:t xml:space="preserve">№ 340-па, </w:t>
      </w:r>
      <w:r>
        <w:rPr>
          <w:rFonts w:ascii="XO Thames" w:hAnsi="XO Thames"/>
          <w:sz w:val="28"/>
        </w:rPr>
        <w:t xml:space="preserve">от 19.12.2022 </w:t>
      </w:r>
      <w:r>
        <w:rPr>
          <w:rFonts w:ascii="XO Thames" w:hAnsi="XO Thames"/>
          <w:sz w:val="28"/>
        </w:rPr>
        <w:t xml:space="preserve">   </w:t>
      </w:r>
      <w:r>
        <w:rPr>
          <w:rFonts w:ascii="XO Thames" w:hAnsi="XO Thames"/>
          <w:sz w:val="28"/>
        </w:rPr>
        <w:t>№</w:t>
      </w:r>
      <w:r>
        <w:rPr>
          <w:rFonts w:ascii="XO Thames" w:hAnsi="XO Thames"/>
          <w:sz w:val="28"/>
        </w:rPr>
        <w:fldChar w:fldCharType="begin"/>
      </w:r>
      <w:r>
        <w:rPr>
          <w:rFonts w:ascii="XO Thames" w:hAnsi="XO Thames"/>
          <w:sz w:val="28"/>
        </w:rPr>
        <w:instrText>HYPERLINK "consultantplus://offline/ref=E70C8FE24827B26DCD61D5FF4010839ACA7A250B8BC6640FE7882B92357724D489F6180BAD467089BD33DF76B7480EC1529B68E3E3072F102BE24039h4n5I"</w:instrText>
      </w:r>
      <w:r>
        <w:rPr>
          <w:rFonts w:ascii="XO Thames" w:hAnsi="XO Thames"/>
          <w:sz w:val="28"/>
        </w:rPr>
        <w:fldChar w:fldCharType="separate"/>
      </w:r>
      <w:r>
        <w:rPr>
          <w:rFonts w:ascii="XO Thames" w:hAnsi="XO Thames"/>
          <w:sz w:val="28"/>
        </w:rPr>
        <w:t xml:space="preserve"> 1502-па,</w:t>
      </w:r>
      <w:r>
        <w:rPr>
          <w:rFonts w:ascii="XO Thames" w:hAnsi="XO Thames"/>
          <w:sz w:val="28"/>
        </w:rPr>
        <w:fldChar w:fldCharType="end"/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постановления Правительства Курской области </w:t>
      </w:r>
      <w:r>
        <w:rPr>
          <w:rFonts w:ascii="XO Thames" w:hAnsi="XO Thames"/>
          <w:sz w:val="28"/>
        </w:rPr>
        <w:t>от 31.03.2023 № 400-пп</w:t>
      </w:r>
      <w:r>
        <w:rPr>
          <w:rFonts w:ascii="XO Thames" w:hAnsi="XO Thames"/>
          <w:sz w:val="28"/>
        </w:rPr>
        <w:t>).</w:t>
      </w:r>
    </w:p>
    <w:p w14:paraId="12000000">
      <w:pPr>
        <w:ind w:firstLine="709" w:left="0"/>
        <w:jc w:val="both"/>
        <w:rPr>
          <w:rFonts w:ascii="XO Thames" w:hAnsi="XO Thames"/>
          <w:sz w:val="28"/>
        </w:rPr>
      </w:pPr>
    </w:p>
    <w:p w14:paraId="13000000">
      <w:pPr>
        <w:ind w:firstLine="709" w:left="0"/>
        <w:jc w:val="both"/>
        <w:rPr>
          <w:rFonts w:ascii="XO Thames" w:hAnsi="XO Thames"/>
          <w:sz w:val="28"/>
        </w:rPr>
      </w:pPr>
    </w:p>
    <w:p w14:paraId="14000000">
      <w:pPr>
        <w:ind/>
        <w:jc w:val="both"/>
        <w:rPr>
          <w:rFonts w:ascii="XO Thames" w:hAnsi="XO Thames"/>
          <w:sz w:val="28"/>
        </w:rPr>
      </w:pPr>
    </w:p>
    <w:tbl>
      <w:tblPr>
        <w:tblStyle w:val="Style_3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928"/>
        <w:gridCol w:w="4359"/>
      </w:tblGrid>
      <w:tr>
        <w:tc>
          <w:tcPr>
            <w:tcW w:type="dxa" w:w="492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500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Первый</w:t>
            </w:r>
            <w:r>
              <w:rPr>
                <w:rFonts w:ascii="XO Thames" w:hAnsi="XO Thames"/>
                <w:sz w:val="28"/>
              </w:rPr>
              <w:t xml:space="preserve"> заместитель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sz w:val="28"/>
              </w:rPr>
              <w:t>Губернатора Курской области –</w:t>
            </w:r>
            <w:r>
              <w:rPr>
                <w:rFonts w:ascii="XO Thames" w:hAnsi="XO Thames"/>
                <w:sz w:val="28"/>
              </w:rPr>
              <w:t xml:space="preserve"> </w:t>
            </w:r>
          </w:p>
          <w:p w14:paraId="1600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Председатель</w:t>
            </w:r>
            <w:r>
              <w:rPr>
                <w:rFonts w:ascii="XO Thames" w:hAnsi="XO Thames"/>
                <w:sz w:val="28"/>
              </w:rPr>
              <w:t xml:space="preserve"> Правительства</w:t>
            </w:r>
            <w:r>
              <w:rPr>
                <w:rFonts w:ascii="XO Thames" w:hAnsi="XO Thames"/>
                <w:sz w:val="28"/>
              </w:rPr>
              <w:t xml:space="preserve"> </w:t>
            </w:r>
          </w:p>
          <w:p w14:paraId="1700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Курской области</w:t>
            </w:r>
          </w:p>
        </w:tc>
        <w:tc>
          <w:tcPr>
            <w:tcW w:type="dxa" w:w="435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8000000">
            <w:pPr>
              <w:ind/>
              <w:jc w:val="right"/>
              <w:rPr>
                <w:rFonts w:ascii="XO Thames" w:hAnsi="XO Thames"/>
                <w:sz w:val="28"/>
              </w:rPr>
            </w:pPr>
          </w:p>
          <w:p w14:paraId="19000000">
            <w:pPr>
              <w:ind/>
              <w:jc w:val="right"/>
              <w:rPr>
                <w:rFonts w:ascii="XO Thames" w:hAnsi="XO Thames"/>
                <w:sz w:val="28"/>
              </w:rPr>
            </w:pPr>
          </w:p>
          <w:p w14:paraId="1A000000">
            <w:pPr>
              <w:ind/>
              <w:jc w:val="right"/>
              <w:rPr>
                <w:rFonts w:ascii="XO Thames" w:hAnsi="XO Thames"/>
                <w:sz w:val="28"/>
              </w:rPr>
            </w:pPr>
          </w:p>
          <w:p w14:paraId="1B000000">
            <w:pPr>
              <w:ind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А.Б. Смирнов</w:t>
            </w:r>
          </w:p>
        </w:tc>
      </w:tr>
    </w:tbl>
    <w:p w14:paraId="1C000000">
      <w:pPr>
        <w:ind w:firstLine="0" w:left="4956"/>
        <w:jc w:val="center"/>
        <w:rPr>
          <w:sz w:val="28"/>
        </w:rPr>
      </w:pPr>
    </w:p>
    <w:sectPr>
      <w:headerReference r:id="rId1" w:type="default"/>
      <w:pgSz w:h="16838" w:orient="portrait" w:w="11906"/>
      <w:pgMar w:bottom="1134" w:footer="567" w:gutter="0" w:header="567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No Spacing"/>
    <w:link w:val="Style_6_ch"/>
    <w:pPr>
      <w:spacing w:after="0" w:line="240" w:lineRule="auto"/>
      <w:ind/>
    </w:pPr>
  </w:style>
  <w:style w:styleId="Style_6_ch" w:type="character">
    <w:name w:val="No Spacing"/>
    <w:link w:val="Style_6"/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6"/>
    <w:next w:val="Style_4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Balloon Text"/>
    <w:basedOn w:val="Style_4"/>
    <w:link w:val="Style_11_ch"/>
    <w:rPr>
      <w:rFonts w:ascii="Segoe UI" w:hAnsi="Segoe UI"/>
      <w:sz w:val="18"/>
    </w:rPr>
  </w:style>
  <w:style w:styleId="Style_11_ch" w:type="character">
    <w:name w:val="Balloon Text"/>
    <w:basedOn w:val="Style_4_ch"/>
    <w:link w:val="Style_11"/>
    <w:rPr>
      <w:rFonts w:ascii="Segoe UI" w:hAnsi="Segoe UI"/>
      <w:sz w:val="18"/>
    </w:rPr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ConsPlusNormal"/>
    <w:link w:val="Style_13_ch"/>
    <w:pPr>
      <w:widowControl w:val="0"/>
      <w:spacing w:after="0" w:line="240" w:lineRule="auto"/>
      <w:ind/>
    </w:pPr>
    <w:rPr>
      <w:rFonts w:ascii="Calibri" w:hAnsi="Calibri"/>
    </w:rPr>
  </w:style>
  <w:style w:styleId="Style_13_ch" w:type="character">
    <w:name w:val="ConsPlusNormal"/>
    <w:link w:val="Style_13"/>
    <w:rPr>
      <w:rFonts w:ascii="Calibri" w:hAnsi="Calibri"/>
    </w:rPr>
  </w:style>
  <w:style w:styleId="Style_14" w:type="paragraph">
    <w:name w:val="ConsPlusNonformat"/>
    <w:link w:val="Style_14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4_ch" w:type="character">
    <w:name w:val="ConsPlusNonformat"/>
    <w:link w:val="Style_14"/>
    <w:rPr>
      <w:rFonts w:ascii="Courier New" w:hAnsi="Courier New"/>
      <w:sz w:val="20"/>
    </w:rPr>
  </w:style>
  <w:style w:styleId="Style_15" w:type="paragraph">
    <w:name w:val="toc 3"/>
    <w:next w:val="Style_4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List Paragraph"/>
    <w:basedOn w:val="Style_4"/>
    <w:link w:val="Style_16_ch"/>
    <w:pPr>
      <w:ind w:firstLine="0" w:left="720"/>
      <w:contextualSpacing w:val="1"/>
    </w:pPr>
  </w:style>
  <w:style w:styleId="Style_16_ch" w:type="character">
    <w:name w:val="List Paragraph"/>
    <w:basedOn w:val="Style_4_ch"/>
    <w:link w:val="Style_16"/>
  </w:style>
  <w:style w:styleId="Style_17" w:type="paragraph">
    <w:name w:val="heading 5"/>
    <w:next w:val="Style_4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4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2" w:type="paragraph">
    <w:name w:val="Hyperlink"/>
    <w:basedOn w:val="Style_8"/>
    <w:link w:val="Style_2_ch"/>
    <w:rPr>
      <w:color w:val="0000FF"/>
      <w:u w:val="single"/>
    </w:rPr>
  </w:style>
  <w:style w:styleId="Style_2_ch" w:type="character">
    <w:name w:val="Hyperlink"/>
    <w:basedOn w:val="Style_8_ch"/>
    <w:link w:val="Style_2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4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footer"/>
    <w:basedOn w:val="Style_4"/>
    <w:link w:val="Style_22_ch"/>
    <w:pPr>
      <w:tabs>
        <w:tab w:leader="none" w:pos="4677" w:val="center"/>
        <w:tab w:leader="none" w:pos="9355" w:val="right"/>
      </w:tabs>
      <w:ind/>
    </w:pPr>
  </w:style>
  <w:style w:styleId="Style_22_ch" w:type="character">
    <w:name w:val="footer"/>
    <w:basedOn w:val="Style_4_ch"/>
    <w:link w:val="Style_22"/>
  </w:style>
  <w:style w:styleId="Style_23" w:type="paragraph">
    <w:name w:val="toc 9"/>
    <w:next w:val="Style_4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4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4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4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4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4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4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3" w:type="table">
    <w:name w:val="Table Grid"/>
    <w:basedOn w:val="Style_30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2024-03-15T11:26:49Z</dcterms:modified>
</cp:coreProperties>
</file>