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1A" w:rsidRPr="008B2A1A" w:rsidRDefault="008B2A1A" w:rsidP="008B2A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8B2A1A" w:rsidRDefault="008B2A1A" w:rsidP="008B2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результатах общественного обсуждения проекта закона </w:t>
      </w:r>
    </w:p>
    <w:p w:rsidR="008B2A1A" w:rsidRDefault="008B2A1A" w:rsidP="00086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Курской области «</w:t>
      </w:r>
      <w:r w:rsidR="00086614" w:rsidRPr="00F10295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086614">
        <w:rPr>
          <w:rFonts w:ascii="Times New Roman" w:hAnsi="Times New Roman" w:cs="Times New Roman"/>
          <w:b/>
          <w:sz w:val="28"/>
          <w:szCs w:val="28"/>
        </w:rPr>
        <w:t>подачи заявок на получение государственной поддержки в сфере развития сельского хозяйства, устойчивого развития сельских территорий</w:t>
      </w:r>
      <w:r w:rsidRPr="008B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A1A" w:rsidRP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                   от 05.08.2013 № 493-па, проект закона Курской области «</w:t>
      </w:r>
      <w:r w:rsidR="00086614" w:rsidRPr="0008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подачи заявок на получение государственной поддержки в сфере развития сельского хозяйства, устойчивого развития сельских территорий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размещен </w:t>
      </w:r>
      <w:r w:rsidR="0008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июня 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8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для обсуждения в информационно-телекоммуникационной</w:t>
      </w:r>
      <w:proofErr w:type="gramEnd"/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«Интернет»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 </w:t>
      </w:r>
    </w:p>
    <w:p w:rsidR="008B2A1A" w:rsidRPr="008B2A1A" w:rsidRDefault="008B2A1A" w:rsidP="008B2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дней со дня опубликования уведомления отмечено </w:t>
      </w:r>
      <w:r w:rsidR="0008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</w:t>
      </w:r>
      <w:r w:rsidR="0008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комментариев - 0.</w:t>
      </w:r>
    </w:p>
    <w:p w:rsidR="00086614" w:rsidRDefault="008B2A1A" w:rsidP="00086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дней со дня опубликования проекта закона Курской области отмечено </w:t>
      </w:r>
      <w:r w:rsidR="0008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просмотров, комментариев - 0.</w:t>
      </w:r>
    </w:p>
    <w:p w:rsidR="008B2A1A" w:rsidRPr="008B2A1A" w:rsidRDefault="008B2A1A" w:rsidP="00086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почтовый адрес </w:t>
      </w:r>
      <w:r w:rsid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сельского хозяйства 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Курской области и электронный адрес </w:t>
      </w:r>
      <w:r w:rsidR="00521A83" w:rsidRPr="0052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komapk@rkursk.ru</w:t>
      </w:r>
      <w:r w:rsidRPr="008B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не поступало. </w:t>
      </w:r>
    </w:p>
    <w:p w:rsidR="008B2A1A" w:rsidRDefault="008B2A1A" w:rsidP="008B2A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3D1" w:rsidRDefault="00A573D1" w:rsidP="008B2A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22EC6" w:rsidRPr="00B22EC6" w:rsidRDefault="00B22EC6" w:rsidP="00B2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2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Pr="00B22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министра сельского хозяйства </w:t>
      </w:r>
    </w:p>
    <w:p w:rsidR="00B22EC6" w:rsidRPr="00B22EC6" w:rsidRDefault="00B22EC6" w:rsidP="00B2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                                                                        </w:t>
      </w:r>
      <w:r w:rsidR="00962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A57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И.Э. Полянская</w:t>
      </w:r>
    </w:p>
    <w:p w:rsidR="00B22EC6" w:rsidRPr="008B2A1A" w:rsidRDefault="00B22EC6" w:rsidP="008B2A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A1A" w:rsidRDefault="008B2A1A" w:rsidP="008B2A1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A1A" w:rsidRPr="008B2A1A" w:rsidRDefault="008B2A1A" w:rsidP="008B2A1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8F6" w:rsidRPr="008B2A1A" w:rsidRDefault="00AC58F6" w:rsidP="008B2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58F6" w:rsidRPr="008B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5"/>
    <w:rsid w:val="00086614"/>
    <w:rsid w:val="002C0464"/>
    <w:rsid w:val="00521A83"/>
    <w:rsid w:val="00881225"/>
    <w:rsid w:val="008B2A1A"/>
    <w:rsid w:val="00962FE4"/>
    <w:rsid w:val="00A573D1"/>
    <w:rsid w:val="00AC58F6"/>
    <w:rsid w:val="00B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Yurist-1</dc:creator>
  <cp:keywords/>
  <dc:description/>
  <cp:lastModifiedBy>Yurist-1</cp:lastModifiedBy>
  <cp:revision>8</cp:revision>
  <dcterms:created xsi:type="dcterms:W3CDTF">2023-06-05T09:41:00Z</dcterms:created>
  <dcterms:modified xsi:type="dcterms:W3CDTF">2023-07-04T14:08:00Z</dcterms:modified>
</cp:coreProperties>
</file>