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176E" w14:textId="77777777" w:rsidR="00FE66F5" w:rsidRPr="00222157" w:rsidRDefault="00222157" w:rsidP="001F436B">
      <w:pPr>
        <w:spacing w:after="0" w:line="240" w:lineRule="auto"/>
        <w:rPr>
          <w:rFonts w:ascii="Times New Roman" w:hAnsi="Times New Roman"/>
          <w:sz w:val="16"/>
          <w:szCs w:val="16"/>
          <w:lang w:val="en-US"/>
        </w:rPr>
      </w:pPr>
      <w:r>
        <w:rPr>
          <w:rFonts w:ascii="Times New Roman" w:hAnsi="Times New Roman"/>
          <w:sz w:val="16"/>
          <w:szCs w:val="16"/>
          <w:lang w:val="en-US"/>
        </w:rPr>
        <w:tab/>
      </w:r>
    </w:p>
    <w:p w14:paraId="6D3BC22E" w14:textId="77777777" w:rsidR="00FE2895" w:rsidRPr="00343919" w:rsidRDefault="00FE2895" w:rsidP="00FE2895">
      <w:pPr>
        <w:spacing w:after="0"/>
        <w:ind w:left="9072"/>
        <w:jc w:val="center"/>
        <w:rPr>
          <w:rFonts w:ascii="Times New Roman" w:hAnsi="Times New Roman"/>
          <w:sz w:val="24"/>
          <w:szCs w:val="24"/>
        </w:rPr>
      </w:pPr>
      <w:r w:rsidRPr="00343919">
        <w:rPr>
          <w:rFonts w:ascii="Times New Roman" w:hAnsi="Times New Roman"/>
          <w:sz w:val="24"/>
          <w:szCs w:val="24"/>
        </w:rPr>
        <w:t>УТВЕРЖДЕН</w:t>
      </w:r>
    </w:p>
    <w:p w14:paraId="28955C25" w14:textId="77777777" w:rsidR="00FE2895" w:rsidRPr="00343919" w:rsidRDefault="00FE2895" w:rsidP="00FE2895">
      <w:pPr>
        <w:spacing w:after="0"/>
        <w:ind w:left="9072"/>
        <w:jc w:val="center"/>
        <w:rPr>
          <w:rFonts w:ascii="Times New Roman" w:hAnsi="Times New Roman"/>
          <w:sz w:val="24"/>
          <w:szCs w:val="24"/>
        </w:rPr>
      </w:pPr>
      <w:r w:rsidRPr="00343919">
        <w:rPr>
          <w:rFonts w:ascii="Times New Roman" w:hAnsi="Times New Roman"/>
          <w:sz w:val="24"/>
          <w:szCs w:val="24"/>
        </w:rPr>
        <w:t>Советом по стратегическому развитию и проектам (программам)</w:t>
      </w:r>
    </w:p>
    <w:p w14:paraId="04FCAD9E" w14:textId="685BAD51" w:rsidR="00FE2895" w:rsidRPr="00343919" w:rsidRDefault="00FE2895" w:rsidP="00FE2895">
      <w:pPr>
        <w:spacing w:after="0"/>
        <w:ind w:left="9072"/>
        <w:jc w:val="center"/>
        <w:rPr>
          <w:rFonts w:ascii="Times New Roman" w:hAnsi="Times New Roman"/>
          <w:sz w:val="24"/>
          <w:szCs w:val="24"/>
        </w:rPr>
      </w:pPr>
      <w:r w:rsidRPr="00343919">
        <w:rPr>
          <w:rFonts w:ascii="Times New Roman" w:hAnsi="Times New Roman"/>
          <w:sz w:val="24"/>
          <w:szCs w:val="24"/>
        </w:rPr>
        <w:t xml:space="preserve">(протокол от </w:t>
      </w:r>
      <w:r w:rsidR="00AE1F3E">
        <w:rPr>
          <w:rFonts w:ascii="Times New Roman" w:hAnsi="Times New Roman"/>
          <w:sz w:val="24"/>
          <w:szCs w:val="24"/>
        </w:rPr>
        <w:t>28.12.2023</w:t>
      </w:r>
      <w:r w:rsidRPr="00343919">
        <w:rPr>
          <w:rFonts w:ascii="Times New Roman" w:hAnsi="Times New Roman"/>
          <w:sz w:val="24"/>
          <w:szCs w:val="24"/>
        </w:rPr>
        <w:t xml:space="preserve"> № </w:t>
      </w:r>
      <w:r w:rsidR="00AE1F3E">
        <w:rPr>
          <w:rFonts w:ascii="Times New Roman" w:hAnsi="Times New Roman"/>
          <w:sz w:val="24"/>
          <w:szCs w:val="24"/>
        </w:rPr>
        <w:t>ПР-145</w:t>
      </w:r>
      <w:r w:rsidRPr="00343919">
        <w:rPr>
          <w:rFonts w:ascii="Times New Roman" w:hAnsi="Times New Roman"/>
          <w:sz w:val="24"/>
          <w:szCs w:val="24"/>
        </w:rPr>
        <w:t>)</w:t>
      </w:r>
    </w:p>
    <w:p w14:paraId="6C9D4663" w14:textId="77777777" w:rsidR="00143024" w:rsidRPr="00343919" w:rsidRDefault="00143024" w:rsidP="00F5545D">
      <w:pPr>
        <w:spacing w:after="0" w:line="240" w:lineRule="auto"/>
        <w:ind w:left="10773"/>
        <w:jc w:val="center"/>
        <w:rPr>
          <w:rFonts w:ascii="Times New Roman" w:hAnsi="Times New Roman"/>
          <w:sz w:val="24"/>
          <w:szCs w:val="24"/>
        </w:rPr>
      </w:pPr>
    </w:p>
    <w:p w14:paraId="68A22273" w14:textId="77777777" w:rsidR="00FE66F5" w:rsidRPr="00343919" w:rsidRDefault="00FE66F5" w:rsidP="001F436B">
      <w:pPr>
        <w:spacing w:after="0" w:line="240" w:lineRule="auto"/>
        <w:jc w:val="center"/>
        <w:rPr>
          <w:rFonts w:ascii="Times New Roman" w:hAnsi="Times New Roman"/>
          <w:sz w:val="24"/>
          <w:szCs w:val="24"/>
        </w:rPr>
      </w:pPr>
      <w:r w:rsidRPr="00343919">
        <w:rPr>
          <w:rFonts w:ascii="Times New Roman" w:hAnsi="Times New Roman"/>
          <w:sz w:val="24"/>
          <w:szCs w:val="24"/>
        </w:rPr>
        <w:t>П А С П О Р Т</w:t>
      </w:r>
      <w:r w:rsidR="00BC1B65" w:rsidRPr="00343919">
        <w:rPr>
          <w:rStyle w:val="a9"/>
          <w:rFonts w:ascii="Times New Roman" w:hAnsi="Times New Roman"/>
          <w:sz w:val="24"/>
          <w:szCs w:val="24"/>
        </w:rPr>
        <w:footnoteReference w:id="2"/>
      </w:r>
    </w:p>
    <w:p w14:paraId="2F107191" w14:textId="77777777" w:rsidR="00FE66F5" w:rsidRPr="00343919" w:rsidRDefault="002328ED" w:rsidP="001F436B">
      <w:pPr>
        <w:spacing w:after="0" w:line="240" w:lineRule="auto"/>
        <w:jc w:val="center"/>
        <w:rPr>
          <w:rFonts w:ascii="Times New Roman" w:hAnsi="Times New Roman"/>
          <w:sz w:val="24"/>
          <w:szCs w:val="24"/>
        </w:rPr>
      </w:pPr>
      <w:r w:rsidRPr="00343919">
        <w:rPr>
          <w:rFonts w:ascii="Times New Roman" w:hAnsi="Times New Roman"/>
          <w:sz w:val="24"/>
          <w:szCs w:val="24"/>
        </w:rPr>
        <w:t>Г</w:t>
      </w:r>
      <w:r w:rsidR="00FE66F5" w:rsidRPr="00343919">
        <w:rPr>
          <w:rFonts w:ascii="Times New Roman" w:hAnsi="Times New Roman"/>
          <w:sz w:val="24"/>
          <w:szCs w:val="24"/>
        </w:rPr>
        <w:t>осударственной</w:t>
      </w:r>
      <w:r w:rsidRPr="00343919">
        <w:rPr>
          <w:rFonts w:ascii="Times New Roman" w:hAnsi="Times New Roman"/>
          <w:sz w:val="24"/>
          <w:szCs w:val="24"/>
        </w:rPr>
        <w:t xml:space="preserve"> </w:t>
      </w:r>
      <w:r w:rsidR="00FE66F5" w:rsidRPr="00343919">
        <w:rPr>
          <w:rFonts w:ascii="Times New Roman" w:hAnsi="Times New Roman"/>
          <w:sz w:val="24"/>
          <w:szCs w:val="24"/>
        </w:rPr>
        <w:t xml:space="preserve">программы </w:t>
      </w:r>
    </w:p>
    <w:p w14:paraId="24E18EB6" w14:textId="77777777" w:rsidR="00FE66F5" w:rsidRPr="00343919" w:rsidRDefault="00FE66F5" w:rsidP="001F436B">
      <w:pPr>
        <w:spacing w:after="0" w:line="240" w:lineRule="auto"/>
        <w:jc w:val="center"/>
        <w:rPr>
          <w:rFonts w:ascii="Times New Roman" w:hAnsi="Times New Roman"/>
          <w:sz w:val="24"/>
          <w:szCs w:val="24"/>
        </w:rPr>
      </w:pPr>
      <w:r w:rsidRPr="00343919">
        <w:rPr>
          <w:rFonts w:ascii="Times New Roman" w:hAnsi="Times New Roman"/>
          <w:sz w:val="24"/>
          <w:szCs w:val="24"/>
        </w:rPr>
        <w:t>«</w:t>
      </w:r>
      <w:r w:rsidR="00F00B3B" w:rsidRPr="00343919">
        <w:rPr>
          <w:rFonts w:ascii="Times New Roman" w:hAnsi="Times New Roman"/>
          <w:sz w:val="24"/>
          <w:szCs w:val="24"/>
        </w:rPr>
        <w:t>Развитие лесного хозяйства в Курской области</w:t>
      </w:r>
      <w:r w:rsidRPr="00343919">
        <w:rPr>
          <w:rFonts w:ascii="Times New Roman" w:hAnsi="Times New Roman"/>
          <w:sz w:val="24"/>
          <w:szCs w:val="24"/>
        </w:rPr>
        <w:t>»</w:t>
      </w:r>
      <w:r w:rsidR="00BC1B65" w:rsidRPr="00343919">
        <w:rPr>
          <w:rStyle w:val="a9"/>
          <w:rFonts w:ascii="Times New Roman" w:hAnsi="Times New Roman"/>
          <w:sz w:val="24"/>
          <w:szCs w:val="24"/>
        </w:rPr>
        <w:footnoteReference w:id="3"/>
      </w:r>
    </w:p>
    <w:p w14:paraId="7C2C9715" w14:textId="77777777" w:rsidR="00556A0B" w:rsidRPr="00343919" w:rsidRDefault="00556A0B" w:rsidP="001F436B">
      <w:pPr>
        <w:spacing w:after="0" w:line="240" w:lineRule="auto"/>
        <w:jc w:val="center"/>
        <w:rPr>
          <w:rFonts w:ascii="Times New Roman" w:hAnsi="Times New Roman"/>
          <w:sz w:val="24"/>
          <w:szCs w:val="24"/>
        </w:rPr>
      </w:pPr>
    </w:p>
    <w:p w14:paraId="55ACFEF5" w14:textId="77777777" w:rsidR="00FE66F5" w:rsidRPr="00343919" w:rsidRDefault="00635A86" w:rsidP="001F436B">
      <w:pPr>
        <w:spacing w:after="0" w:line="240" w:lineRule="auto"/>
        <w:jc w:val="center"/>
        <w:rPr>
          <w:rFonts w:ascii="Times New Roman" w:hAnsi="Times New Roman"/>
          <w:sz w:val="24"/>
          <w:szCs w:val="24"/>
        </w:rPr>
      </w:pPr>
      <w:r w:rsidRPr="00343919">
        <w:rPr>
          <w:rFonts w:ascii="Times New Roman" w:hAnsi="Times New Roman"/>
          <w:sz w:val="24"/>
          <w:szCs w:val="24"/>
        </w:rPr>
        <w:t>1. </w:t>
      </w:r>
      <w:r w:rsidR="00FE66F5" w:rsidRPr="00343919">
        <w:rPr>
          <w:rFonts w:ascii="Times New Roman" w:hAnsi="Times New Roman"/>
          <w:sz w:val="24"/>
          <w:szCs w:val="24"/>
        </w:rPr>
        <w:t>Основные положения</w:t>
      </w:r>
    </w:p>
    <w:p w14:paraId="68BDE06E" w14:textId="77777777" w:rsidR="00FE66F5" w:rsidRPr="00343919" w:rsidRDefault="00FE66F5" w:rsidP="001F436B">
      <w:pPr>
        <w:spacing w:after="0" w:line="240" w:lineRule="auto"/>
        <w:rPr>
          <w:rFonts w:ascii="Times New Roman" w:hAnsi="Times New Roman"/>
          <w:sz w:val="24"/>
          <w:szCs w:val="24"/>
        </w:rPr>
      </w:pPr>
    </w:p>
    <w:tbl>
      <w:tblPr>
        <w:tblW w:w="15390" w:type="dxa"/>
        <w:tblInd w:w="302" w:type="dxa"/>
        <w:tblLook w:val="01E0" w:firstRow="1" w:lastRow="1" w:firstColumn="1" w:lastColumn="1" w:noHBand="0" w:noVBand="0"/>
      </w:tblPr>
      <w:tblGrid>
        <w:gridCol w:w="6894"/>
        <w:gridCol w:w="8496"/>
      </w:tblGrid>
      <w:tr w:rsidR="00AE76B9" w:rsidRPr="00343919" w14:paraId="0BEB47C7" w14:textId="77777777" w:rsidTr="00953835">
        <w:trPr>
          <w:trHeight w:val="473"/>
        </w:trPr>
        <w:tc>
          <w:tcPr>
            <w:tcW w:w="6894" w:type="dxa"/>
            <w:tcBorders>
              <w:top w:val="single" w:sz="4" w:space="0" w:color="000000"/>
              <w:left w:val="single" w:sz="4" w:space="0" w:color="000000"/>
              <w:bottom w:val="single" w:sz="4" w:space="0" w:color="000000"/>
              <w:right w:val="single" w:sz="4" w:space="0" w:color="000000"/>
            </w:tcBorders>
            <w:vAlign w:val="center"/>
          </w:tcPr>
          <w:p w14:paraId="5757DD96" w14:textId="77777777" w:rsidR="00AE76B9" w:rsidRPr="00343919" w:rsidRDefault="00AE76B9" w:rsidP="001C7F41">
            <w:pPr>
              <w:spacing w:after="0" w:line="240" w:lineRule="auto"/>
              <w:rPr>
                <w:rFonts w:ascii="Times New Roman" w:hAnsi="Times New Roman"/>
                <w:sz w:val="24"/>
                <w:szCs w:val="24"/>
              </w:rPr>
            </w:pPr>
            <w:r w:rsidRPr="00343919">
              <w:rPr>
                <w:rFonts w:ascii="Times New Roman" w:hAnsi="Times New Roman"/>
                <w:sz w:val="24"/>
                <w:szCs w:val="24"/>
              </w:rPr>
              <w:t xml:space="preserve">Куратор </w:t>
            </w:r>
            <w:r w:rsidR="00184488" w:rsidRPr="00343919">
              <w:rPr>
                <w:rFonts w:ascii="Times New Roman" w:hAnsi="Times New Roman"/>
                <w:sz w:val="24"/>
                <w:szCs w:val="24"/>
              </w:rPr>
              <w:t>государственной программы</w:t>
            </w:r>
          </w:p>
        </w:tc>
        <w:tc>
          <w:tcPr>
            <w:tcW w:w="8496" w:type="dxa"/>
            <w:tcBorders>
              <w:top w:val="single" w:sz="4" w:space="0" w:color="000000"/>
              <w:left w:val="single" w:sz="4" w:space="0" w:color="000000"/>
              <w:bottom w:val="single" w:sz="4" w:space="0" w:color="000000"/>
              <w:right w:val="single" w:sz="4" w:space="0" w:color="000000"/>
            </w:tcBorders>
          </w:tcPr>
          <w:p w14:paraId="60DCA679" w14:textId="77777777" w:rsidR="00AE76B9" w:rsidRPr="00343919" w:rsidRDefault="00F00B3B" w:rsidP="001C7F41">
            <w:pPr>
              <w:spacing w:after="0" w:line="240" w:lineRule="auto"/>
              <w:jc w:val="both"/>
              <w:rPr>
                <w:rFonts w:ascii="Times New Roman" w:hAnsi="Times New Roman"/>
                <w:sz w:val="24"/>
                <w:szCs w:val="24"/>
              </w:rPr>
            </w:pPr>
            <w:r w:rsidRPr="00343919">
              <w:rPr>
                <w:rFonts w:ascii="Times New Roman" w:eastAsia="Arial Unicode MS" w:hAnsi="Times New Roman"/>
                <w:sz w:val="24"/>
                <w:szCs w:val="24"/>
              </w:rPr>
              <w:t xml:space="preserve">Поляков Константин Олегович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r>
      <w:tr w:rsidR="00AE76B9" w:rsidRPr="00343919" w14:paraId="6D84971B" w14:textId="77777777" w:rsidTr="00353A44">
        <w:trPr>
          <w:trHeight w:val="693"/>
        </w:trPr>
        <w:tc>
          <w:tcPr>
            <w:tcW w:w="6894" w:type="dxa"/>
            <w:tcBorders>
              <w:top w:val="single" w:sz="4" w:space="0" w:color="000000"/>
              <w:left w:val="single" w:sz="4" w:space="0" w:color="000000"/>
              <w:bottom w:val="single" w:sz="4" w:space="0" w:color="000000"/>
              <w:right w:val="single" w:sz="4" w:space="0" w:color="000000"/>
            </w:tcBorders>
            <w:vAlign w:val="center"/>
          </w:tcPr>
          <w:p w14:paraId="5C2D4C46" w14:textId="77777777" w:rsidR="00347D93" w:rsidRPr="00343919" w:rsidRDefault="00AE76B9" w:rsidP="001C7F41">
            <w:pPr>
              <w:spacing w:after="0" w:line="240" w:lineRule="auto"/>
              <w:rPr>
                <w:rFonts w:ascii="Times New Roman" w:hAnsi="Times New Roman"/>
                <w:sz w:val="24"/>
                <w:szCs w:val="24"/>
              </w:rPr>
            </w:pPr>
            <w:r w:rsidRPr="00343919">
              <w:rPr>
                <w:rFonts w:ascii="Times New Roman" w:hAnsi="Times New Roman"/>
                <w:sz w:val="24"/>
                <w:szCs w:val="24"/>
              </w:rPr>
              <w:t xml:space="preserve">Ответственный исполнитель </w:t>
            </w:r>
            <w:r w:rsidR="00184488" w:rsidRPr="00343919">
              <w:rPr>
                <w:rFonts w:ascii="Times New Roman" w:hAnsi="Times New Roman"/>
                <w:sz w:val="24"/>
                <w:szCs w:val="24"/>
              </w:rPr>
              <w:t>государственной программы</w:t>
            </w:r>
          </w:p>
        </w:tc>
        <w:tc>
          <w:tcPr>
            <w:tcW w:w="8496" w:type="dxa"/>
            <w:tcBorders>
              <w:top w:val="single" w:sz="4" w:space="0" w:color="000000"/>
              <w:left w:val="single" w:sz="4" w:space="0" w:color="000000"/>
              <w:bottom w:val="single" w:sz="4" w:space="0" w:color="000000"/>
              <w:right w:val="single" w:sz="4" w:space="0" w:color="000000"/>
            </w:tcBorders>
          </w:tcPr>
          <w:p w14:paraId="50D3EEFF" w14:textId="77777777" w:rsidR="006F17A0" w:rsidRPr="00343919" w:rsidRDefault="00F00B3B" w:rsidP="001C7F41">
            <w:pPr>
              <w:spacing w:after="0" w:line="240" w:lineRule="auto"/>
              <w:jc w:val="both"/>
              <w:rPr>
                <w:rFonts w:ascii="Times New Roman" w:hAnsi="Times New Roman"/>
                <w:sz w:val="24"/>
                <w:szCs w:val="24"/>
              </w:rPr>
            </w:pPr>
            <w:r w:rsidRPr="00343919">
              <w:rPr>
                <w:rFonts w:ascii="Times New Roman" w:eastAsia="Arial Unicode MS" w:hAnsi="Times New Roman"/>
                <w:sz w:val="24"/>
                <w:szCs w:val="24"/>
              </w:rPr>
              <w:t xml:space="preserve">Поляков Константин Олегович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r>
    </w:tbl>
    <w:p w14:paraId="12A5EB49" w14:textId="77777777" w:rsidR="00FE66F5" w:rsidRPr="00343919" w:rsidRDefault="00FE66F5" w:rsidP="001F436B">
      <w:pPr>
        <w:spacing w:after="0" w:line="240" w:lineRule="auto"/>
        <w:rPr>
          <w:rFonts w:ascii="Times New Roman" w:hAnsi="Times New Roman"/>
          <w:sz w:val="24"/>
          <w:szCs w:val="24"/>
        </w:rPr>
      </w:pPr>
    </w:p>
    <w:tbl>
      <w:tblPr>
        <w:tblW w:w="15390" w:type="dxa"/>
        <w:tblInd w:w="302" w:type="dxa"/>
        <w:tblLook w:val="01E0" w:firstRow="1" w:lastRow="1" w:firstColumn="1" w:lastColumn="1" w:noHBand="0" w:noVBand="0"/>
      </w:tblPr>
      <w:tblGrid>
        <w:gridCol w:w="6894"/>
        <w:gridCol w:w="8496"/>
      </w:tblGrid>
      <w:tr w:rsidR="00FE66F5" w:rsidRPr="00343919" w14:paraId="3D68282F" w14:textId="77777777" w:rsidTr="00953835">
        <w:trPr>
          <w:trHeight w:val="525"/>
        </w:trPr>
        <w:tc>
          <w:tcPr>
            <w:tcW w:w="6894" w:type="dxa"/>
            <w:tcBorders>
              <w:top w:val="single" w:sz="4" w:space="0" w:color="000000"/>
              <w:left w:val="single" w:sz="4" w:space="0" w:color="000000"/>
              <w:bottom w:val="single" w:sz="4" w:space="0" w:color="000000"/>
              <w:right w:val="single" w:sz="4" w:space="0" w:color="000000"/>
            </w:tcBorders>
            <w:vAlign w:val="center"/>
          </w:tcPr>
          <w:p w14:paraId="02400865" w14:textId="77777777" w:rsidR="00FE66F5" w:rsidRPr="00343919" w:rsidRDefault="00FE66F5" w:rsidP="001C7F41">
            <w:pPr>
              <w:spacing w:after="0" w:line="240" w:lineRule="auto"/>
              <w:rPr>
                <w:rFonts w:ascii="Times New Roman" w:hAnsi="Times New Roman"/>
                <w:sz w:val="24"/>
                <w:szCs w:val="24"/>
              </w:rPr>
            </w:pPr>
            <w:r w:rsidRPr="00343919">
              <w:rPr>
                <w:rFonts w:ascii="Times New Roman" w:hAnsi="Times New Roman"/>
                <w:sz w:val="24"/>
                <w:szCs w:val="24"/>
              </w:rPr>
              <w:t>Период реализации</w:t>
            </w:r>
            <w:r w:rsidR="00A32856" w:rsidRPr="00343919">
              <w:rPr>
                <w:rFonts w:ascii="Times New Roman" w:hAnsi="Times New Roman"/>
                <w:sz w:val="24"/>
                <w:szCs w:val="24"/>
              </w:rPr>
              <w:t xml:space="preserve"> государственной программы</w:t>
            </w:r>
            <w:r w:rsidR="00BC1B65" w:rsidRPr="00343919">
              <w:rPr>
                <w:rStyle w:val="a9"/>
                <w:rFonts w:ascii="Times New Roman" w:hAnsi="Times New Roman"/>
                <w:sz w:val="24"/>
                <w:szCs w:val="24"/>
              </w:rPr>
              <w:footnoteReference w:id="4"/>
            </w:r>
          </w:p>
        </w:tc>
        <w:tc>
          <w:tcPr>
            <w:tcW w:w="8496" w:type="dxa"/>
            <w:tcBorders>
              <w:top w:val="single" w:sz="4" w:space="0" w:color="000000"/>
              <w:left w:val="single" w:sz="4" w:space="0" w:color="000000"/>
              <w:bottom w:val="single" w:sz="4" w:space="0" w:color="000000"/>
              <w:right w:val="single" w:sz="4" w:space="0" w:color="000000"/>
            </w:tcBorders>
          </w:tcPr>
          <w:p w14:paraId="6D8EB8FF" w14:textId="77777777" w:rsidR="00F00B3B" w:rsidRPr="00343919" w:rsidRDefault="00F00B3B" w:rsidP="00F00B3B">
            <w:pPr>
              <w:spacing w:after="0" w:line="240" w:lineRule="auto"/>
              <w:rPr>
                <w:rFonts w:ascii="Times New Roman" w:eastAsiaTheme="minorHAnsi" w:hAnsi="Times New Roman"/>
                <w:sz w:val="24"/>
                <w:szCs w:val="24"/>
                <w:vertAlign w:val="superscript"/>
                <w:lang w:eastAsia="en-US"/>
              </w:rPr>
            </w:pPr>
            <w:r w:rsidRPr="00343919">
              <w:rPr>
                <w:rFonts w:ascii="Times New Roman" w:eastAsiaTheme="minorHAnsi" w:hAnsi="Times New Roman"/>
                <w:sz w:val="24"/>
                <w:szCs w:val="24"/>
                <w:lang w:eastAsia="en-US"/>
              </w:rPr>
              <w:t>Этап I: 2014 – 2023 г.</w:t>
            </w:r>
          </w:p>
          <w:p w14:paraId="175BF239" w14:textId="77777777" w:rsidR="00FE66F5" w:rsidRPr="00343919" w:rsidRDefault="00F00B3B" w:rsidP="00F00B3B">
            <w:pPr>
              <w:spacing w:after="0" w:line="240" w:lineRule="auto"/>
              <w:rPr>
                <w:rFonts w:ascii="Times New Roman" w:hAnsi="Times New Roman"/>
                <w:sz w:val="24"/>
                <w:szCs w:val="24"/>
              </w:rPr>
            </w:pPr>
            <w:r w:rsidRPr="00343919">
              <w:rPr>
                <w:rFonts w:ascii="Times New Roman" w:eastAsiaTheme="minorHAnsi" w:hAnsi="Times New Roman"/>
                <w:sz w:val="24"/>
                <w:szCs w:val="24"/>
                <w:lang w:eastAsia="en-US"/>
              </w:rPr>
              <w:t>Этап II: 2024 – 2030 г.</w:t>
            </w:r>
          </w:p>
        </w:tc>
      </w:tr>
      <w:tr w:rsidR="000C5CE9" w:rsidRPr="00343919" w14:paraId="3B57BC85" w14:textId="77777777" w:rsidTr="004B6878">
        <w:trPr>
          <w:trHeight w:val="278"/>
        </w:trPr>
        <w:tc>
          <w:tcPr>
            <w:tcW w:w="6894" w:type="dxa"/>
            <w:vMerge w:val="restart"/>
            <w:tcBorders>
              <w:top w:val="single" w:sz="4" w:space="0" w:color="000000"/>
              <w:left w:val="single" w:sz="4" w:space="0" w:color="000000"/>
              <w:right w:val="single" w:sz="4" w:space="0" w:color="000000"/>
            </w:tcBorders>
            <w:vAlign w:val="center"/>
          </w:tcPr>
          <w:p w14:paraId="5FDA64BF" w14:textId="77777777" w:rsidR="000C5CE9" w:rsidRPr="00343919" w:rsidRDefault="000C5CE9" w:rsidP="001C7F41">
            <w:pPr>
              <w:spacing w:after="0" w:line="240" w:lineRule="auto"/>
              <w:rPr>
                <w:rFonts w:ascii="Times New Roman" w:hAnsi="Times New Roman"/>
                <w:sz w:val="24"/>
                <w:szCs w:val="24"/>
              </w:rPr>
            </w:pPr>
            <w:r w:rsidRPr="00343919">
              <w:rPr>
                <w:rFonts w:ascii="Times New Roman" w:hAnsi="Times New Roman"/>
                <w:sz w:val="24"/>
                <w:szCs w:val="24"/>
              </w:rPr>
              <w:t xml:space="preserve">Цели государственной </w:t>
            </w:r>
            <w:r w:rsidR="001C7F41" w:rsidRPr="00343919">
              <w:rPr>
                <w:rFonts w:ascii="Times New Roman" w:hAnsi="Times New Roman"/>
                <w:sz w:val="24"/>
                <w:szCs w:val="24"/>
              </w:rPr>
              <w:t>программы</w:t>
            </w:r>
          </w:p>
        </w:tc>
        <w:tc>
          <w:tcPr>
            <w:tcW w:w="8496" w:type="dxa"/>
            <w:tcBorders>
              <w:top w:val="single" w:sz="4" w:space="0" w:color="000000"/>
              <w:left w:val="single" w:sz="4" w:space="0" w:color="000000"/>
              <w:bottom w:val="single" w:sz="4" w:space="0" w:color="000000"/>
              <w:right w:val="single" w:sz="4" w:space="0" w:color="000000"/>
            </w:tcBorders>
          </w:tcPr>
          <w:p w14:paraId="5857CCC6" w14:textId="77777777" w:rsidR="000C5CE9" w:rsidRPr="00343919" w:rsidRDefault="00F00B3B">
            <w:pPr>
              <w:spacing w:after="0" w:line="240" w:lineRule="auto"/>
              <w:rPr>
                <w:rFonts w:ascii="Times New Roman" w:eastAsia="Arial Unicode MS" w:hAnsi="Times New Roman"/>
                <w:sz w:val="24"/>
                <w:szCs w:val="24"/>
                <w:lang w:eastAsia="en-US"/>
              </w:rPr>
            </w:pPr>
            <w:r w:rsidRPr="00343919">
              <w:rPr>
                <w:rFonts w:ascii="Times New Roman" w:eastAsia="Arial Unicode MS" w:hAnsi="Times New Roman"/>
                <w:sz w:val="24"/>
                <w:szCs w:val="24"/>
                <w:lang w:eastAsia="en-US"/>
              </w:rPr>
              <w:t>Цель 1: Обеспечение воспроизводства лесов на уровне не менее 100 % к объему вырубленных и погибших лесов</w:t>
            </w:r>
          </w:p>
        </w:tc>
      </w:tr>
      <w:tr w:rsidR="000C5CE9" w:rsidRPr="00343919" w14:paraId="201024D6" w14:textId="77777777" w:rsidTr="004B6878">
        <w:trPr>
          <w:trHeight w:val="286"/>
        </w:trPr>
        <w:tc>
          <w:tcPr>
            <w:tcW w:w="6894" w:type="dxa"/>
            <w:vMerge/>
            <w:tcBorders>
              <w:left w:val="single" w:sz="4" w:space="0" w:color="000000"/>
              <w:bottom w:val="single" w:sz="4" w:space="0" w:color="000000"/>
              <w:right w:val="single" w:sz="4" w:space="0" w:color="000000"/>
            </w:tcBorders>
            <w:vAlign w:val="center"/>
          </w:tcPr>
          <w:p w14:paraId="2FE80612" w14:textId="77777777" w:rsidR="000C5CE9" w:rsidRPr="00343919" w:rsidRDefault="000C5CE9" w:rsidP="00953835">
            <w:pPr>
              <w:spacing w:after="0" w:line="240" w:lineRule="auto"/>
              <w:rPr>
                <w:rFonts w:ascii="Times New Roman" w:hAnsi="Times New Roman"/>
                <w:sz w:val="24"/>
                <w:szCs w:val="24"/>
              </w:rPr>
            </w:pPr>
          </w:p>
        </w:tc>
        <w:tc>
          <w:tcPr>
            <w:tcW w:w="8496" w:type="dxa"/>
            <w:tcBorders>
              <w:top w:val="single" w:sz="4" w:space="0" w:color="000000"/>
              <w:left w:val="single" w:sz="4" w:space="0" w:color="000000"/>
              <w:bottom w:val="single" w:sz="4" w:space="0" w:color="000000"/>
              <w:right w:val="single" w:sz="4" w:space="0" w:color="000000"/>
            </w:tcBorders>
          </w:tcPr>
          <w:p w14:paraId="733DAC83" w14:textId="77777777" w:rsidR="000C5CE9" w:rsidRPr="00343919" w:rsidRDefault="00F00B3B" w:rsidP="001F436B">
            <w:pPr>
              <w:spacing w:after="0" w:line="240" w:lineRule="auto"/>
              <w:rPr>
                <w:rFonts w:ascii="Times New Roman" w:hAnsi="Times New Roman"/>
                <w:sz w:val="24"/>
                <w:szCs w:val="24"/>
              </w:rPr>
            </w:pPr>
            <w:r w:rsidRPr="00343919">
              <w:rPr>
                <w:rFonts w:ascii="Times New Roman" w:eastAsia="Arial Unicode MS" w:hAnsi="Times New Roman"/>
                <w:sz w:val="24"/>
                <w:szCs w:val="24"/>
              </w:rPr>
              <w:t>Цель 2 Повышение эффективности охраны, защиты и воспроизводства лесов, а также обеспечение комфортной и безопасной среды для жителей Курской области</w:t>
            </w:r>
          </w:p>
        </w:tc>
      </w:tr>
      <w:tr w:rsidR="00FE66F5" w:rsidRPr="00343919" w14:paraId="62B4B351" w14:textId="77777777" w:rsidTr="00353A44">
        <w:trPr>
          <w:trHeight w:val="367"/>
        </w:trPr>
        <w:tc>
          <w:tcPr>
            <w:tcW w:w="6894" w:type="dxa"/>
            <w:tcBorders>
              <w:top w:val="single" w:sz="4" w:space="0" w:color="000000"/>
              <w:left w:val="single" w:sz="4" w:space="0" w:color="000000"/>
              <w:bottom w:val="single" w:sz="4" w:space="0" w:color="000000"/>
              <w:right w:val="single" w:sz="4" w:space="0" w:color="000000"/>
            </w:tcBorders>
            <w:vAlign w:val="center"/>
          </w:tcPr>
          <w:p w14:paraId="2661FA57" w14:textId="77777777" w:rsidR="00FE66F5" w:rsidRPr="00343919" w:rsidRDefault="00FE66F5" w:rsidP="001C7F41">
            <w:pPr>
              <w:spacing w:after="0" w:line="240" w:lineRule="auto"/>
              <w:rPr>
                <w:rFonts w:ascii="Times New Roman" w:hAnsi="Times New Roman"/>
                <w:sz w:val="24"/>
                <w:szCs w:val="24"/>
              </w:rPr>
            </w:pPr>
            <w:r w:rsidRPr="00343919">
              <w:rPr>
                <w:rFonts w:ascii="Times New Roman" w:hAnsi="Times New Roman"/>
                <w:sz w:val="24"/>
                <w:szCs w:val="24"/>
              </w:rPr>
              <w:t>Направления (подпрограммы)</w:t>
            </w:r>
            <w:r w:rsidR="00A32856" w:rsidRPr="00343919">
              <w:rPr>
                <w:rFonts w:ascii="Times New Roman" w:hAnsi="Times New Roman"/>
                <w:sz w:val="24"/>
                <w:szCs w:val="24"/>
              </w:rPr>
              <w:t xml:space="preserve"> государственной программы</w:t>
            </w:r>
            <w:r w:rsidR="003F641D" w:rsidRPr="00343919">
              <w:rPr>
                <w:rStyle w:val="a9"/>
                <w:rFonts w:ascii="Times New Roman" w:hAnsi="Times New Roman"/>
                <w:sz w:val="24"/>
                <w:szCs w:val="24"/>
              </w:rPr>
              <w:footnoteReference w:id="5"/>
            </w:r>
          </w:p>
        </w:tc>
        <w:tc>
          <w:tcPr>
            <w:tcW w:w="8496" w:type="dxa"/>
            <w:tcBorders>
              <w:top w:val="single" w:sz="4" w:space="0" w:color="000000"/>
              <w:left w:val="single" w:sz="4" w:space="0" w:color="000000"/>
              <w:bottom w:val="single" w:sz="4" w:space="0" w:color="000000"/>
              <w:right w:val="single" w:sz="4" w:space="0" w:color="000000"/>
            </w:tcBorders>
          </w:tcPr>
          <w:p w14:paraId="17CD91DB" w14:textId="77777777" w:rsidR="00F00B3B" w:rsidRPr="00343919" w:rsidRDefault="00F00B3B" w:rsidP="00F00B3B">
            <w:pPr>
              <w:spacing w:after="0" w:line="240" w:lineRule="auto"/>
              <w:rPr>
                <w:rFonts w:ascii="Times New Roman" w:eastAsia="Arial Unicode MS" w:hAnsi="Times New Roman"/>
                <w:sz w:val="24"/>
                <w:szCs w:val="24"/>
                <w:lang w:eastAsia="en-US"/>
              </w:rPr>
            </w:pPr>
            <w:r w:rsidRPr="00343919">
              <w:rPr>
                <w:rFonts w:ascii="Times New Roman" w:eastAsia="Arial Unicode MS" w:hAnsi="Times New Roman"/>
                <w:sz w:val="24"/>
                <w:szCs w:val="24"/>
                <w:lang w:eastAsia="en-US"/>
              </w:rPr>
              <w:t>Направление 1: Лесовосстановлени</w:t>
            </w:r>
            <w:r w:rsidR="004B5DC7" w:rsidRPr="00343919">
              <w:rPr>
                <w:rFonts w:ascii="Times New Roman" w:eastAsia="Arial Unicode MS" w:hAnsi="Times New Roman"/>
                <w:sz w:val="24"/>
                <w:szCs w:val="24"/>
                <w:lang w:eastAsia="en-US"/>
              </w:rPr>
              <w:t>е</w:t>
            </w:r>
            <w:r w:rsidRPr="00343919">
              <w:rPr>
                <w:rFonts w:ascii="Times New Roman" w:eastAsia="Arial Unicode MS" w:hAnsi="Times New Roman"/>
                <w:sz w:val="24"/>
                <w:szCs w:val="24"/>
                <w:lang w:eastAsia="en-US"/>
              </w:rPr>
              <w:t xml:space="preserve"> и лесоразведение</w:t>
            </w:r>
          </w:p>
          <w:p w14:paraId="44614584" w14:textId="77777777" w:rsidR="00FE66F5" w:rsidRPr="00343919" w:rsidRDefault="00F00B3B" w:rsidP="00F00B3B">
            <w:pPr>
              <w:spacing w:after="0" w:line="240" w:lineRule="auto"/>
              <w:rPr>
                <w:rFonts w:ascii="Times New Roman" w:hAnsi="Times New Roman"/>
                <w:sz w:val="24"/>
                <w:szCs w:val="24"/>
              </w:rPr>
            </w:pPr>
            <w:r w:rsidRPr="00343919">
              <w:rPr>
                <w:rFonts w:ascii="Times New Roman" w:eastAsia="Arial Unicode MS" w:hAnsi="Times New Roman"/>
                <w:sz w:val="24"/>
                <w:szCs w:val="24"/>
                <w:lang w:eastAsia="en-US"/>
              </w:rPr>
              <w:t>Направление 2: Охрана, защита лесов и мероприятия по уходу за лесами</w:t>
            </w:r>
          </w:p>
        </w:tc>
      </w:tr>
      <w:tr w:rsidR="00FE66F5" w:rsidRPr="00343919" w14:paraId="795744B2" w14:textId="77777777" w:rsidTr="00953835">
        <w:trPr>
          <w:trHeight w:val="359"/>
        </w:trPr>
        <w:tc>
          <w:tcPr>
            <w:tcW w:w="6894" w:type="dxa"/>
            <w:tcBorders>
              <w:top w:val="single" w:sz="4" w:space="0" w:color="000000"/>
              <w:left w:val="single" w:sz="4" w:space="0" w:color="000000"/>
              <w:bottom w:val="single" w:sz="4" w:space="0" w:color="000000"/>
              <w:right w:val="single" w:sz="4" w:space="0" w:color="000000"/>
            </w:tcBorders>
            <w:vAlign w:val="center"/>
          </w:tcPr>
          <w:p w14:paraId="49500683" w14:textId="77777777" w:rsidR="00FE66F5" w:rsidRPr="00343919" w:rsidRDefault="00FE66F5" w:rsidP="00953835">
            <w:pPr>
              <w:spacing w:after="0" w:line="240" w:lineRule="auto"/>
              <w:rPr>
                <w:rFonts w:ascii="Times New Roman" w:hAnsi="Times New Roman"/>
                <w:sz w:val="24"/>
                <w:szCs w:val="24"/>
              </w:rPr>
            </w:pPr>
            <w:r w:rsidRPr="00343919">
              <w:rPr>
                <w:rFonts w:ascii="Times New Roman" w:hAnsi="Times New Roman"/>
                <w:sz w:val="24"/>
                <w:szCs w:val="24"/>
              </w:rPr>
              <w:t>Объемы финансового обеспечения за весь период реализации</w:t>
            </w:r>
            <w:r w:rsidR="00BC1B65" w:rsidRPr="00343919">
              <w:rPr>
                <w:rStyle w:val="a9"/>
                <w:rFonts w:ascii="Times New Roman" w:hAnsi="Times New Roman"/>
                <w:sz w:val="24"/>
                <w:szCs w:val="24"/>
              </w:rPr>
              <w:footnoteReference w:id="6"/>
            </w:r>
          </w:p>
        </w:tc>
        <w:tc>
          <w:tcPr>
            <w:tcW w:w="8496" w:type="dxa"/>
            <w:tcBorders>
              <w:top w:val="single" w:sz="4" w:space="0" w:color="000000"/>
              <w:left w:val="single" w:sz="4" w:space="0" w:color="000000"/>
              <w:bottom w:val="single" w:sz="4" w:space="0" w:color="000000"/>
              <w:right w:val="single" w:sz="4" w:space="0" w:color="000000"/>
            </w:tcBorders>
          </w:tcPr>
          <w:p w14:paraId="1E16B27F" w14:textId="77777777" w:rsidR="00FE66F5" w:rsidRPr="00343919" w:rsidRDefault="00D809F9" w:rsidP="001F436B">
            <w:pPr>
              <w:spacing w:after="0" w:line="240" w:lineRule="auto"/>
              <w:rPr>
                <w:rFonts w:ascii="Times New Roman" w:hAnsi="Times New Roman"/>
                <w:sz w:val="24"/>
                <w:szCs w:val="24"/>
              </w:rPr>
            </w:pPr>
            <w:r w:rsidRPr="00343919">
              <w:rPr>
                <w:rFonts w:ascii="Times New Roman" w:hAnsi="Times New Roman"/>
                <w:sz w:val="24"/>
                <w:szCs w:val="24"/>
              </w:rPr>
              <w:t>3 066 326,743</w:t>
            </w:r>
            <w:r w:rsidR="00F00B3B" w:rsidRPr="00343919">
              <w:rPr>
                <w:rFonts w:ascii="Times New Roman" w:hAnsi="Times New Roman"/>
                <w:sz w:val="24"/>
                <w:szCs w:val="24"/>
              </w:rPr>
              <w:t xml:space="preserve"> тыс. руб., в том числе:</w:t>
            </w:r>
          </w:p>
          <w:p w14:paraId="67CA82FB" w14:textId="77777777" w:rsidR="00F00B3B" w:rsidRPr="00343919" w:rsidRDefault="00F00B3B" w:rsidP="001F436B">
            <w:pPr>
              <w:spacing w:after="0" w:line="240" w:lineRule="auto"/>
              <w:rPr>
                <w:rFonts w:ascii="Times New Roman" w:hAnsi="Times New Roman"/>
                <w:sz w:val="24"/>
                <w:szCs w:val="24"/>
              </w:rPr>
            </w:pPr>
            <w:r w:rsidRPr="00343919">
              <w:rPr>
                <w:rFonts w:ascii="Times New Roman" w:hAnsi="Times New Roman"/>
                <w:sz w:val="24"/>
                <w:szCs w:val="24"/>
              </w:rPr>
              <w:t xml:space="preserve">2014-2023 г. – </w:t>
            </w:r>
            <w:r w:rsidR="009B0C00" w:rsidRPr="00343919">
              <w:rPr>
                <w:rFonts w:ascii="Times New Roman" w:hAnsi="Times New Roman"/>
                <w:sz w:val="24"/>
                <w:szCs w:val="24"/>
              </w:rPr>
              <w:t>1 402 811,265</w:t>
            </w:r>
            <w:r w:rsidRPr="00343919">
              <w:rPr>
                <w:rFonts w:ascii="Times New Roman" w:hAnsi="Times New Roman"/>
                <w:sz w:val="24"/>
                <w:szCs w:val="24"/>
              </w:rPr>
              <w:t xml:space="preserve"> тыс. руб.,</w:t>
            </w:r>
          </w:p>
          <w:p w14:paraId="5F0FD702" w14:textId="77777777" w:rsidR="00F00B3B" w:rsidRPr="00343919" w:rsidRDefault="00F00B3B" w:rsidP="001F436B">
            <w:pPr>
              <w:spacing w:after="0" w:line="240" w:lineRule="auto"/>
              <w:rPr>
                <w:rFonts w:ascii="Times New Roman" w:hAnsi="Times New Roman"/>
                <w:sz w:val="24"/>
                <w:szCs w:val="24"/>
              </w:rPr>
            </w:pPr>
            <w:r w:rsidRPr="00343919">
              <w:rPr>
                <w:rFonts w:ascii="Times New Roman" w:hAnsi="Times New Roman"/>
                <w:sz w:val="24"/>
                <w:szCs w:val="24"/>
              </w:rPr>
              <w:t xml:space="preserve">2024-2030 г. – </w:t>
            </w:r>
            <w:r w:rsidR="00D809F9" w:rsidRPr="00343919">
              <w:rPr>
                <w:rFonts w:ascii="Times New Roman" w:hAnsi="Times New Roman"/>
                <w:sz w:val="24"/>
                <w:szCs w:val="24"/>
              </w:rPr>
              <w:t>1 663 515,478</w:t>
            </w:r>
            <w:r w:rsidRPr="00343919">
              <w:rPr>
                <w:rFonts w:ascii="Times New Roman" w:hAnsi="Times New Roman"/>
                <w:sz w:val="24"/>
                <w:szCs w:val="24"/>
              </w:rPr>
              <w:t xml:space="preserve"> тыс. руб.</w:t>
            </w:r>
            <w:r w:rsidR="001142FB" w:rsidRPr="00343919">
              <w:rPr>
                <w:rFonts w:ascii="Times New Roman" w:hAnsi="Times New Roman"/>
                <w:sz w:val="24"/>
                <w:szCs w:val="24"/>
              </w:rPr>
              <w:t>, в том числе:</w:t>
            </w:r>
          </w:p>
          <w:p w14:paraId="7DB86348" w14:textId="77777777" w:rsidR="001142FB"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2024 г. – 171 856,083 тыс. руб.;</w:t>
            </w:r>
          </w:p>
          <w:p w14:paraId="25C5AF27"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2025 г. – 187 074,289 тыс. руб.;</w:t>
            </w:r>
          </w:p>
          <w:p w14:paraId="2BDD3785"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2026 г. – 193 944,532 тыс. руб.;</w:t>
            </w:r>
          </w:p>
          <w:p w14:paraId="60A7C6AD"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lastRenderedPageBreak/>
              <w:t>2027 г. – 261 544,799 тыс. руб.;</w:t>
            </w:r>
          </w:p>
          <w:p w14:paraId="1F7DC121"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2028 г. – 272 006,591 тыс. руб.;</w:t>
            </w:r>
          </w:p>
          <w:p w14:paraId="3666C024"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2029 г. – 282 886,855 тыс. руб.;</w:t>
            </w:r>
          </w:p>
          <w:p w14:paraId="1EE604EA" w14:textId="77777777" w:rsidR="004A3161" w:rsidRPr="00343919" w:rsidRDefault="004A3161" w:rsidP="001F436B">
            <w:pPr>
              <w:spacing w:after="0" w:line="240" w:lineRule="auto"/>
              <w:rPr>
                <w:rFonts w:ascii="Times New Roman" w:hAnsi="Times New Roman"/>
                <w:sz w:val="24"/>
                <w:szCs w:val="24"/>
              </w:rPr>
            </w:pPr>
            <w:r w:rsidRPr="00343919">
              <w:rPr>
                <w:rFonts w:ascii="Times New Roman" w:hAnsi="Times New Roman"/>
                <w:sz w:val="24"/>
                <w:szCs w:val="24"/>
              </w:rPr>
              <w:t xml:space="preserve">2030 г. </w:t>
            </w:r>
            <w:r w:rsidR="00302D4A" w:rsidRPr="00343919">
              <w:rPr>
                <w:rFonts w:ascii="Times New Roman" w:hAnsi="Times New Roman"/>
                <w:sz w:val="24"/>
                <w:szCs w:val="24"/>
              </w:rPr>
              <w:t>–</w:t>
            </w:r>
            <w:r w:rsidRPr="00343919">
              <w:rPr>
                <w:rFonts w:ascii="Times New Roman" w:hAnsi="Times New Roman"/>
                <w:sz w:val="24"/>
                <w:szCs w:val="24"/>
              </w:rPr>
              <w:t xml:space="preserve"> </w:t>
            </w:r>
            <w:r w:rsidR="00302D4A" w:rsidRPr="00343919">
              <w:rPr>
                <w:rFonts w:ascii="Times New Roman" w:hAnsi="Times New Roman"/>
                <w:sz w:val="24"/>
                <w:szCs w:val="24"/>
              </w:rPr>
              <w:t>294 202,329 тыс. руб.</w:t>
            </w:r>
          </w:p>
        </w:tc>
      </w:tr>
      <w:tr w:rsidR="006C4455" w:rsidRPr="00343919" w14:paraId="5C72DAF8" w14:textId="77777777" w:rsidTr="00953835">
        <w:trPr>
          <w:trHeight w:val="77"/>
        </w:trPr>
        <w:tc>
          <w:tcPr>
            <w:tcW w:w="6894" w:type="dxa"/>
            <w:tcBorders>
              <w:top w:val="single" w:sz="4" w:space="0" w:color="000000"/>
              <w:left w:val="single" w:sz="4" w:space="0" w:color="000000"/>
              <w:bottom w:val="single" w:sz="4" w:space="0" w:color="000000"/>
              <w:right w:val="single" w:sz="4" w:space="0" w:color="000000"/>
            </w:tcBorders>
            <w:vAlign w:val="center"/>
          </w:tcPr>
          <w:p w14:paraId="23F349A4" w14:textId="77777777" w:rsidR="006C4455" w:rsidRPr="00343919" w:rsidRDefault="00F74F27" w:rsidP="00022663">
            <w:pPr>
              <w:spacing w:after="0" w:line="240" w:lineRule="auto"/>
              <w:rPr>
                <w:rFonts w:ascii="Times New Roman" w:hAnsi="Times New Roman"/>
                <w:sz w:val="24"/>
                <w:szCs w:val="24"/>
              </w:rPr>
            </w:pPr>
            <w:r w:rsidRPr="00343919">
              <w:rPr>
                <w:rFonts w:ascii="Times New Roman" w:hAnsi="Times New Roman"/>
                <w:sz w:val="24"/>
                <w:szCs w:val="24"/>
              </w:rPr>
              <w:lastRenderedPageBreak/>
              <w:t xml:space="preserve">Связь с </w:t>
            </w:r>
            <w:r w:rsidR="008F0743" w:rsidRPr="00343919">
              <w:rPr>
                <w:rFonts w:ascii="Times New Roman" w:hAnsi="Times New Roman"/>
                <w:sz w:val="24"/>
                <w:szCs w:val="24"/>
              </w:rPr>
              <w:t xml:space="preserve">национальными целями </w:t>
            </w:r>
            <w:r w:rsidR="00184488" w:rsidRPr="00343919">
              <w:rPr>
                <w:rFonts w:ascii="Times New Roman" w:hAnsi="Times New Roman"/>
                <w:sz w:val="24"/>
                <w:szCs w:val="24"/>
              </w:rPr>
              <w:t>развития Российской Федерации</w:t>
            </w:r>
            <w:r w:rsidR="008F0743" w:rsidRPr="00343919">
              <w:rPr>
                <w:rFonts w:ascii="Times New Roman" w:hAnsi="Times New Roman"/>
                <w:sz w:val="24"/>
                <w:szCs w:val="24"/>
              </w:rPr>
              <w:t xml:space="preserve">/ </w:t>
            </w:r>
            <w:r w:rsidRPr="00343919">
              <w:rPr>
                <w:rFonts w:ascii="Times New Roman" w:hAnsi="Times New Roman"/>
                <w:sz w:val="24"/>
                <w:szCs w:val="24"/>
              </w:rPr>
              <w:t>государственн</w:t>
            </w:r>
            <w:r w:rsidR="002A4CD1" w:rsidRPr="00343919">
              <w:rPr>
                <w:rFonts w:ascii="Times New Roman" w:hAnsi="Times New Roman"/>
                <w:sz w:val="24"/>
                <w:szCs w:val="24"/>
              </w:rPr>
              <w:t>ыми</w:t>
            </w:r>
            <w:r w:rsidRPr="00343919">
              <w:rPr>
                <w:rFonts w:ascii="Times New Roman" w:hAnsi="Times New Roman"/>
                <w:sz w:val="24"/>
                <w:szCs w:val="24"/>
              </w:rPr>
              <w:t xml:space="preserve"> программ</w:t>
            </w:r>
            <w:r w:rsidR="002A4CD1" w:rsidRPr="00343919">
              <w:rPr>
                <w:rFonts w:ascii="Times New Roman" w:hAnsi="Times New Roman"/>
                <w:sz w:val="24"/>
                <w:szCs w:val="24"/>
              </w:rPr>
              <w:t>ами</w:t>
            </w:r>
            <w:r w:rsidRPr="00343919">
              <w:rPr>
                <w:rFonts w:ascii="Times New Roman" w:hAnsi="Times New Roman"/>
                <w:sz w:val="24"/>
                <w:szCs w:val="24"/>
              </w:rPr>
              <w:t xml:space="preserve"> Российской Федерации</w:t>
            </w:r>
            <w:r w:rsidR="006C4455" w:rsidRPr="00343919">
              <w:rPr>
                <w:rStyle w:val="a9"/>
                <w:rFonts w:ascii="Times New Roman" w:hAnsi="Times New Roman"/>
                <w:sz w:val="24"/>
                <w:szCs w:val="24"/>
              </w:rPr>
              <w:footnoteReference w:id="7"/>
            </w:r>
          </w:p>
        </w:tc>
        <w:tc>
          <w:tcPr>
            <w:tcW w:w="8496" w:type="dxa"/>
            <w:tcBorders>
              <w:top w:val="single" w:sz="4" w:space="0" w:color="000000"/>
              <w:left w:val="single" w:sz="4" w:space="0" w:color="000000"/>
              <w:bottom w:val="single" w:sz="4" w:space="0" w:color="000000"/>
              <w:right w:val="single" w:sz="4" w:space="0" w:color="000000"/>
            </w:tcBorders>
          </w:tcPr>
          <w:p w14:paraId="475CDE7C" w14:textId="77777777" w:rsidR="00105A72" w:rsidRPr="00343919" w:rsidRDefault="00105A72" w:rsidP="00105A72">
            <w:pPr>
              <w:spacing w:after="0" w:line="256" w:lineRule="auto"/>
              <w:rPr>
                <w:rFonts w:ascii="Times New Roman" w:eastAsia="Arial Unicode MS" w:hAnsi="Times New Roman"/>
                <w:sz w:val="24"/>
                <w:szCs w:val="24"/>
                <w:lang w:eastAsia="en-US"/>
              </w:rPr>
            </w:pPr>
            <w:r w:rsidRPr="00343919">
              <w:rPr>
                <w:rFonts w:ascii="Times New Roman" w:eastAsia="Arial Unicode MS" w:hAnsi="Times New Roman"/>
                <w:sz w:val="24"/>
                <w:szCs w:val="24"/>
                <w:lang w:eastAsia="en-US"/>
              </w:rPr>
              <w:t>Комфортная и безопасная среда для жизни / Государственная программа Российской Федерации «Развитие лесного хозяйства»/</w:t>
            </w:r>
          </w:p>
          <w:p w14:paraId="50D026F1" w14:textId="77777777" w:rsidR="006C4455" w:rsidRPr="00343919" w:rsidRDefault="00105A72" w:rsidP="00105A72">
            <w:pPr>
              <w:spacing w:after="0" w:line="240" w:lineRule="auto"/>
              <w:jc w:val="both"/>
              <w:rPr>
                <w:rFonts w:ascii="Times New Roman" w:hAnsi="Times New Roman"/>
                <w:sz w:val="24"/>
                <w:szCs w:val="24"/>
              </w:rPr>
            </w:pPr>
            <w:bookmarkStart w:id="0" w:name="_Hlk146895744"/>
            <w:r w:rsidRPr="00343919">
              <w:rPr>
                <w:rFonts w:ascii="Times New Roman" w:eastAsia="Arial Unicode MS" w:hAnsi="Times New Roman"/>
                <w:sz w:val="24"/>
                <w:szCs w:val="24"/>
                <w:lang w:eastAsia="en-US"/>
              </w:rPr>
              <w:t>ликвидация наиболее опасных объектов накопленного вреда окружающей среде и экологического оздоровление водных объектов, включая реку Волгу, озера Байкал и Телецкое</w:t>
            </w:r>
            <w:bookmarkEnd w:id="0"/>
          </w:p>
        </w:tc>
      </w:tr>
    </w:tbl>
    <w:p w14:paraId="3D4739C1" w14:textId="77777777" w:rsidR="00A51262" w:rsidRPr="00343919" w:rsidRDefault="00A51262" w:rsidP="005441F1">
      <w:pPr>
        <w:spacing w:after="0" w:line="240" w:lineRule="auto"/>
        <w:jc w:val="right"/>
        <w:rPr>
          <w:rFonts w:ascii="Times New Roman" w:hAnsi="Times New Roman"/>
          <w:sz w:val="24"/>
          <w:szCs w:val="24"/>
        </w:rPr>
      </w:pPr>
    </w:p>
    <w:p w14:paraId="707F7CE6" w14:textId="77777777" w:rsidR="00FE66F5" w:rsidRPr="00343919" w:rsidRDefault="00635A86" w:rsidP="001F436B">
      <w:pPr>
        <w:spacing w:after="0" w:line="240" w:lineRule="auto"/>
        <w:jc w:val="center"/>
        <w:rPr>
          <w:rFonts w:ascii="Times New Roman" w:hAnsi="Times New Roman"/>
          <w:sz w:val="24"/>
          <w:szCs w:val="24"/>
        </w:rPr>
      </w:pPr>
      <w:r w:rsidRPr="00343919">
        <w:rPr>
          <w:rFonts w:ascii="Times New Roman" w:hAnsi="Times New Roman"/>
          <w:sz w:val="24"/>
          <w:szCs w:val="24"/>
        </w:rPr>
        <w:t>2. </w:t>
      </w:r>
      <w:r w:rsidR="00FE66F5" w:rsidRPr="00343919">
        <w:rPr>
          <w:rFonts w:ascii="Times New Roman" w:hAnsi="Times New Roman"/>
          <w:sz w:val="24"/>
          <w:szCs w:val="24"/>
        </w:rPr>
        <w:t xml:space="preserve">Показатели государственной программы </w:t>
      </w:r>
      <w:r w:rsidR="007B3A06" w:rsidRPr="00343919">
        <w:rPr>
          <w:rFonts w:ascii="Times New Roman" w:hAnsi="Times New Roman"/>
          <w:sz w:val="24"/>
          <w:szCs w:val="24"/>
        </w:rPr>
        <w:t>«Развитие лесного хозяйства в Курской области»</w:t>
      </w:r>
    </w:p>
    <w:p w14:paraId="65E770F3" w14:textId="77777777" w:rsidR="00AD2222" w:rsidRPr="00343919" w:rsidRDefault="00AD2222" w:rsidP="001F436B">
      <w:pPr>
        <w:spacing w:after="0" w:line="240" w:lineRule="auto"/>
        <w:jc w:val="center"/>
        <w:rPr>
          <w:rFonts w:ascii="Times New Roman" w:hAnsi="Times New Roman"/>
          <w:sz w:val="24"/>
          <w:szCs w:val="24"/>
        </w:rPr>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59"/>
        <w:gridCol w:w="567"/>
        <w:gridCol w:w="992"/>
        <w:gridCol w:w="851"/>
        <w:gridCol w:w="850"/>
        <w:gridCol w:w="567"/>
        <w:gridCol w:w="851"/>
        <w:gridCol w:w="850"/>
        <w:gridCol w:w="709"/>
        <w:gridCol w:w="709"/>
        <w:gridCol w:w="708"/>
        <w:gridCol w:w="709"/>
        <w:gridCol w:w="709"/>
        <w:gridCol w:w="992"/>
        <w:gridCol w:w="1139"/>
        <w:gridCol w:w="993"/>
        <w:gridCol w:w="992"/>
        <w:gridCol w:w="992"/>
      </w:tblGrid>
      <w:tr w:rsidR="003E7D5B" w:rsidRPr="00343919" w14:paraId="0C114C9A" w14:textId="77777777" w:rsidTr="00B91B88">
        <w:trPr>
          <w:trHeight w:val="444"/>
          <w:jc w:val="center"/>
        </w:trPr>
        <w:tc>
          <w:tcPr>
            <w:tcW w:w="421" w:type="dxa"/>
            <w:vMerge w:val="restart"/>
            <w:vAlign w:val="center"/>
          </w:tcPr>
          <w:p w14:paraId="7AE4FB9B"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 п/п</w:t>
            </w:r>
          </w:p>
        </w:tc>
        <w:tc>
          <w:tcPr>
            <w:tcW w:w="1559" w:type="dxa"/>
            <w:vMerge w:val="restart"/>
            <w:vAlign w:val="center"/>
          </w:tcPr>
          <w:p w14:paraId="3D9567A3"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Наименование показателя</w:t>
            </w:r>
            <w:r w:rsidRPr="00343919">
              <w:rPr>
                <w:rStyle w:val="a9"/>
                <w:rFonts w:ascii="Times New Roman" w:hAnsi="Times New Roman"/>
                <w:sz w:val="24"/>
                <w:szCs w:val="24"/>
              </w:rPr>
              <w:footnoteReference w:id="8"/>
            </w:r>
          </w:p>
        </w:tc>
        <w:tc>
          <w:tcPr>
            <w:tcW w:w="567" w:type="dxa"/>
            <w:vMerge w:val="restart"/>
            <w:vAlign w:val="center"/>
          </w:tcPr>
          <w:p w14:paraId="27B5BBA6" w14:textId="77777777" w:rsidR="003E7D5B" w:rsidRPr="00343919" w:rsidRDefault="003E7D5B" w:rsidP="0024021C">
            <w:pPr>
              <w:spacing w:after="0" w:line="240" w:lineRule="auto"/>
              <w:jc w:val="center"/>
              <w:rPr>
                <w:rFonts w:ascii="Times New Roman" w:hAnsi="Times New Roman"/>
                <w:color w:val="000000"/>
                <w:sz w:val="24"/>
                <w:szCs w:val="24"/>
              </w:rPr>
            </w:pPr>
            <w:r w:rsidRPr="00343919">
              <w:rPr>
                <w:rFonts w:ascii="Times New Roman" w:hAnsi="Times New Roman"/>
                <w:color w:val="000000"/>
                <w:sz w:val="24"/>
                <w:szCs w:val="24"/>
              </w:rPr>
              <w:t>Уровень показателя</w:t>
            </w:r>
            <w:r w:rsidRPr="00343919">
              <w:rPr>
                <w:rStyle w:val="a9"/>
                <w:rFonts w:ascii="Times New Roman" w:hAnsi="Times New Roman"/>
                <w:color w:val="000000"/>
                <w:sz w:val="24"/>
                <w:szCs w:val="24"/>
              </w:rPr>
              <w:footnoteReference w:id="9"/>
            </w:r>
          </w:p>
        </w:tc>
        <w:tc>
          <w:tcPr>
            <w:tcW w:w="992" w:type="dxa"/>
            <w:vMerge w:val="restart"/>
            <w:vAlign w:val="center"/>
          </w:tcPr>
          <w:p w14:paraId="01EC8435"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color w:val="000000"/>
                <w:sz w:val="24"/>
                <w:szCs w:val="24"/>
              </w:rPr>
              <w:t>Признак возрастания/ убывания</w:t>
            </w:r>
            <w:r w:rsidRPr="00343919">
              <w:rPr>
                <w:rStyle w:val="a9"/>
                <w:rFonts w:ascii="Times New Roman" w:hAnsi="Times New Roman"/>
                <w:color w:val="000000"/>
                <w:sz w:val="24"/>
                <w:szCs w:val="24"/>
              </w:rPr>
              <w:footnoteReference w:id="10"/>
            </w:r>
          </w:p>
        </w:tc>
        <w:tc>
          <w:tcPr>
            <w:tcW w:w="851" w:type="dxa"/>
            <w:vMerge w:val="restart"/>
            <w:vAlign w:val="center"/>
          </w:tcPr>
          <w:p w14:paraId="6998A1DE"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Единица измерения (по ОКЕИ)</w:t>
            </w:r>
          </w:p>
        </w:tc>
        <w:tc>
          <w:tcPr>
            <w:tcW w:w="1417" w:type="dxa"/>
            <w:gridSpan w:val="2"/>
            <w:vAlign w:val="center"/>
          </w:tcPr>
          <w:p w14:paraId="1F86BFD5"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Базовое значение</w:t>
            </w:r>
            <w:bookmarkStart w:id="1" w:name="_Ref129093998"/>
            <w:r w:rsidRPr="00343919">
              <w:rPr>
                <w:rStyle w:val="a9"/>
                <w:rFonts w:ascii="Times New Roman" w:hAnsi="Times New Roman"/>
                <w:sz w:val="24"/>
                <w:szCs w:val="24"/>
              </w:rPr>
              <w:footnoteReference w:id="11"/>
            </w:r>
            <w:bookmarkEnd w:id="1"/>
          </w:p>
        </w:tc>
        <w:tc>
          <w:tcPr>
            <w:tcW w:w="5245" w:type="dxa"/>
            <w:gridSpan w:val="7"/>
            <w:vAlign w:val="center"/>
          </w:tcPr>
          <w:p w14:paraId="0F7A145D"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Значение показателя по годам</w:t>
            </w:r>
          </w:p>
        </w:tc>
        <w:tc>
          <w:tcPr>
            <w:tcW w:w="992" w:type="dxa"/>
            <w:vMerge w:val="restart"/>
            <w:vAlign w:val="center"/>
          </w:tcPr>
          <w:p w14:paraId="596C0049"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Документ</w:t>
            </w:r>
            <w:r w:rsidRPr="00343919">
              <w:rPr>
                <w:rStyle w:val="a9"/>
                <w:rFonts w:ascii="Times New Roman" w:hAnsi="Times New Roman"/>
                <w:sz w:val="24"/>
                <w:szCs w:val="24"/>
              </w:rPr>
              <w:footnoteReference w:id="12"/>
            </w:r>
          </w:p>
        </w:tc>
        <w:tc>
          <w:tcPr>
            <w:tcW w:w="1139" w:type="dxa"/>
            <w:vMerge w:val="restart"/>
            <w:vAlign w:val="center"/>
          </w:tcPr>
          <w:p w14:paraId="1F53DBD2"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Ответственный за достижение показателя</w:t>
            </w:r>
            <w:r w:rsidRPr="00343919">
              <w:rPr>
                <w:rStyle w:val="a9"/>
                <w:rFonts w:ascii="Times New Roman" w:hAnsi="Times New Roman"/>
                <w:sz w:val="24"/>
                <w:szCs w:val="24"/>
              </w:rPr>
              <w:footnoteReference w:id="13"/>
            </w:r>
          </w:p>
        </w:tc>
        <w:tc>
          <w:tcPr>
            <w:tcW w:w="993" w:type="dxa"/>
            <w:vMerge w:val="restart"/>
            <w:shd w:val="clear" w:color="auto" w:fill="FFFFFF" w:themeFill="background1"/>
            <w:vAlign w:val="center"/>
          </w:tcPr>
          <w:p w14:paraId="6F24BEF5"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Связь с показателями национальных целей</w:t>
            </w:r>
            <w:r w:rsidRPr="00343919">
              <w:rPr>
                <w:rStyle w:val="a9"/>
                <w:rFonts w:ascii="Times New Roman" w:hAnsi="Times New Roman"/>
                <w:sz w:val="24"/>
                <w:szCs w:val="24"/>
              </w:rPr>
              <w:footnoteReference w:id="14"/>
            </w:r>
          </w:p>
        </w:tc>
        <w:tc>
          <w:tcPr>
            <w:tcW w:w="992" w:type="dxa"/>
            <w:vMerge w:val="restart"/>
            <w:shd w:val="clear" w:color="auto" w:fill="FFFFFF" w:themeFill="background1"/>
            <w:vAlign w:val="center"/>
          </w:tcPr>
          <w:p w14:paraId="6FBEBBA1"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Признак «Участие муниципального образования»</w:t>
            </w:r>
            <w:r w:rsidRPr="00343919">
              <w:rPr>
                <w:rFonts w:ascii="Times New Roman" w:hAnsi="Times New Roman"/>
                <w:sz w:val="24"/>
                <w:szCs w:val="24"/>
                <w:vertAlign w:val="superscript"/>
              </w:rPr>
              <w:t>15</w:t>
            </w:r>
            <w:r w:rsidRPr="00343919">
              <w:rPr>
                <w:rFonts w:ascii="Times New Roman" w:hAnsi="Times New Roman"/>
                <w:sz w:val="24"/>
                <w:szCs w:val="24"/>
              </w:rPr>
              <w:t xml:space="preserve"> </w:t>
            </w:r>
          </w:p>
        </w:tc>
        <w:tc>
          <w:tcPr>
            <w:tcW w:w="992" w:type="dxa"/>
            <w:vMerge w:val="restart"/>
            <w:vAlign w:val="center"/>
          </w:tcPr>
          <w:p w14:paraId="03310ECC"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Информационная система</w:t>
            </w:r>
            <w:r w:rsidRPr="00343919">
              <w:rPr>
                <w:rFonts w:ascii="Times New Roman" w:hAnsi="Times New Roman"/>
                <w:sz w:val="24"/>
                <w:szCs w:val="24"/>
                <w:vertAlign w:val="superscript"/>
              </w:rPr>
              <w:t>15</w:t>
            </w:r>
          </w:p>
        </w:tc>
      </w:tr>
      <w:tr w:rsidR="009925B5" w:rsidRPr="00343919" w14:paraId="37FBD678" w14:textId="77777777" w:rsidTr="00B91B88">
        <w:trPr>
          <w:trHeight w:val="594"/>
          <w:jc w:val="center"/>
        </w:trPr>
        <w:tc>
          <w:tcPr>
            <w:tcW w:w="421" w:type="dxa"/>
            <w:vMerge/>
          </w:tcPr>
          <w:p w14:paraId="0EB47509" w14:textId="77777777" w:rsidR="003E7D5B" w:rsidRPr="00343919" w:rsidRDefault="003E7D5B" w:rsidP="0024021C">
            <w:pPr>
              <w:spacing w:after="0" w:line="240" w:lineRule="auto"/>
              <w:jc w:val="center"/>
              <w:rPr>
                <w:rFonts w:ascii="Times New Roman" w:hAnsi="Times New Roman"/>
                <w:sz w:val="24"/>
                <w:szCs w:val="24"/>
              </w:rPr>
            </w:pPr>
          </w:p>
        </w:tc>
        <w:tc>
          <w:tcPr>
            <w:tcW w:w="1559" w:type="dxa"/>
            <w:vMerge/>
          </w:tcPr>
          <w:p w14:paraId="3BFA9082" w14:textId="77777777" w:rsidR="003E7D5B" w:rsidRPr="00343919" w:rsidRDefault="003E7D5B" w:rsidP="0024021C">
            <w:pPr>
              <w:spacing w:after="0" w:line="240" w:lineRule="auto"/>
              <w:jc w:val="center"/>
              <w:rPr>
                <w:rFonts w:ascii="Times New Roman" w:hAnsi="Times New Roman"/>
                <w:sz w:val="24"/>
                <w:szCs w:val="24"/>
              </w:rPr>
            </w:pPr>
          </w:p>
        </w:tc>
        <w:tc>
          <w:tcPr>
            <w:tcW w:w="567" w:type="dxa"/>
            <w:vMerge/>
          </w:tcPr>
          <w:p w14:paraId="1686A94D" w14:textId="77777777" w:rsidR="003E7D5B" w:rsidRPr="00343919" w:rsidRDefault="003E7D5B" w:rsidP="0024021C">
            <w:pPr>
              <w:spacing w:after="0" w:line="240" w:lineRule="auto"/>
              <w:jc w:val="center"/>
              <w:rPr>
                <w:rFonts w:ascii="Times New Roman" w:hAnsi="Times New Roman"/>
                <w:sz w:val="24"/>
                <w:szCs w:val="24"/>
              </w:rPr>
            </w:pPr>
          </w:p>
        </w:tc>
        <w:tc>
          <w:tcPr>
            <w:tcW w:w="992" w:type="dxa"/>
            <w:vMerge/>
          </w:tcPr>
          <w:p w14:paraId="4719B781" w14:textId="77777777" w:rsidR="003E7D5B" w:rsidRPr="00343919" w:rsidRDefault="003E7D5B" w:rsidP="0024021C">
            <w:pPr>
              <w:spacing w:after="0" w:line="240" w:lineRule="auto"/>
              <w:jc w:val="center"/>
              <w:rPr>
                <w:rFonts w:ascii="Times New Roman" w:hAnsi="Times New Roman"/>
                <w:sz w:val="24"/>
                <w:szCs w:val="24"/>
              </w:rPr>
            </w:pPr>
          </w:p>
        </w:tc>
        <w:tc>
          <w:tcPr>
            <w:tcW w:w="851" w:type="dxa"/>
            <w:vMerge/>
          </w:tcPr>
          <w:p w14:paraId="40A1A31C" w14:textId="77777777" w:rsidR="003E7D5B" w:rsidRPr="00343919" w:rsidRDefault="003E7D5B" w:rsidP="0024021C">
            <w:pPr>
              <w:spacing w:after="0" w:line="240" w:lineRule="auto"/>
              <w:jc w:val="center"/>
              <w:rPr>
                <w:rFonts w:ascii="Times New Roman" w:hAnsi="Times New Roman"/>
                <w:sz w:val="24"/>
                <w:szCs w:val="24"/>
              </w:rPr>
            </w:pPr>
          </w:p>
        </w:tc>
        <w:tc>
          <w:tcPr>
            <w:tcW w:w="850" w:type="dxa"/>
            <w:vAlign w:val="center"/>
          </w:tcPr>
          <w:p w14:paraId="13FB3B72"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значение</w:t>
            </w:r>
          </w:p>
        </w:tc>
        <w:tc>
          <w:tcPr>
            <w:tcW w:w="567" w:type="dxa"/>
            <w:vAlign w:val="center"/>
          </w:tcPr>
          <w:p w14:paraId="282448D3"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год</w:t>
            </w:r>
          </w:p>
        </w:tc>
        <w:tc>
          <w:tcPr>
            <w:tcW w:w="851" w:type="dxa"/>
            <w:vAlign w:val="center"/>
          </w:tcPr>
          <w:p w14:paraId="130A9A46" w14:textId="77777777" w:rsidR="003E7D5B" w:rsidRPr="00343919" w:rsidRDefault="003E7D5B" w:rsidP="0024021C">
            <w:pPr>
              <w:spacing w:after="0" w:line="240" w:lineRule="auto"/>
              <w:jc w:val="center"/>
              <w:rPr>
                <w:rFonts w:ascii="Times New Roman" w:hAnsi="Times New Roman"/>
                <w:sz w:val="24"/>
                <w:szCs w:val="24"/>
              </w:rPr>
            </w:pPr>
            <w:bookmarkStart w:id="2" w:name="_Ref129108205"/>
            <w:r w:rsidRPr="00343919">
              <w:rPr>
                <w:rFonts w:ascii="Times New Roman" w:hAnsi="Times New Roman"/>
                <w:sz w:val="24"/>
                <w:szCs w:val="24"/>
              </w:rPr>
              <w:t>2024</w:t>
            </w:r>
            <w:r w:rsidRPr="00343919">
              <w:rPr>
                <w:rStyle w:val="a9"/>
                <w:rFonts w:ascii="Times New Roman" w:hAnsi="Times New Roman"/>
                <w:sz w:val="24"/>
                <w:szCs w:val="24"/>
              </w:rPr>
              <w:footnoteReference w:id="15"/>
            </w:r>
            <w:bookmarkEnd w:id="2"/>
          </w:p>
        </w:tc>
        <w:tc>
          <w:tcPr>
            <w:tcW w:w="850" w:type="dxa"/>
            <w:vAlign w:val="center"/>
          </w:tcPr>
          <w:p w14:paraId="18CD3E2F"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2025</w:t>
            </w:r>
          </w:p>
        </w:tc>
        <w:tc>
          <w:tcPr>
            <w:tcW w:w="709" w:type="dxa"/>
            <w:vAlign w:val="center"/>
          </w:tcPr>
          <w:p w14:paraId="14D740E2"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2026</w:t>
            </w:r>
          </w:p>
        </w:tc>
        <w:tc>
          <w:tcPr>
            <w:tcW w:w="709" w:type="dxa"/>
            <w:vAlign w:val="center"/>
          </w:tcPr>
          <w:p w14:paraId="20E0CD3C"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2027</w:t>
            </w:r>
          </w:p>
        </w:tc>
        <w:tc>
          <w:tcPr>
            <w:tcW w:w="708" w:type="dxa"/>
            <w:vAlign w:val="center"/>
          </w:tcPr>
          <w:p w14:paraId="6B2E33F0"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2028</w:t>
            </w:r>
          </w:p>
        </w:tc>
        <w:tc>
          <w:tcPr>
            <w:tcW w:w="709" w:type="dxa"/>
            <w:vAlign w:val="center"/>
          </w:tcPr>
          <w:p w14:paraId="668B606B"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2029</w:t>
            </w:r>
          </w:p>
        </w:tc>
        <w:tc>
          <w:tcPr>
            <w:tcW w:w="709" w:type="dxa"/>
            <w:vAlign w:val="center"/>
          </w:tcPr>
          <w:p w14:paraId="0BFEC7CF"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2030</w:t>
            </w:r>
          </w:p>
        </w:tc>
        <w:tc>
          <w:tcPr>
            <w:tcW w:w="992" w:type="dxa"/>
            <w:vMerge/>
          </w:tcPr>
          <w:p w14:paraId="484408FF" w14:textId="77777777" w:rsidR="003E7D5B" w:rsidRPr="00343919" w:rsidRDefault="003E7D5B" w:rsidP="0024021C">
            <w:pPr>
              <w:spacing w:after="0" w:line="240" w:lineRule="auto"/>
              <w:jc w:val="center"/>
              <w:rPr>
                <w:rFonts w:ascii="Times New Roman" w:hAnsi="Times New Roman"/>
                <w:sz w:val="24"/>
                <w:szCs w:val="24"/>
              </w:rPr>
            </w:pPr>
          </w:p>
        </w:tc>
        <w:tc>
          <w:tcPr>
            <w:tcW w:w="1139" w:type="dxa"/>
            <w:vMerge/>
          </w:tcPr>
          <w:p w14:paraId="7519EC56" w14:textId="77777777" w:rsidR="003E7D5B" w:rsidRPr="00343919" w:rsidRDefault="003E7D5B" w:rsidP="0024021C">
            <w:pPr>
              <w:spacing w:after="0" w:line="240" w:lineRule="auto"/>
              <w:jc w:val="center"/>
              <w:rPr>
                <w:rFonts w:ascii="Times New Roman" w:hAnsi="Times New Roman"/>
                <w:sz w:val="24"/>
                <w:szCs w:val="24"/>
              </w:rPr>
            </w:pPr>
          </w:p>
        </w:tc>
        <w:tc>
          <w:tcPr>
            <w:tcW w:w="993" w:type="dxa"/>
            <w:vMerge/>
            <w:shd w:val="clear" w:color="auto" w:fill="FFFFFF" w:themeFill="background1"/>
          </w:tcPr>
          <w:p w14:paraId="7E8C86F0" w14:textId="77777777" w:rsidR="003E7D5B" w:rsidRPr="00343919" w:rsidRDefault="003E7D5B" w:rsidP="0024021C">
            <w:pPr>
              <w:spacing w:after="0" w:line="240" w:lineRule="auto"/>
              <w:jc w:val="center"/>
              <w:rPr>
                <w:rFonts w:ascii="Times New Roman" w:hAnsi="Times New Roman"/>
                <w:sz w:val="24"/>
                <w:szCs w:val="24"/>
              </w:rPr>
            </w:pPr>
          </w:p>
        </w:tc>
        <w:tc>
          <w:tcPr>
            <w:tcW w:w="992" w:type="dxa"/>
            <w:vMerge/>
            <w:shd w:val="clear" w:color="auto" w:fill="FFFFFF" w:themeFill="background1"/>
          </w:tcPr>
          <w:p w14:paraId="7021B45F" w14:textId="77777777" w:rsidR="003E7D5B" w:rsidRPr="00343919" w:rsidRDefault="003E7D5B" w:rsidP="0024021C">
            <w:pPr>
              <w:spacing w:after="0" w:line="240" w:lineRule="auto"/>
              <w:jc w:val="center"/>
              <w:rPr>
                <w:rFonts w:ascii="Times New Roman" w:hAnsi="Times New Roman"/>
                <w:sz w:val="24"/>
                <w:szCs w:val="24"/>
              </w:rPr>
            </w:pPr>
          </w:p>
        </w:tc>
        <w:tc>
          <w:tcPr>
            <w:tcW w:w="992" w:type="dxa"/>
            <w:vMerge/>
          </w:tcPr>
          <w:p w14:paraId="5811A535" w14:textId="77777777" w:rsidR="003E7D5B" w:rsidRPr="00343919" w:rsidRDefault="003E7D5B" w:rsidP="0024021C">
            <w:pPr>
              <w:spacing w:after="0" w:line="240" w:lineRule="auto"/>
              <w:jc w:val="center"/>
              <w:rPr>
                <w:rFonts w:ascii="Times New Roman" w:hAnsi="Times New Roman"/>
                <w:sz w:val="24"/>
                <w:szCs w:val="24"/>
              </w:rPr>
            </w:pPr>
          </w:p>
        </w:tc>
      </w:tr>
      <w:tr w:rsidR="009925B5" w:rsidRPr="00343919" w14:paraId="32DEBC55" w14:textId="77777777" w:rsidTr="00B91B88">
        <w:trPr>
          <w:trHeight w:val="298"/>
          <w:jc w:val="center"/>
        </w:trPr>
        <w:tc>
          <w:tcPr>
            <w:tcW w:w="421" w:type="dxa"/>
            <w:vAlign w:val="center"/>
          </w:tcPr>
          <w:p w14:paraId="535F88DE"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1</w:t>
            </w:r>
          </w:p>
        </w:tc>
        <w:tc>
          <w:tcPr>
            <w:tcW w:w="1559" w:type="dxa"/>
            <w:vAlign w:val="center"/>
          </w:tcPr>
          <w:p w14:paraId="13128D3C" w14:textId="77777777" w:rsidR="003E7D5B" w:rsidRPr="00343919" w:rsidRDefault="003E7D5B" w:rsidP="0024021C">
            <w:pPr>
              <w:pStyle w:val="ab"/>
              <w:spacing w:after="0" w:line="240" w:lineRule="auto"/>
              <w:ind w:left="0" w:right="-21"/>
              <w:jc w:val="center"/>
              <w:rPr>
                <w:rFonts w:ascii="Times New Roman" w:hAnsi="Times New Roman"/>
                <w:sz w:val="24"/>
                <w:szCs w:val="24"/>
              </w:rPr>
            </w:pPr>
            <w:r w:rsidRPr="00343919">
              <w:rPr>
                <w:rFonts w:ascii="Times New Roman" w:hAnsi="Times New Roman"/>
                <w:sz w:val="24"/>
                <w:szCs w:val="24"/>
              </w:rPr>
              <w:t>2</w:t>
            </w:r>
          </w:p>
        </w:tc>
        <w:tc>
          <w:tcPr>
            <w:tcW w:w="567" w:type="dxa"/>
            <w:vAlign w:val="center"/>
          </w:tcPr>
          <w:p w14:paraId="49C0EF71" w14:textId="77777777" w:rsidR="003E7D5B" w:rsidRPr="00343919" w:rsidRDefault="003E7D5B"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3</w:t>
            </w:r>
          </w:p>
        </w:tc>
        <w:tc>
          <w:tcPr>
            <w:tcW w:w="992" w:type="dxa"/>
            <w:vAlign w:val="center"/>
          </w:tcPr>
          <w:p w14:paraId="09AEA82F" w14:textId="77777777" w:rsidR="003E7D5B" w:rsidRPr="00343919" w:rsidRDefault="003E7D5B"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4</w:t>
            </w:r>
          </w:p>
        </w:tc>
        <w:tc>
          <w:tcPr>
            <w:tcW w:w="851" w:type="dxa"/>
            <w:vAlign w:val="center"/>
          </w:tcPr>
          <w:p w14:paraId="0C76B64B"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5</w:t>
            </w:r>
          </w:p>
        </w:tc>
        <w:tc>
          <w:tcPr>
            <w:tcW w:w="850" w:type="dxa"/>
            <w:vAlign w:val="center"/>
          </w:tcPr>
          <w:p w14:paraId="413C1CF5"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6</w:t>
            </w:r>
          </w:p>
        </w:tc>
        <w:tc>
          <w:tcPr>
            <w:tcW w:w="567" w:type="dxa"/>
            <w:vAlign w:val="center"/>
          </w:tcPr>
          <w:p w14:paraId="3A2FC84F" w14:textId="77777777" w:rsidR="003E7D5B" w:rsidRPr="00343919" w:rsidRDefault="003E7D5B" w:rsidP="0024021C">
            <w:pPr>
              <w:pStyle w:val="ab"/>
              <w:spacing w:after="0" w:line="240" w:lineRule="auto"/>
              <w:ind w:left="27"/>
              <w:jc w:val="center"/>
              <w:rPr>
                <w:rFonts w:ascii="Times New Roman" w:hAnsi="Times New Roman"/>
                <w:sz w:val="24"/>
                <w:szCs w:val="24"/>
              </w:rPr>
            </w:pPr>
            <w:r w:rsidRPr="00343919">
              <w:rPr>
                <w:rFonts w:ascii="Times New Roman" w:hAnsi="Times New Roman"/>
                <w:sz w:val="24"/>
                <w:szCs w:val="24"/>
              </w:rPr>
              <w:t>7</w:t>
            </w:r>
          </w:p>
        </w:tc>
        <w:tc>
          <w:tcPr>
            <w:tcW w:w="851" w:type="dxa"/>
            <w:vAlign w:val="center"/>
          </w:tcPr>
          <w:p w14:paraId="5624485A" w14:textId="77777777" w:rsidR="003E7D5B" w:rsidRPr="00343919" w:rsidRDefault="003E7D5B" w:rsidP="0024021C">
            <w:pPr>
              <w:spacing w:after="0" w:line="240" w:lineRule="auto"/>
              <w:jc w:val="center"/>
              <w:rPr>
                <w:rFonts w:ascii="Times New Roman" w:hAnsi="Times New Roman"/>
                <w:sz w:val="24"/>
                <w:szCs w:val="24"/>
              </w:rPr>
            </w:pPr>
            <w:r w:rsidRPr="00343919">
              <w:rPr>
                <w:rFonts w:ascii="Times New Roman" w:hAnsi="Times New Roman"/>
                <w:sz w:val="24"/>
                <w:szCs w:val="24"/>
              </w:rPr>
              <w:t>8</w:t>
            </w:r>
          </w:p>
        </w:tc>
        <w:tc>
          <w:tcPr>
            <w:tcW w:w="850" w:type="dxa"/>
            <w:vAlign w:val="center"/>
          </w:tcPr>
          <w:p w14:paraId="48F893BD" w14:textId="77777777" w:rsidR="003E7D5B" w:rsidRPr="00343919" w:rsidRDefault="003E7D5B" w:rsidP="0024021C">
            <w:pPr>
              <w:pStyle w:val="ab"/>
              <w:spacing w:after="0" w:line="240" w:lineRule="auto"/>
              <w:ind w:left="-2"/>
              <w:jc w:val="center"/>
              <w:rPr>
                <w:rFonts w:ascii="Times New Roman" w:hAnsi="Times New Roman"/>
                <w:sz w:val="24"/>
                <w:szCs w:val="24"/>
              </w:rPr>
            </w:pPr>
            <w:r w:rsidRPr="00343919">
              <w:rPr>
                <w:rFonts w:ascii="Times New Roman" w:hAnsi="Times New Roman"/>
                <w:sz w:val="24"/>
                <w:szCs w:val="24"/>
              </w:rPr>
              <w:t>9</w:t>
            </w:r>
          </w:p>
        </w:tc>
        <w:tc>
          <w:tcPr>
            <w:tcW w:w="709" w:type="dxa"/>
            <w:vAlign w:val="center"/>
          </w:tcPr>
          <w:p w14:paraId="03489AD9" w14:textId="77777777" w:rsidR="003E7D5B" w:rsidRPr="00343919" w:rsidRDefault="003E7D5B"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10</w:t>
            </w:r>
          </w:p>
        </w:tc>
        <w:tc>
          <w:tcPr>
            <w:tcW w:w="709" w:type="dxa"/>
            <w:vAlign w:val="center"/>
          </w:tcPr>
          <w:p w14:paraId="13691A80" w14:textId="77777777" w:rsidR="003E7D5B" w:rsidRPr="00343919" w:rsidRDefault="003E7D5B"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11</w:t>
            </w:r>
          </w:p>
        </w:tc>
        <w:tc>
          <w:tcPr>
            <w:tcW w:w="708" w:type="dxa"/>
            <w:vAlign w:val="center"/>
          </w:tcPr>
          <w:p w14:paraId="422A65A9"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12</w:t>
            </w:r>
          </w:p>
        </w:tc>
        <w:tc>
          <w:tcPr>
            <w:tcW w:w="709" w:type="dxa"/>
            <w:vAlign w:val="center"/>
          </w:tcPr>
          <w:p w14:paraId="6F8AE7F9"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13</w:t>
            </w:r>
          </w:p>
        </w:tc>
        <w:tc>
          <w:tcPr>
            <w:tcW w:w="709" w:type="dxa"/>
            <w:vAlign w:val="center"/>
          </w:tcPr>
          <w:p w14:paraId="3EF224A8"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14</w:t>
            </w:r>
          </w:p>
        </w:tc>
        <w:tc>
          <w:tcPr>
            <w:tcW w:w="992" w:type="dxa"/>
            <w:vAlign w:val="center"/>
          </w:tcPr>
          <w:p w14:paraId="6A751BC4"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15</w:t>
            </w:r>
          </w:p>
        </w:tc>
        <w:tc>
          <w:tcPr>
            <w:tcW w:w="1139" w:type="dxa"/>
            <w:vAlign w:val="center"/>
          </w:tcPr>
          <w:p w14:paraId="29B72D22"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16</w:t>
            </w:r>
          </w:p>
        </w:tc>
        <w:tc>
          <w:tcPr>
            <w:tcW w:w="993" w:type="dxa"/>
            <w:vAlign w:val="center"/>
          </w:tcPr>
          <w:p w14:paraId="734B3FA6" w14:textId="77777777" w:rsidR="003E7D5B" w:rsidRPr="00343919" w:rsidRDefault="0024021C" w:rsidP="0024021C">
            <w:pPr>
              <w:pStyle w:val="ab"/>
              <w:spacing w:after="0" w:line="240" w:lineRule="auto"/>
              <w:ind w:left="0"/>
              <w:jc w:val="center"/>
              <w:rPr>
                <w:rFonts w:ascii="Times New Roman" w:hAnsi="Times New Roman"/>
                <w:sz w:val="24"/>
                <w:szCs w:val="24"/>
              </w:rPr>
            </w:pPr>
            <w:r w:rsidRPr="00343919">
              <w:rPr>
                <w:rFonts w:ascii="Times New Roman" w:hAnsi="Times New Roman"/>
                <w:sz w:val="24"/>
                <w:szCs w:val="24"/>
              </w:rPr>
              <w:t>17</w:t>
            </w:r>
          </w:p>
        </w:tc>
        <w:tc>
          <w:tcPr>
            <w:tcW w:w="992" w:type="dxa"/>
            <w:vAlign w:val="center"/>
          </w:tcPr>
          <w:p w14:paraId="28D5BC64" w14:textId="77777777" w:rsidR="003E7D5B" w:rsidRPr="00343919" w:rsidRDefault="0024021C" w:rsidP="0024021C">
            <w:pPr>
              <w:pStyle w:val="ab"/>
              <w:spacing w:after="0" w:line="240" w:lineRule="auto"/>
              <w:ind w:left="-24"/>
              <w:jc w:val="center"/>
              <w:rPr>
                <w:rFonts w:ascii="Times New Roman" w:hAnsi="Times New Roman"/>
                <w:sz w:val="24"/>
                <w:szCs w:val="24"/>
              </w:rPr>
            </w:pPr>
            <w:r w:rsidRPr="00343919">
              <w:rPr>
                <w:rFonts w:ascii="Times New Roman" w:hAnsi="Times New Roman"/>
                <w:sz w:val="24"/>
                <w:szCs w:val="24"/>
              </w:rPr>
              <w:t>18</w:t>
            </w:r>
          </w:p>
        </w:tc>
        <w:tc>
          <w:tcPr>
            <w:tcW w:w="992" w:type="dxa"/>
            <w:vAlign w:val="center"/>
          </w:tcPr>
          <w:p w14:paraId="2AA91030" w14:textId="77777777" w:rsidR="003E7D5B" w:rsidRPr="00343919" w:rsidRDefault="0024021C" w:rsidP="0024021C">
            <w:pPr>
              <w:pStyle w:val="ab"/>
              <w:spacing w:after="0" w:line="240" w:lineRule="auto"/>
              <w:ind w:left="-30"/>
              <w:jc w:val="center"/>
              <w:rPr>
                <w:rFonts w:ascii="Times New Roman" w:hAnsi="Times New Roman"/>
                <w:sz w:val="24"/>
                <w:szCs w:val="24"/>
              </w:rPr>
            </w:pPr>
            <w:r w:rsidRPr="00343919">
              <w:rPr>
                <w:rFonts w:ascii="Times New Roman" w:hAnsi="Times New Roman"/>
                <w:sz w:val="24"/>
                <w:szCs w:val="24"/>
              </w:rPr>
              <w:t>19</w:t>
            </w:r>
          </w:p>
        </w:tc>
      </w:tr>
      <w:tr w:rsidR="003E7D5B" w:rsidRPr="00343919" w14:paraId="62FD2960" w14:textId="77777777" w:rsidTr="00B91B88">
        <w:trPr>
          <w:trHeight w:val="366"/>
          <w:jc w:val="center"/>
        </w:trPr>
        <w:tc>
          <w:tcPr>
            <w:tcW w:w="421" w:type="dxa"/>
          </w:tcPr>
          <w:p w14:paraId="25EBD9E1" w14:textId="77777777" w:rsidR="003E7D5B" w:rsidRPr="00343919" w:rsidRDefault="003E7D5B" w:rsidP="0024021C">
            <w:pPr>
              <w:spacing w:after="0" w:line="240" w:lineRule="auto"/>
              <w:jc w:val="center"/>
              <w:rPr>
                <w:rFonts w:ascii="Times New Roman" w:hAnsi="Times New Roman"/>
                <w:i/>
                <w:sz w:val="24"/>
                <w:szCs w:val="24"/>
                <w:lang w:val="en-US"/>
              </w:rPr>
            </w:pPr>
          </w:p>
        </w:tc>
        <w:tc>
          <w:tcPr>
            <w:tcW w:w="1559" w:type="dxa"/>
          </w:tcPr>
          <w:p w14:paraId="64124DC6" w14:textId="77777777" w:rsidR="003E7D5B" w:rsidRPr="00343919" w:rsidRDefault="003E7D5B" w:rsidP="0024021C">
            <w:pPr>
              <w:spacing w:after="0" w:line="240" w:lineRule="auto"/>
              <w:jc w:val="center"/>
              <w:rPr>
                <w:rFonts w:ascii="Times New Roman" w:hAnsi="Times New Roman"/>
                <w:i/>
                <w:sz w:val="24"/>
                <w:szCs w:val="24"/>
                <w:lang w:val="en-US"/>
              </w:rPr>
            </w:pPr>
          </w:p>
        </w:tc>
        <w:tc>
          <w:tcPr>
            <w:tcW w:w="567" w:type="dxa"/>
          </w:tcPr>
          <w:p w14:paraId="2D3E983F" w14:textId="77777777" w:rsidR="003E7D5B" w:rsidRPr="00343919" w:rsidRDefault="003E7D5B" w:rsidP="0024021C">
            <w:pPr>
              <w:spacing w:after="0" w:line="240" w:lineRule="auto"/>
              <w:jc w:val="center"/>
              <w:rPr>
                <w:rFonts w:ascii="Times New Roman" w:hAnsi="Times New Roman"/>
                <w:i/>
                <w:sz w:val="24"/>
                <w:szCs w:val="24"/>
                <w:lang w:val="en-US"/>
              </w:rPr>
            </w:pPr>
          </w:p>
        </w:tc>
        <w:tc>
          <w:tcPr>
            <w:tcW w:w="13613" w:type="dxa"/>
            <w:gridSpan w:val="16"/>
          </w:tcPr>
          <w:p w14:paraId="55637144" w14:textId="77777777" w:rsidR="003E7D5B" w:rsidRPr="00343919" w:rsidRDefault="0024021C" w:rsidP="0024021C">
            <w:pPr>
              <w:spacing w:after="0" w:line="240" w:lineRule="auto"/>
              <w:jc w:val="center"/>
              <w:rPr>
                <w:rFonts w:ascii="Times New Roman" w:hAnsi="Times New Roman"/>
                <w:i/>
                <w:sz w:val="24"/>
                <w:szCs w:val="24"/>
              </w:rPr>
            </w:pPr>
            <w:r w:rsidRPr="00343919">
              <w:rPr>
                <w:rFonts w:ascii="Times New Roman" w:hAnsi="Times New Roman"/>
                <w:i/>
                <w:sz w:val="24"/>
                <w:szCs w:val="24"/>
              </w:rPr>
              <w:t>1.</w:t>
            </w:r>
            <w:r w:rsidR="003E7D5B" w:rsidRPr="00343919">
              <w:rPr>
                <w:rFonts w:ascii="Times New Roman" w:hAnsi="Times New Roman"/>
                <w:i/>
                <w:sz w:val="24"/>
                <w:szCs w:val="24"/>
              </w:rPr>
              <w:t>Цель государственной программы «</w:t>
            </w:r>
            <w:r w:rsidRPr="00343919">
              <w:rPr>
                <w:rFonts w:ascii="Times New Roman" w:eastAsia="Arial Unicode MS" w:hAnsi="Times New Roman"/>
                <w:i/>
                <w:sz w:val="24"/>
                <w:szCs w:val="24"/>
              </w:rPr>
              <w:t>Обеспечение воспроизводства лесов на уровне не менее 100 % к объему вырубленных и погибших лесов</w:t>
            </w:r>
            <w:r w:rsidRPr="00343919">
              <w:rPr>
                <w:rFonts w:ascii="Times New Roman" w:hAnsi="Times New Roman"/>
                <w:i/>
                <w:sz w:val="24"/>
                <w:szCs w:val="24"/>
              </w:rPr>
              <w:t>»</w:t>
            </w:r>
          </w:p>
        </w:tc>
      </w:tr>
      <w:tr w:rsidR="009925B5" w:rsidRPr="00343919" w14:paraId="1CE9ED33" w14:textId="77777777" w:rsidTr="00B91B88">
        <w:trPr>
          <w:trHeight w:val="3171"/>
          <w:jc w:val="center"/>
        </w:trPr>
        <w:tc>
          <w:tcPr>
            <w:tcW w:w="421" w:type="dxa"/>
          </w:tcPr>
          <w:p w14:paraId="25292264"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1.</w:t>
            </w:r>
          </w:p>
        </w:tc>
        <w:tc>
          <w:tcPr>
            <w:tcW w:w="1559" w:type="dxa"/>
          </w:tcPr>
          <w:p w14:paraId="361919FD" w14:textId="77777777" w:rsidR="0024021C" w:rsidRPr="00343919" w:rsidRDefault="0024021C" w:rsidP="0024021C">
            <w:pPr>
              <w:spacing w:after="0" w:line="240" w:lineRule="auto"/>
              <w:rPr>
                <w:rFonts w:ascii="Times New Roman" w:hAnsi="Times New Roman"/>
                <w:iCs/>
                <w:sz w:val="24"/>
                <w:szCs w:val="24"/>
              </w:rPr>
            </w:pPr>
            <w:r w:rsidRPr="00343919">
              <w:rPr>
                <w:rFonts w:ascii="Times New Roman" w:eastAsia="Times New Roman" w:hAnsi="Times New Roman"/>
                <w:iCs/>
                <w:spacing w:val="-2"/>
                <w:sz w:val="24"/>
                <w:szCs w:val="24"/>
              </w:rPr>
              <w:t>Отношение площади лесовосстановления и лесоразведения к площади вырубленных и погибших лесных насаждений</w:t>
            </w:r>
          </w:p>
        </w:tc>
        <w:tc>
          <w:tcPr>
            <w:tcW w:w="567" w:type="dxa"/>
          </w:tcPr>
          <w:p w14:paraId="7C06D992"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i/>
                <w:color w:val="000000"/>
                <w:sz w:val="24"/>
                <w:szCs w:val="24"/>
                <w:u w:color="000000"/>
              </w:rPr>
              <w:t xml:space="preserve"> «ГП РФ» </w:t>
            </w:r>
          </w:p>
        </w:tc>
        <w:tc>
          <w:tcPr>
            <w:tcW w:w="992" w:type="dxa"/>
          </w:tcPr>
          <w:p w14:paraId="2DD5AE00"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возрастание</w:t>
            </w:r>
          </w:p>
        </w:tc>
        <w:tc>
          <w:tcPr>
            <w:tcW w:w="851" w:type="dxa"/>
          </w:tcPr>
          <w:p w14:paraId="7981087E"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процент</w:t>
            </w:r>
          </w:p>
        </w:tc>
        <w:tc>
          <w:tcPr>
            <w:tcW w:w="850" w:type="dxa"/>
          </w:tcPr>
          <w:p w14:paraId="662FC973"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556,2</w:t>
            </w:r>
          </w:p>
        </w:tc>
        <w:tc>
          <w:tcPr>
            <w:tcW w:w="567" w:type="dxa"/>
          </w:tcPr>
          <w:p w14:paraId="52502E66"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6910CEED"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850" w:type="dxa"/>
          </w:tcPr>
          <w:p w14:paraId="44DF4C10"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709" w:type="dxa"/>
          </w:tcPr>
          <w:p w14:paraId="4575E637"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709" w:type="dxa"/>
          </w:tcPr>
          <w:p w14:paraId="570DB51B"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708" w:type="dxa"/>
          </w:tcPr>
          <w:p w14:paraId="43E9A094"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709" w:type="dxa"/>
          </w:tcPr>
          <w:p w14:paraId="74C22A73"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709" w:type="dxa"/>
          </w:tcPr>
          <w:p w14:paraId="57E37211"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100,0</w:t>
            </w:r>
          </w:p>
        </w:tc>
        <w:tc>
          <w:tcPr>
            <w:tcW w:w="992" w:type="dxa"/>
          </w:tcPr>
          <w:p w14:paraId="4B9BCC6B"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32FE0155"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5585F943"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Ликвидация наиболее опасных объектов накопленного вреда окружающей среде и экологическое оздоровление водных объектов, включая реку Волгу, озера Байкал и Телецкое</w:t>
            </w:r>
          </w:p>
        </w:tc>
        <w:tc>
          <w:tcPr>
            <w:tcW w:w="992" w:type="dxa"/>
          </w:tcPr>
          <w:p w14:paraId="0FB861F3" w14:textId="77777777" w:rsidR="0024021C" w:rsidRPr="00343919" w:rsidRDefault="0024021C" w:rsidP="0024021C">
            <w:pPr>
              <w:spacing w:after="0" w:line="240" w:lineRule="auto"/>
              <w:jc w:val="center"/>
              <w:rPr>
                <w:rFonts w:ascii="Times New Roman" w:hAnsi="Times New Roman"/>
                <w:sz w:val="24"/>
                <w:szCs w:val="24"/>
              </w:rPr>
            </w:pPr>
            <w:r w:rsidRPr="00343919">
              <w:rPr>
                <w:rFonts w:ascii="Times New Roman" w:hAnsi="Times New Roman"/>
                <w:sz w:val="24"/>
                <w:szCs w:val="24"/>
              </w:rPr>
              <w:t>-</w:t>
            </w:r>
          </w:p>
        </w:tc>
        <w:tc>
          <w:tcPr>
            <w:tcW w:w="992" w:type="dxa"/>
          </w:tcPr>
          <w:p w14:paraId="2F925C41"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3874537A" w14:textId="77777777" w:rsidTr="00B91B88">
        <w:trPr>
          <w:trHeight w:val="373"/>
          <w:jc w:val="center"/>
        </w:trPr>
        <w:tc>
          <w:tcPr>
            <w:tcW w:w="421" w:type="dxa"/>
          </w:tcPr>
          <w:p w14:paraId="553D9139"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sz w:val="24"/>
                <w:szCs w:val="24"/>
              </w:rPr>
              <w:t>2.</w:t>
            </w:r>
          </w:p>
        </w:tc>
        <w:tc>
          <w:tcPr>
            <w:tcW w:w="1559" w:type="dxa"/>
          </w:tcPr>
          <w:p w14:paraId="35F90D6D"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hAnsi="Times New Roman"/>
                <w:i/>
                <w:iCs/>
                <w:sz w:val="24"/>
                <w:szCs w:val="24"/>
              </w:rPr>
              <w:t>Ущерб лесным насаждениям от лесных пожаров</w:t>
            </w:r>
          </w:p>
        </w:tc>
        <w:tc>
          <w:tcPr>
            <w:tcW w:w="567" w:type="dxa"/>
          </w:tcPr>
          <w:p w14:paraId="2E84E0A5"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«РП»</w:t>
            </w:r>
          </w:p>
        </w:tc>
        <w:tc>
          <w:tcPr>
            <w:tcW w:w="992" w:type="dxa"/>
          </w:tcPr>
          <w:p w14:paraId="3AAAEFCF"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убывание</w:t>
            </w:r>
          </w:p>
        </w:tc>
        <w:tc>
          <w:tcPr>
            <w:tcW w:w="851" w:type="dxa"/>
          </w:tcPr>
          <w:p w14:paraId="4ABEB82F" w14:textId="77777777" w:rsidR="0024021C" w:rsidRPr="00343919" w:rsidRDefault="0024021C"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тысяча рублей</w:t>
            </w:r>
          </w:p>
        </w:tc>
        <w:tc>
          <w:tcPr>
            <w:tcW w:w="850" w:type="dxa"/>
          </w:tcPr>
          <w:p w14:paraId="11ACB0B4"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1390,290</w:t>
            </w:r>
          </w:p>
        </w:tc>
        <w:tc>
          <w:tcPr>
            <w:tcW w:w="567" w:type="dxa"/>
          </w:tcPr>
          <w:p w14:paraId="2903A3C3"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2023</w:t>
            </w:r>
          </w:p>
        </w:tc>
        <w:tc>
          <w:tcPr>
            <w:tcW w:w="851" w:type="dxa"/>
          </w:tcPr>
          <w:p w14:paraId="0BAE366D"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1251,261</w:t>
            </w:r>
          </w:p>
        </w:tc>
        <w:tc>
          <w:tcPr>
            <w:tcW w:w="850" w:type="dxa"/>
          </w:tcPr>
          <w:p w14:paraId="356AAB1F"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1251,261</w:t>
            </w:r>
          </w:p>
        </w:tc>
        <w:tc>
          <w:tcPr>
            <w:tcW w:w="709" w:type="dxa"/>
          </w:tcPr>
          <w:p w14:paraId="58338E97"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1700,0</w:t>
            </w:r>
          </w:p>
        </w:tc>
        <w:tc>
          <w:tcPr>
            <w:tcW w:w="709" w:type="dxa"/>
          </w:tcPr>
          <w:p w14:paraId="4CF217E3"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1700,0</w:t>
            </w:r>
          </w:p>
        </w:tc>
        <w:tc>
          <w:tcPr>
            <w:tcW w:w="708" w:type="dxa"/>
          </w:tcPr>
          <w:p w14:paraId="7E8B41EB"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1700,0</w:t>
            </w:r>
          </w:p>
        </w:tc>
        <w:tc>
          <w:tcPr>
            <w:tcW w:w="709" w:type="dxa"/>
          </w:tcPr>
          <w:p w14:paraId="3F6CC823"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1700,0</w:t>
            </w:r>
          </w:p>
        </w:tc>
        <w:tc>
          <w:tcPr>
            <w:tcW w:w="709" w:type="dxa"/>
          </w:tcPr>
          <w:p w14:paraId="4B46B29E"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1700,0</w:t>
            </w:r>
          </w:p>
        </w:tc>
        <w:tc>
          <w:tcPr>
            <w:tcW w:w="992" w:type="dxa"/>
          </w:tcPr>
          <w:p w14:paraId="723F314F"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Региональный проект «Сохранение лесов в Курской област</w:t>
            </w:r>
            <w:r w:rsidRPr="00343919">
              <w:rPr>
                <w:rFonts w:ascii="Times New Roman" w:eastAsia="Times New Roman" w:hAnsi="Times New Roman"/>
                <w:spacing w:val="-2"/>
                <w:sz w:val="24"/>
                <w:szCs w:val="24"/>
              </w:rPr>
              <w:lastRenderedPageBreak/>
              <w:t>и»</w:t>
            </w:r>
          </w:p>
        </w:tc>
        <w:tc>
          <w:tcPr>
            <w:tcW w:w="1139" w:type="dxa"/>
          </w:tcPr>
          <w:p w14:paraId="7D53A2B3"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lastRenderedPageBreak/>
              <w:t xml:space="preserve">Поляков К.О. - </w:t>
            </w:r>
            <w:r w:rsidRPr="00343919">
              <w:rPr>
                <w:rFonts w:ascii="Times New Roman" w:hAnsi="Times New Roman"/>
                <w:sz w:val="24"/>
                <w:szCs w:val="24"/>
              </w:rPr>
              <w:t xml:space="preserve">Заместитель Председателя Правительства Курской </w:t>
            </w:r>
            <w:r w:rsidRPr="00343919">
              <w:rPr>
                <w:rFonts w:ascii="Times New Roman" w:hAnsi="Times New Roman"/>
                <w:sz w:val="24"/>
                <w:szCs w:val="24"/>
              </w:rPr>
              <w:lastRenderedPageBreak/>
              <w:t>области - министр природных ресурсов Курской области</w:t>
            </w:r>
          </w:p>
        </w:tc>
        <w:tc>
          <w:tcPr>
            <w:tcW w:w="993" w:type="dxa"/>
          </w:tcPr>
          <w:p w14:paraId="0C95A8BD"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w:t>
            </w:r>
          </w:p>
        </w:tc>
        <w:tc>
          <w:tcPr>
            <w:tcW w:w="992" w:type="dxa"/>
          </w:tcPr>
          <w:p w14:paraId="647709F0"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45C52DA1"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56E67D12" w14:textId="77777777" w:rsidTr="00B91B88">
        <w:trPr>
          <w:trHeight w:val="373"/>
          <w:jc w:val="center"/>
        </w:trPr>
        <w:tc>
          <w:tcPr>
            <w:tcW w:w="421" w:type="dxa"/>
          </w:tcPr>
          <w:p w14:paraId="61B34EED"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3.</w:t>
            </w:r>
          </w:p>
        </w:tc>
        <w:tc>
          <w:tcPr>
            <w:tcW w:w="1559" w:type="dxa"/>
          </w:tcPr>
          <w:p w14:paraId="36E7D19C"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i/>
                <w:iCs/>
                <w:sz w:val="24"/>
                <w:szCs w:val="24"/>
              </w:rPr>
              <w:t xml:space="preserve">Площадь  лесовосстановления и лесоразведения               </w:t>
            </w:r>
          </w:p>
        </w:tc>
        <w:tc>
          <w:tcPr>
            <w:tcW w:w="567" w:type="dxa"/>
          </w:tcPr>
          <w:p w14:paraId="76611CA5"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«РП»</w:t>
            </w:r>
          </w:p>
        </w:tc>
        <w:tc>
          <w:tcPr>
            <w:tcW w:w="992" w:type="dxa"/>
          </w:tcPr>
          <w:p w14:paraId="0694D105"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возрастание</w:t>
            </w:r>
          </w:p>
        </w:tc>
        <w:tc>
          <w:tcPr>
            <w:tcW w:w="851" w:type="dxa"/>
          </w:tcPr>
          <w:p w14:paraId="16234FA9"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тысяча гектар</w:t>
            </w:r>
          </w:p>
        </w:tc>
        <w:tc>
          <w:tcPr>
            <w:tcW w:w="850" w:type="dxa"/>
          </w:tcPr>
          <w:p w14:paraId="63B3CBA0"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0,31649</w:t>
            </w:r>
          </w:p>
        </w:tc>
        <w:tc>
          <w:tcPr>
            <w:tcW w:w="567" w:type="dxa"/>
          </w:tcPr>
          <w:p w14:paraId="0397B30A"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6DBC280C"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1,88729</w:t>
            </w:r>
          </w:p>
        </w:tc>
        <w:tc>
          <w:tcPr>
            <w:tcW w:w="850" w:type="dxa"/>
          </w:tcPr>
          <w:p w14:paraId="66595502"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2,08729</w:t>
            </w:r>
          </w:p>
        </w:tc>
        <w:tc>
          <w:tcPr>
            <w:tcW w:w="709" w:type="dxa"/>
          </w:tcPr>
          <w:p w14:paraId="0C1F2949"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2,35239</w:t>
            </w:r>
          </w:p>
        </w:tc>
        <w:tc>
          <w:tcPr>
            <w:tcW w:w="709" w:type="dxa"/>
          </w:tcPr>
          <w:p w14:paraId="227F9D27"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2,57439</w:t>
            </w:r>
          </w:p>
        </w:tc>
        <w:tc>
          <w:tcPr>
            <w:tcW w:w="708" w:type="dxa"/>
          </w:tcPr>
          <w:p w14:paraId="14BCAD86"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2,79639</w:t>
            </w:r>
          </w:p>
        </w:tc>
        <w:tc>
          <w:tcPr>
            <w:tcW w:w="709" w:type="dxa"/>
          </w:tcPr>
          <w:p w14:paraId="2559A4AE"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3,01839</w:t>
            </w:r>
          </w:p>
        </w:tc>
        <w:tc>
          <w:tcPr>
            <w:tcW w:w="709" w:type="dxa"/>
          </w:tcPr>
          <w:p w14:paraId="7B0F671F"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hAnsi="Times New Roman"/>
                <w:sz w:val="24"/>
                <w:szCs w:val="24"/>
              </w:rPr>
              <w:t>3,24039</w:t>
            </w:r>
          </w:p>
        </w:tc>
        <w:tc>
          <w:tcPr>
            <w:tcW w:w="992" w:type="dxa"/>
          </w:tcPr>
          <w:p w14:paraId="18F40E25" w14:textId="77777777" w:rsidR="0024021C" w:rsidRPr="00343919" w:rsidRDefault="009925B5"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Региональный проект «Сохранение лесов в Курской области»</w:t>
            </w:r>
          </w:p>
        </w:tc>
        <w:tc>
          <w:tcPr>
            <w:tcW w:w="1139" w:type="dxa"/>
          </w:tcPr>
          <w:p w14:paraId="65CF5AE9"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5EDF82B2"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3FA5CFA4"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571B8C69"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51A5285D" w14:textId="77777777" w:rsidTr="00B91B88">
        <w:trPr>
          <w:trHeight w:val="373"/>
          <w:jc w:val="center"/>
        </w:trPr>
        <w:tc>
          <w:tcPr>
            <w:tcW w:w="421" w:type="dxa"/>
          </w:tcPr>
          <w:p w14:paraId="63590F14"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4.</w:t>
            </w:r>
          </w:p>
        </w:tc>
        <w:tc>
          <w:tcPr>
            <w:tcW w:w="1559" w:type="dxa"/>
          </w:tcPr>
          <w:p w14:paraId="6AA44F8D"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i/>
                <w:iCs/>
                <w:sz w:val="24"/>
                <w:szCs w:val="24"/>
              </w:rPr>
              <w:t>Площадь погибших лесных насаждений</w:t>
            </w:r>
          </w:p>
        </w:tc>
        <w:tc>
          <w:tcPr>
            <w:tcW w:w="567" w:type="dxa"/>
          </w:tcPr>
          <w:p w14:paraId="3C8CB388"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«РП»</w:t>
            </w:r>
          </w:p>
        </w:tc>
        <w:tc>
          <w:tcPr>
            <w:tcW w:w="992" w:type="dxa"/>
          </w:tcPr>
          <w:p w14:paraId="7CD0440A"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убывание</w:t>
            </w:r>
          </w:p>
        </w:tc>
        <w:tc>
          <w:tcPr>
            <w:tcW w:w="851" w:type="dxa"/>
          </w:tcPr>
          <w:p w14:paraId="5CCF3974"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тысяча гектар</w:t>
            </w:r>
          </w:p>
        </w:tc>
        <w:tc>
          <w:tcPr>
            <w:tcW w:w="850" w:type="dxa"/>
          </w:tcPr>
          <w:p w14:paraId="14DC00DE"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0,0182</w:t>
            </w:r>
          </w:p>
        </w:tc>
        <w:tc>
          <w:tcPr>
            <w:tcW w:w="567" w:type="dxa"/>
          </w:tcPr>
          <w:p w14:paraId="571A0370"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1C02C1C5"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0,08</w:t>
            </w:r>
          </w:p>
        </w:tc>
        <w:tc>
          <w:tcPr>
            <w:tcW w:w="850" w:type="dxa"/>
          </w:tcPr>
          <w:p w14:paraId="30D0737D"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0,08</w:t>
            </w:r>
          </w:p>
        </w:tc>
        <w:tc>
          <w:tcPr>
            <w:tcW w:w="709" w:type="dxa"/>
          </w:tcPr>
          <w:p w14:paraId="47EB62D8"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0,09</w:t>
            </w:r>
          </w:p>
        </w:tc>
        <w:tc>
          <w:tcPr>
            <w:tcW w:w="709" w:type="dxa"/>
          </w:tcPr>
          <w:p w14:paraId="2C3BC98B"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0,09</w:t>
            </w:r>
          </w:p>
        </w:tc>
        <w:tc>
          <w:tcPr>
            <w:tcW w:w="708" w:type="dxa"/>
          </w:tcPr>
          <w:p w14:paraId="0CAFA181"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0,09</w:t>
            </w:r>
          </w:p>
        </w:tc>
        <w:tc>
          <w:tcPr>
            <w:tcW w:w="709" w:type="dxa"/>
          </w:tcPr>
          <w:p w14:paraId="48D39AB2"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0,09</w:t>
            </w:r>
          </w:p>
        </w:tc>
        <w:tc>
          <w:tcPr>
            <w:tcW w:w="709" w:type="dxa"/>
          </w:tcPr>
          <w:p w14:paraId="78E2676B"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0,09</w:t>
            </w:r>
          </w:p>
        </w:tc>
        <w:tc>
          <w:tcPr>
            <w:tcW w:w="992" w:type="dxa"/>
          </w:tcPr>
          <w:p w14:paraId="20A65C06"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Региональный проект «Сохранение лесов в Курской области»</w:t>
            </w:r>
          </w:p>
        </w:tc>
        <w:tc>
          <w:tcPr>
            <w:tcW w:w="1139" w:type="dxa"/>
          </w:tcPr>
          <w:p w14:paraId="2925183D"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Курской области - министр природных </w:t>
            </w:r>
            <w:r w:rsidRPr="00343919">
              <w:rPr>
                <w:rFonts w:ascii="Times New Roman" w:hAnsi="Times New Roman"/>
                <w:sz w:val="24"/>
                <w:szCs w:val="24"/>
              </w:rPr>
              <w:lastRenderedPageBreak/>
              <w:t>ресурсов Курской области</w:t>
            </w:r>
          </w:p>
        </w:tc>
        <w:tc>
          <w:tcPr>
            <w:tcW w:w="993" w:type="dxa"/>
          </w:tcPr>
          <w:p w14:paraId="0F1FAFA2"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w:t>
            </w:r>
          </w:p>
        </w:tc>
        <w:tc>
          <w:tcPr>
            <w:tcW w:w="992" w:type="dxa"/>
          </w:tcPr>
          <w:p w14:paraId="4DA19AAA"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4BB74A2B"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4E59E138" w14:textId="77777777" w:rsidTr="00B91B88">
        <w:trPr>
          <w:trHeight w:val="373"/>
          <w:jc w:val="center"/>
        </w:trPr>
        <w:tc>
          <w:tcPr>
            <w:tcW w:w="421" w:type="dxa"/>
          </w:tcPr>
          <w:p w14:paraId="480A6255"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5.</w:t>
            </w:r>
          </w:p>
        </w:tc>
        <w:tc>
          <w:tcPr>
            <w:tcW w:w="1559" w:type="dxa"/>
          </w:tcPr>
          <w:p w14:paraId="516B3BF5"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i/>
                <w:iCs/>
                <w:sz w:val="24"/>
                <w:szCs w:val="24"/>
              </w:rPr>
              <w:t>Количество выращенного              посадочного   материала лесных растений</w:t>
            </w:r>
          </w:p>
        </w:tc>
        <w:tc>
          <w:tcPr>
            <w:tcW w:w="567" w:type="dxa"/>
          </w:tcPr>
          <w:p w14:paraId="19E8011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«РП»</w:t>
            </w:r>
          </w:p>
        </w:tc>
        <w:tc>
          <w:tcPr>
            <w:tcW w:w="992" w:type="dxa"/>
          </w:tcPr>
          <w:p w14:paraId="747FB0F0"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возрастание</w:t>
            </w:r>
          </w:p>
        </w:tc>
        <w:tc>
          <w:tcPr>
            <w:tcW w:w="851" w:type="dxa"/>
          </w:tcPr>
          <w:p w14:paraId="61B3ED9B"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color w:val="333333"/>
                <w:sz w:val="24"/>
                <w:szCs w:val="24"/>
                <w:shd w:val="clear" w:color="auto" w:fill="FFFFFF"/>
              </w:rPr>
              <w:t>миллион штук</w:t>
            </w:r>
          </w:p>
        </w:tc>
        <w:tc>
          <w:tcPr>
            <w:tcW w:w="850" w:type="dxa"/>
          </w:tcPr>
          <w:p w14:paraId="4EAF4E6A"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2,893055</w:t>
            </w:r>
          </w:p>
        </w:tc>
        <w:tc>
          <w:tcPr>
            <w:tcW w:w="567" w:type="dxa"/>
          </w:tcPr>
          <w:p w14:paraId="3660230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212DB52B"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11,717</w:t>
            </w:r>
          </w:p>
        </w:tc>
        <w:tc>
          <w:tcPr>
            <w:tcW w:w="850" w:type="dxa"/>
          </w:tcPr>
          <w:p w14:paraId="718BE75E"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13,317</w:t>
            </w:r>
          </w:p>
        </w:tc>
        <w:tc>
          <w:tcPr>
            <w:tcW w:w="709" w:type="dxa"/>
          </w:tcPr>
          <w:p w14:paraId="1F37FC8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14,917</w:t>
            </w:r>
          </w:p>
        </w:tc>
        <w:tc>
          <w:tcPr>
            <w:tcW w:w="709" w:type="dxa"/>
          </w:tcPr>
          <w:p w14:paraId="41E0B3B8"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16,517</w:t>
            </w:r>
          </w:p>
        </w:tc>
        <w:tc>
          <w:tcPr>
            <w:tcW w:w="708" w:type="dxa"/>
          </w:tcPr>
          <w:p w14:paraId="645B7567"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18,117</w:t>
            </w:r>
          </w:p>
        </w:tc>
        <w:tc>
          <w:tcPr>
            <w:tcW w:w="709" w:type="dxa"/>
          </w:tcPr>
          <w:p w14:paraId="23B3EF46"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19,717</w:t>
            </w:r>
          </w:p>
        </w:tc>
        <w:tc>
          <w:tcPr>
            <w:tcW w:w="709" w:type="dxa"/>
          </w:tcPr>
          <w:p w14:paraId="48EF17C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21,317</w:t>
            </w:r>
          </w:p>
        </w:tc>
        <w:tc>
          <w:tcPr>
            <w:tcW w:w="992" w:type="dxa"/>
          </w:tcPr>
          <w:p w14:paraId="176F6AA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Региональный проект «Сохранение лесов в Курской области»</w:t>
            </w:r>
          </w:p>
        </w:tc>
        <w:tc>
          <w:tcPr>
            <w:tcW w:w="1139" w:type="dxa"/>
          </w:tcPr>
          <w:p w14:paraId="285C830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001C94DE"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6387C7E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6B0C34FE"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2CFDC71E" w14:textId="77777777" w:rsidTr="00B91B88">
        <w:trPr>
          <w:trHeight w:val="373"/>
          <w:jc w:val="center"/>
        </w:trPr>
        <w:tc>
          <w:tcPr>
            <w:tcW w:w="421" w:type="dxa"/>
          </w:tcPr>
          <w:p w14:paraId="6921FF60"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6.</w:t>
            </w:r>
          </w:p>
        </w:tc>
        <w:tc>
          <w:tcPr>
            <w:tcW w:w="1559" w:type="dxa"/>
          </w:tcPr>
          <w:p w14:paraId="584F0481"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i/>
                <w:iCs/>
                <w:sz w:val="24"/>
                <w:szCs w:val="24"/>
              </w:rPr>
              <w:t xml:space="preserve">Запас семян  лесных растений для                           лесовосстановления и лесоразведения            </w:t>
            </w:r>
          </w:p>
        </w:tc>
        <w:tc>
          <w:tcPr>
            <w:tcW w:w="567" w:type="dxa"/>
          </w:tcPr>
          <w:p w14:paraId="6A6CA1A7"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«РП»</w:t>
            </w:r>
          </w:p>
        </w:tc>
        <w:tc>
          <w:tcPr>
            <w:tcW w:w="992" w:type="dxa"/>
          </w:tcPr>
          <w:p w14:paraId="648266DF"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возрастание</w:t>
            </w:r>
          </w:p>
        </w:tc>
        <w:tc>
          <w:tcPr>
            <w:tcW w:w="851" w:type="dxa"/>
          </w:tcPr>
          <w:p w14:paraId="79B165BB"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тонна</w:t>
            </w:r>
          </w:p>
        </w:tc>
        <w:tc>
          <w:tcPr>
            <w:tcW w:w="850" w:type="dxa"/>
          </w:tcPr>
          <w:p w14:paraId="2598A647"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16,0162</w:t>
            </w:r>
          </w:p>
        </w:tc>
        <w:tc>
          <w:tcPr>
            <w:tcW w:w="567" w:type="dxa"/>
          </w:tcPr>
          <w:p w14:paraId="6C2FC8A2"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0030DCB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60,292</w:t>
            </w:r>
          </w:p>
        </w:tc>
        <w:tc>
          <w:tcPr>
            <w:tcW w:w="850" w:type="dxa"/>
          </w:tcPr>
          <w:p w14:paraId="6D8F7D97"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65,29</w:t>
            </w:r>
          </w:p>
        </w:tc>
        <w:tc>
          <w:tcPr>
            <w:tcW w:w="709" w:type="dxa"/>
          </w:tcPr>
          <w:p w14:paraId="34D1FD66"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70,29</w:t>
            </w:r>
          </w:p>
        </w:tc>
        <w:tc>
          <w:tcPr>
            <w:tcW w:w="709" w:type="dxa"/>
          </w:tcPr>
          <w:p w14:paraId="76F2F75C"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75,29</w:t>
            </w:r>
          </w:p>
        </w:tc>
        <w:tc>
          <w:tcPr>
            <w:tcW w:w="708" w:type="dxa"/>
          </w:tcPr>
          <w:p w14:paraId="6208854C"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80,79</w:t>
            </w:r>
          </w:p>
        </w:tc>
        <w:tc>
          <w:tcPr>
            <w:tcW w:w="709" w:type="dxa"/>
          </w:tcPr>
          <w:p w14:paraId="7BEE9EA1"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85,29</w:t>
            </w:r>
          </w:p>
        </w:tc>
        <w:tc>
          <w:tcPr>
            <w:tcW w:w="709" w:type="dxa"/>
          </w:tcPr>
          <w:p w14:paraId="0C488785"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90,29</w:t>
            </w:r>
          </w:p>
        </w:tc>
        <w:tc>
          <w:tcPr>
            <w:tcW w:w="992" w:type="dxa"/>
          </w:tcPr>
          <w:p w14:paraId="5583A4B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Региональный проект «Сохранение лесов в Курской области»</w:t>
            </w:r>
          </w:p>
        </w:tc>
        <w:tc>
          <w:tcPr>
            <w:tcW w:w="1139" w:type="dxa"/>
          </w:tcPr>
          <w:p w14:paraId="3652476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0D896B13"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6BDD5DAA" w14:textId="77777777" w:rsidR="0024021C" w:rsidRPr="00343919" w:rsidRDefault="00166F1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265F3194"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166F13" w:rsidRPr="00343919" w14:paraId="2C397541" w14:textId="77777777" w:rsidTr="00C56510">
        <w:trPr>
          <w:trHeight w:val="373"/>
          <w:jc w:val="center"/>
        </w:trPr>
        <w:tc>
          <w:tcPr>
            <w:tcW w:w="16160" w:type="dxa"/>
            <w:gridSpan w:val="19"/>
          </w:tcPr>
          <w:p w14:paraId="1ECCA743" w14:textId="77777777" w:rsidR="00166F13" w:rsidRPr="00343919" w:rsidRDefault="00166F13" w:rsidP="00166F13">
            <w:pPr>
              <w:spacing w:after="0" w:line="240" w:lineRule="auto"/>
              <w:jc w:val="center"/>
              <w:rPr>
                <w:rFonts w:ascii="Times New Roman" w:hAnsi="Times New Roman"/>
                <w:sz w:val="24"/>
                <w:szCs w:val="24"/>
              </w:rPr>
            </w:pPr>
            <w:bookmarkStart w:id="3" w:name="_Hlk152837790"/>
            <w:r w:rsidRPr="00343919">
              <w:rPr>
                <w:rFonts w:ascii="Times New Roman" w:hAnsi="Times New Roman"/>
                <w:i/>
                <w:sz w:val="24"/>
                <w:szCs w:val="24"/>
              </w:rPr>
              <w:t>2.</w:t>
            </w:r>
            <w:bookmarkStart w:id="4" w:name="_Hlk152838040"/>
            <w:r w:rsidRPr="00343919">
              <w:rPr>
                <w:rFonts w:ascii="Times New Roman" w:hAnsi="Times New Roman"/>
                <w:i/>
                <w:sz w:val="24"/>
                <w:szCs w:val="24"/>
              </w:rPr>
              <w:t>Цель государственной программы «</w:t>
            </w:r>
            <w:r w:rsidRPr="00343919">
              <w:rPr>
                <w:rFonts w:ascii="Times New Roman" w:eastAsia="Arial Unicode MS" w:hAnsi="Times New Roman"/>
                <w:i/>
                <w:sz w:val="24"/>
                <w:szCs w:val="24"/>
              </w:rPr>
              <w:t>Повышение эффективности охраны, защиты и воспроизводства лесов, а также обеспечение комфортной и безопасной среды для жителей Курской области</w:t>
            </w:r>
            <w:r w:rsidRPr="00343919">
              <w:rPr>
                <w:rFonts w:ascii="Times New Roman" w:hAnsi="Times New Roman"/>
                <w:i/>
                <w:sz w:val="24"/>
                <w:szCs w:val="24"/>
              </w:rPr>
              <w:t>»</w:t>
            </w:r>
            <w:bookmarkEnd w:id="4"/>
          </w:p>
        </w:tc>
      </w:tr>
      <w:bookmarkEnd w:id="3"/>
      <w:tr w:rsidR="009925B5" w:rsidRPr="00343919" w14:paraId="6BA008BD" w14:textId="77777777" w:rsidTr="00B91B88">
        <w:trPr>
          <w:trHeight w:val="373"/>
          <w:jc w:val="center"/>
        </w:trPr>
        <w:tc>
          <w:tcPr>
            <w:tcW w:w="421" w:type="dxa"/>
          </w:tcPr>
          <w:p w14:paraId="33541621"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1.</w:t>
            </w:r>
          </w:p>
        </w:tc>
        <w:tc>
          <w:tcPr>
            <w:tcW w:w="1559" w:type="dxa"/>
          </w:tcPr>
          <w:p w14:paraId="3BE1CFD2" w14:textId="77777777" w:rsidR="0024021C" w:rsidRPr="00343919" w:rsidRDefault="000F24CB" w:rsidP="0024021C">
            <w:pPr>
              <w:spacing w:after="0" w:line="240" w:lineRule="auto"/>
              <w:rPr>
                <w:rFonts w:ascii="Times New Roman" w:hAnsi="Times New Roman"/>
                <w:sz w:val="24"/>
                <w:szCs w:val="24"/>
              </w:rPr>
            </w:pPr>
            <w:bookmarkStart w:id="5" w:name="_Hlk152838379"/>
            <w:r w:rsidRPr="00343919">
              <w:rPr>
                <w:rFonts w:ascii="Times New Roman" w:eastAsia="Times New Roman" w:hAnsi="Times New Roman"/>
                <w:i/>
                <w:spacing w:val="-2"/>
                <w:sz w:val="24"/>
                <w:szCs w:val="24"/>
              </w:rPr>
              <w:t>Лесистость территории Курской области</w:t>
            </w:r>
            <w:bookmarkEnd w:id="5"/>
          </w:p>
        </w:tc>
        <w:tc>
          <w:tcPr>
            <w:tcW w:w="567" w:type="dxa"/>
          </w:tcPr>
          <w:p w14:paraId="60EE9157" w14:textId="77777777" w:rsidR="000F24CB" w:rsidRPr="00343919" w:rsidRDefault="000F24CB" w:rsidP="000F24CB">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3B4A9F95" w14:textId="77777777" w:rsidR="0024021C" w:rsidRPr="00343919" w:rsidRDefault="0024021C" w:rsidP="0024021C">
            <w:pPr>
              <w:spacing w:after="0" w:line="240" w:lineRule="auto"/>
              <w:rPr>
                <w:rFonts w:ascii="Times New Roman" w:hAnsi="Times New Roman"/>
                <w:sz w:val="24"/>
                <w:szCs w:val="24"/>
              </w:rPr>
            </w:pPr>
          </w:p>
        </w:tc>
        <w:tc>
          <w:tcPr>
            <w:tcW w:w="992" w:type="dxa"/>
          </w:tcPr>
          <w:p w14:paraId="38D8DCF6" w14:textId="77777777" w:rsidR="000F24CB" w:rsidRPr="00343919" w:rsidRDefault="000F24CB" w:rsidP="000F24CB">
            <w:pPr>
              <w:spacing w:after="0" w:line="256" w:lineRule="auto"/>
              <w:jc w:val="center"/>
              <w:rPr>
                <w:rFonts w:ascii="Times New Roman" w:eastAsia="Times New Roman" w:hAnsi="Times New Roman"/>
                <w:i/>
                <w:spacing w:val="-2"/>
                <w:sz w:val="24"/>
                <w:szCs w:val="24"/>
                <w:lang w:eastAsia="en-US"/>
              </w:rPr>
            </w:pPr>
            <w:r w:rsidRPr="00343919">
              <w:rPr>
                <w:rFonts w:ascii="Times New Roman" w:eastAsia="Times New Roman" w:hAnsi="Times New Roman"/>
                <w:i/>
                <w:spacing w:val="-2"/>
                <w:sz w:val="24"/>
                <w:szCs w:val="24"/>
                <w:lang w:eastAsia="en-US"/>
              </w:rPr>
              <w:t>возрастание</w:t>
            </w:r>
          </w:p>
          <w:p w14:paraId="72A1AE4B" w14:textId="77777777" w:rsidR="0024021C" w:rsidRPr="00343919" w:rsidRDefault="0024021C" w:rsidP="0024021C">
            <w:pPr>
              <w:spacing w:after="0" w:line="240" w:lineRule="auto"/>
              <w:rPr>
                <w:rFonts w:ascii="Times New Roman" w:hAnsi="Times New Roman"/>
                <w:sz w:val="24"/>
                <w:szCs w:val="24"/>
              </w:rPr>
            </w:pPr>
          </w:p>
        </w:tc>
        <w:tc>
          <w:tcPr>
            <w:tcW w:w="851" w:type="dxa"/>
          </w:tcPr>
          <w:p w14:paraId="3FA866C9"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процент</w:t>
            </w:r>
          </w:p>
        </w:tc>
        <w:tc>
          <w:tcPr>
            <w:tcW w:w="850" w:type="dxa"/>
          </w:tcPr>
          <w:p w14:paraId="3A7C0A75"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567" w:type="dxa"/>
          </w:tcPr>
          <w:p w14:paraId="43A9F16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699E365C"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850" w:type="dxa"/>
          </w:tcPr>
          <w:p w14:paraId="759847A0"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709" w:type="dxa"/>
          </w:tcPr>
          <w:p w14:paraId="6E00CE04"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709" w:type="dxa"/>
          </w:tcPr>
          <w:p w14:paraId="2FEC6A4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708" w:type="dxa"/>
          </w:tcPr>
          <w:p w14:paraId="1BB55B18"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709" w:type="dxa"/>
          </w:tcPr>
          <w:p w14:paraId="17745787"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709" w:type="dxa"/>
          </w:tcPr>
          <w:p w14:paraId="654E852C"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8,2</w:t>
            </w:r>
          </w:p>
        </w:tc>
        <w:tc>
          <w:tcPr>
            <w:tcW w:w="992" w:type="dxa"/>
          </w:tcPr>
          <w:p w14:paraId="1057CC7E"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134CB9A5"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017AA771"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59764BE0"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2A49C890"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9925B5" w:rsidRPr="00343919" w14:paraId="175F7968" w14:textId="77777777" w:rsidTr="00B91B88">
        <w:trPr>
          <w:trHeight w:val="373"/>
          <w:jc w:val="center"/>
        </w:trPr>
        <w:tc>
          <w:tcPr>
            <w:tcW w:w="421" w:type="dxa"/>
          </w:tcPr>
          <w:p w14:paraId="757C1EFC"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2.</w:t>
            </w:r>
          </w:p>
        </w:tc>
        <w:tc>
          <w:tcPr>
            <w:tcW w:w="1559" w:type="dxa"/>
          </w:tcPr>
          <w:p w14:paraId="35BDB224" w14:textId="77777777" w:rsidR="0024021C" w:rsidRPr="00343919" w:rsidRDefault="000F24CB" w:rsidP="0024021C">
            <w:pPr>
              <w:spacing w:after="0" w:line="240" w:lineRule="auto"/>
              <w:rPr>
                <w:rFonts w:ascii="Times New Roman" w:hAnsi="Times New Roman"/>
                <w:sz w:val="24"/>
                <w:szCs w:val="24"/>
              </w:rPr>
            </w:pPr>
            <w:bookmarkStart w:id="6" w:name="_Hlk152841245"/>
            <w:r w:rsidRPr="00343919">
              <w:rPr>
                <w:rFonts w:ascii="Times New Roman" w:eastAsia="Times New Roman" w:hAnsi="Times New Roman"/>
                <w:i/>
                <w:spacing w:val="-2"/>
                <w:sz w:val="24"/>
                <w:szCs w:val="24"/>
              </w:rPr>
              <w:t>Доля площади земель лесного фонда, переданных в пользование, в общей площади земель лесного фонда</w:t>
            </w:r>
            <w:bookmarkEnd w:id="6"/>
          </w:p>
        </w:tc>
        <w:tc>
          <w:tcPr>
            <w:tcW w:w="567" w:type="dxa"/>
          </w:tcPr>
          <w:p w14:paraId="4967EE03" w14:textId="77777777" w:rsidR="000F24CB" w:rsidRPr="00343919" w:rsidRDefault="000F24CB" w:rsidP="000F24CB">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3322C840" w14:textId="77777777" w:rsidR="0024021C" w:rsidRPr="00343919" w:rsidRDefault="0024021C" w:rsidP="0024021C">
            <w:pPr>
              <w:spacing w:after="0" w:line="240" w:lineRule="auto"/>
              <w:rPr>
                <w:rFonts w:ascii="Times New Roman" w:hAnsi="Times New Roman"/>
                <w:sz w:val="24"/>
                <w:szCs w:val="24"/>
              </w:rPr>
            </w:pPr>
          </w:p>
        </w:tc>
        <w:tc>
          <w:tcPr>
            <w:tcW w:w="992" w:type="dxa"/>
          </w:tcPr>
          <w:p w14:paraId="58690CF3" w14:textId="77777777" w:rsidR="000F24CB" w:rsidRPr="00343919" w:rsidRDefault="000F24CB" w:rsidP="000F24CB">
            <w:pPr>
              <w:spacing w:after="0" w:line="256" w:lineRule="auto"/>
              <w:jc w:val="center"/>
              <w:rPr>
                <w:rFonts w:ascii="Times New Roman" w:eastAsia="Times New Roman" w:hAnsi="Times New Roman"/>
                <w:i/>
                <w:spacing w:val="-2"/>
                <w:sz w:val="24"/>
                <w:szCs w:val="24"/>
                <w:lang w:eastAsia="en-US"/>
              </w:rPr>
            </w:pPr>
            <w:r w:rsidRPr="00343919">
              <w:rPr>
                <w:rFonts w:ascii="Times New Roman" w:eastAsia="Times New Roman" w:hAnsi="Times New Roman"/>
                <w:i/>
                <w:spacing w:val="-2"/>
                <w:sz w:val="24"/>
                <w:szCs w:val="24"/>
                <w:lang w:eastAsia="en-US"/>
              </w:rPr>
              <w:t>возрастание</w:t>
            </w:r>
          </w:p>
          <w:p w14:paraId="5122ADFA" w14:textId="77777777" w:rsidR="0024021C" w:rsidRPr="00343919" w:rsidRDefault="0024021C" w:rsidP="0024021C">
            <w:pPr>
              <w:spacing w:after="0" w:line="240" w:lineRule="auto"/>
              <w:rPr>
                <w:rFonts w:ascii="Times New Roman" w:hAnsi="Times New Roman"/>
                <w:sz w:val="24"/>
                <w:szCs w:val="24"/>
              </w:rPr>
            </w:pPr>
          </w:p>
        </w:tc>
        <w:tc>
          <w:tcPr>
            <w:tcW w:w="851" w:type="dxa"/>
          </w:tcPr>
          <w:p w14:paraId="3A7938A5"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процент</w:t>
            </w:r>
          </w:p>
        </w:tc>
        <w:tc>
          <w:tcPr>
            <w:tcW w:w="850" w:type="dxa"/>
          </w:tcPr>
          <w:p w14:paraId="577EF03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40,2</w:t>
            </w:r>
          </w:p>
        </w:tc>
        <w:tc>
          <w:tcPr>
            <w:tcW w:w="567" w:type="dxa"/>
          </w:tcPr>
          <w:p w14:paraId="3BD1C1B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7900BC7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39,6</w:t>
            </w:r>
          </w:p>
        </w:tc>
        <w:tc>
          <w:tcPr>
            <w:tcW w:w="850" w:type="dxa"/>
          </w:tcPr>
          <w:p w14:paraId="2C4A9279"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39,7</w:t>
            </w:r>
          </w:p>
        </w:tc>
        <w:tc>
          <w:tcPr>
            <w:tcW w:w="709" w:type="dxa"/>
          </w:tcPr>
          <w:p w14:paraId="43E1E7D3" w14:textId="77777777" w:rsidR="0024021C" w:rsidRPr="00343919" w:rsidRDefault="009F5A20" w:rsidP="0024021C">
            <w:pPr>
              <w:spacing w:after="0" w:line="240" w:lineRule="auto"/>
              <w:rPr>
                <w:rFonts w:ascii="Times New Roman" w:hAnsi="Times New Roman"/>
                <w:sz w:val="24"/>
                <w:szCs w:val="24"/>
              </w:rPr>
            </w:pPr>
            <w:r w:rsidRPr="00343919">
              <w:rPr>
                <w:rFonts w:ascii="Times New Roman" w:hAnsi="Times New Roman"/>
                <w:sz w:val="24"/>
                <w:szCs w:val="24"/>
              </w:rPr>
              <w:t>39,8</w:t>
            </w:r>
          </w:p>
        </w:tc>
        <w:tc>
          <w:tcPr>
            <w:tcW w:w="709" w:type="dxa"/>
          </w:tcPr>
          <w:p w14:paraId="4C876883"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40,2</w:t>
            </w:r>
          </w:p>
        </w:tc>
        <w:tc>
          <w:tcPr>
            <w:tcW w:w="708" w:type="dxa"/>
          </w:tcPr>
          <w:p w14:paraId="01C141C9"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40,3</w:t>
            </w:r>
          </w:p>
        </w:tc>
        <w:tc>
          <w:tcPr>
            <w:tcW w:w="709" w:type="dxa"/>
          </w:tcPr>
          <w:p w14:paraId="6E05677A"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40,3</w:t>
            </w:r>
          </w:p>
        </w:tc>
        <w:tc>
          <w:tcPr>
            <w:tcW w:w="709" w:type="dxa"/>
          </w:tcPr>
          <w:p w14:paraId="605F9AA6" w14:textId="77777777" w:rsidR="0024021C" w:rsidRPr="00343919" w:rsidRDefault="000F24CB" w:rsidP="0024021C">
            <w:pPr>
              <w:spacing w:after="0" w:line="240" w:lineRule="auto"/>
              <w:rPr>
                <w:rFonts w:ascii="Times New Roman" w:hAnsi="Times New Roman"/>
                <w:sz w:val="24"/>
                <w:szCs w:val="24"/>
              </w:rPr>
            </w:pPr>
            <w:r w:rsidRPr="00343919">
              <w:rPr>
                <w:rFonts w:ascii="Times New Roman" w:hAnsi="Times New Roman"/>
                <w:sz w:val="24"/>
                <w:szCs w:val="24"/>
              </w:rPr>
              <w:t>40,3</w:t>
            </w:r>
          </w:p>
        </w:tc>
        <w:tc>
          <w:tcPr>
            <w:tcW w:w="992" w:type="dxa"/>
          </w:tcPr>
          <w:p w14:paraId="4EBCAF4A" w14:textId="77777777" w:rsidR="0024021C"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379D93AF" w14:textId="77777777" w:rsidR="0024021C" w:rsidRPr="00343919" w:rsidRDefault="0080762E"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33376655" w14:textId="77777777" w:rsidR="0024021C"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6F5DA8D6" w14:textId="77777777" w:rsidR="0024021C"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77231166" w14:textId="77777777" w:rsidR="0024021C"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0F24CB" w:rsidRPr="00343919" w14:paraId="320232CB" w14:textId="77777777" w:rsidTr="00B91B88">
        <w:trPr>
          <w:trHeight w:val="373"/>
          <w:jc w:val="center"/>
        </w:trPr>
        <w:tc>
          <w:tcPr>
            <w:tcW w:w="421" w:type="dxa"/>
          </w:tcPr>
          <w:p w14:paraId="44C14E4B"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3.</w:t>
            </w:r>
          </w:p>
        </w:tc>
        <w:tc>
          <w:tcPr>
            <w:tcW w:w="1559" w:type="dxa"/>
          </w:tcPr>
          <w:p w14:paraId="46E55FF9" w14:textId="77777777" w:rsidR="000F24CB" w:rsidRPr="00343919" w:rsidRDefault="0080762E" w:rsidP="0024021C">
            <w:pPr>
              <w:spacing w:after="0" w:line="240" w:lineRule="auto"/>
              <w:rPr>
                <w:rFonts w:ascii="Times New Roman" w:hAnsi="Times New Roman"/>
                <w:sz w:val="24"/>
                <w:szCs w:val="24"/>
              </w:rPr>
            </w:pPr>
            <w:bookmarkStart w:id="7" w:name="_Hlk152842359"/>
            <w:r w:rsidRPr="00343919">
              <w:rPr>
                <w:rFonts w:ascii="Times New Roman" w:eastAsia="Times New Roman" w:hAnsi="Times New Roman"/>
                <w:i/>
                <w:spacing w:val="-2"/>
                <w:sz w:val="24"/>
                <w:szCs w:val="24"/>
              </w:rPr>
              <w:t xml:space="preserve">Объем платежей в бюджетную систему Российской </w:t>
            </w:r>
            <w:r w:rsidRPr="00343919">
              <w:rPr>
                <w:rFonts w:ascii="Times New Roman" w:eastAsia="Times New Roman" w:hAnsi="Times New Roman"/>
                <w:i/>
                <w:spacing w:val="-2"/>
                <w:sz w:val="24"/>
                <w:szCs w:val="24"/>
              </w:rPr>
              <w:lastRenderedPageBreak/>
              <w:t>Федерации от использования лесов, расположенных на землях лесного фонда, в расчете на 1 гектар земель лесного фонда</w:t>
            </w:r>
            <w:bookmarkEnd w:id="7"/>
          </w:p>
        </w:tc>
        <w:tc>
          <w:tcPr>
            <w:tcW w:w="567" w:type="dxa"/>
          </w:tcPr>
          <w:p w14:paraId="689FAD4B" w14:textId="77777777" w:rsidR="0080762E" w:rsidRPr="00343919" w:rsidRDefault="0080762E" w:rsidP="0080762E">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lastRenderedPageBreak/>
              <w:t>«ГП РФ»</w:t>
            </w:r>
          </w:p>
          <w:p w14:paraId="50C80E48" w14:textId="77777777" w:rsidR="000F24CB" w:rsidRPr="00343919" w:rsidRDefault="000F24CB" w:rsidP="0024021C">
            <w:pPr>
              <w:spacing w:after="0" w:line="240" w:lineRule="auto"/>
              <w:rPr>
                <w:rFonts w:ascii="Times New Roman" w:hAnsi="Times New Roman"/>
                <w:sz w:val="24"/>
                <w:szCs w:val="24"/>
              </w:rPr>
            </w:pPr>
          </w:p>
        </w:tc>
        <w:tc>
          <w:tcPr>
            <w:tcW w:w="992" w:type="dxa"/>
          </w:tcPr>
          <w:p w14:paraId="25D8B98C" w14:textId="77777777" w:rsidR="0080762E" w:rsidRPr="00343919" w:rsidRDefault="0080762E" w:rsidP="0080762E">
            <w:pPr>
              <w:spacing w:after="0" w:line="256" w:lineRule="auto"/>
              <w:jc w:val="center"/>
              <w:rPr>
                <w:rFonts w:ascii="Times New Roman" w:eastAsia="Times New Roman" w:hAnsi="Times New Roman"/>
                <w:i/>
                <w:spacing w:val="-2"/>
                <w:sz w:val="24"/>
                <w:szCs w:val="24"/>
                <w:lang w:eastAsia="en-US"/>
              </w:rPr>
            </w:pPr>
            <w:r w:rsidRPr="00343919">
              <w:rPr>
                <w:rFonts w:ascii="Times New Roman" w:eastAsia="Times New Roman" w:hAnsi="Times New Roman"/>
                <w:i/>
                <w:spacing w:val="-2"/>
                <w:sz w:val="24"/>
                <w:szCs w:val="24"/>
                <w:lang w:eastAsia="en-US"/>
              </w:rPr>
              <w:t>возрастание</w:t>
            </w:r>
          </w:p>
          <w:p w14:paraId="0652FE17" w14:textId="77777777" w:rsidR="000F24CB" w:rsidRPr="00343919" w:rsidRDefault="000F24CB" w:rsidP="0024021C">
            <w:pPr>
              <w:spacing w:after="0" w:line="240" w:lineRule="auto"/>
              <w:rPr>
                <w:rFonts w:ascii="Times New Roman" w:hAnsi="Times New Roman"/>
                <w:sz w:val="24"/>
                <w:szCs w:val="24"/>
              </w:rPr>
            </w:pPr>
          </w:p>
        </w:tc>
        <w:tc>
          <w:tcPr>
            <w:tcW w:w="851" w:type="dxa"/>
          </w:tcPr>
          <w:p w14:paraId="38EA5DBF"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рубль</w:t>
            </w:r>
          </w:p>
        </w:tc>
        <w:tc>
          <w:tcPr>
            <w:tcW w:w="850" w:type="dxa"/>
          </w:tcPr>
          <w:p w14:paraId="121B345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198,5</w:t>
            </w:r>
          </w:p>
        </w:tc>
        <w:tc>
          <w:tcPr>
            <w:tcW w:w="567" w:type="dxa"/>
          </w:tcPr>
          <w:p w14:paraId="38B4B4AB"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0783D8A5" w14:textId="77777777" w:rsidR="000F24CB" w:rsidRPr="00343919" w:rsidRDefault="009F5A20" w:rsidP="0024021C">
            <w:pPr>
              <w:spacing w:after="0" w:line="240" w:lineRule="auto"/>
              <w:rPr>
                <w:rFonts w:ascii="Times New Roman" w:hAnsi="Times New Roman"/>
                <w:sz w:val="24"/>
                <w:szCs w:val="24"/>
              </w:rPr>
            </w:pPr>
            <w:r w:rsidRPr="00343919">
              <w:rPr>
                <w:rFonts w:ascii="Times New Roman" w:hAnsi="Times New Roman"/>
                <w:sz w:val="24"/>
                <w:szCs w:val="24"/>
              </w:rPr>
              <w:t>219,1</w:t>
            </w:r>
          </w:p>
        </w:tc>
        <w:tc>
          <w:tcPr>
            <w:tcW w:w="850" w:type="dxa"/>
          </w:tcPr>
          <w:p w14:paraId="681AE138" w14:textId="77777777" w:rsidR="000F24CB" w:rsidRPr="00343919" w:rsidRDefault="009F5A20" w:rsidP="0024021C">
            <w:pPr>
              <w:spacing w:after="0" w:line="240" w:lineRule="auto"/>
              <w:rPr>
                <w:rFonts w:ascii="Times New Roman" w:hAnsi="Times New Roman"/>
                <w:sz w:val="24"/>
                <w:szCs w:val="24"/>
              </w:rPr>
            </w:pPr>
            <w:r w:rsidRPr="00343919">
              <w:rPr>
                <w:rFonts w:ascii="Times New Roman" w:hAnsi="Times New Roman"/>
                <w:sz w:val="24"/>
                <w:szCs w:val="24"/>
              </w:rPr>
              <w:t>241,1</w:t>
            </w:r>
          </w:p>
        </w:tc>
        <w:tc>
          <w:tcPr>
            <w:tcW w:w="709" w:type="dxa"/>
          </w:tcPr>
          <w:p w14:paraId="6A3F12C8" w14:textId="77777777" w:rsidR="000F24CB" w:rsidRPr="00343919" w:rsidRDefault="009F5A20" w:rsidP="0024021C">
            <w:pPr>
              <w:spacing w:after="0" w:line="240" w:lineRule="auto"/>
              <w:rPr>
                <w:rFonts w:ascii="Times New Roman" w:hAnsi="Times New Roman"/>
                <w:sz w:val="24"/>
                <w:szCs w:val="24"/>
              </w:rPr>
            </w:pPr>
            <w:r w:rsidRPr="00343919">
              <w:rPr>
                <w:rFonts w:ascii="Times New Roman" w:hAnsi="Times New Roman"/>
                <w:sz w:val="24"/>
                <w:szCs w:val="24"/>
              </w:rPr>
              <w:t>269,8</w:t>
            </w:r>
          </w:p>
        </w:tc>
        <w:tc>
          <w:tcPr>
            <w:tcW w:w="709" w:type="dxa"/>
          </w:tcPr>
          <w:p w14:paraId="10C08303"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156,34</w:t>
            </w:r>
          </w:p>
        </w:tc>
        <w:tc>
          <w:tcPr>
            <w:tcW w:w="708" w:type="dxa"/>
          </w:tcPr>
          <w:p w14:paraId="446EC356"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156,85</w:t>
            </w:r>
          </w:p>
        </w:tc>
        <w:tc>
          <w:tcPr>
            <w:tcW w:w="709" w:type="dxa"/>
          </w:tcPr>
          <w:p w14:paraId="68488B63"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157,35</w:t>
            </w:r>
          </w:p>
        </w:tc>
        <w:tc>
          <w:tcPr>
            <w:tcW w:w="709" w:type="dxa"/>
          </w:tcPr>
          <w:p w14:paraId="42184A4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157,86</w:t>
            </w:r>
          </w:p>
        </w:tc>
        <w:tc>
          <w:tcPr>
            <w:tcW w:w="992" w:type="dxa"/>
          </w:tcPr>
          <w:p w14:paraId="38E7570C"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 xml:space="preserve">ГП РФ «Развитие лесного </w:t>
            </w:r>
            <w:r w:rsidRPr="00343919">
              <w:rPr>
                <w:rFonts w:ascii="Times New Roman" w:eastAsia="Times New Roman" w:hAnsi="Times New Roman"/>
                <w:spacing w:val="-2"/>
                <w:sz w:val="24"/>
                <w:szCs w:val="24"/>
              </w:rPr>
              <w:lastRenderedPageBreak/>
              <w:t>хозяйства»</w:t>
            </w:r>
          </w:p>
        </w:tc>
        <w:tc>
          <w:tcPr>
            <w:tcW w:w="1139" w:type="dxa"/>
          </w:tcPr>
          <w:p w14:paraId="1E03307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lastRenderedPageBreak/>
              <w:t xml:space="preserve">Поляков К.О. - </w:t>
            </w:r>
            <w:r w:rsidRPr="00343919">
              <w:rPr>
                <w:rFonts w:ascii="Times New Roman" w:hAnsi="Times New Roman"/>
                <w:sz w:val="24"/>
                <w:szCs w:val="24"/>
              </w:rPr>
              <w:t>Заместитель Председ</w:t>
            </w:r>
            <w:r w:rsidRPr="00343919">
              <w:rPr>
                <w:rFonts w:ascii="Times New Roman" w:hAnsi="Times New Roman"/>
                <w:sz w:val="24"/>
                <w:szCs w:val="24"/>
              </w:rPr>
              <w:lastRenderedPageBreak/>
              <w:t>ателя Правительства Курской области - министр природных ресурсов Курской области</w:t>
            </w:r>
          </w:p>
        </w:tc>
        <w:tc>
          <w:tcPr>
            <w:tcW w:w="993" w:type="dxa"/>
          </w:tcPr>
          <w:p w14:paraId="7B681009"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w:t>
            </w:r>
          </w:p>
        </w:tc>
        <w:tc>
          <w:tcPr>
            <w:tcW w:w="992" w:type="dxa"/>
          </w:tcPr>
          <w:p w14:paraId="623C274C"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38BC7C88" w14:textId="77777777" w:rsidR="000F24CB"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0F24CB" w:rsidRPr="00343919" w14:paraId="52E3BA45" w14:textId="77777777" w:rsidTr="00B91B88">
        <w:trPr>
          <w:trHeight w:val="373"/>
          <w:jc w:val="center"/>
        </w:trPr>
        <w:tc>
          <w:tcPr>
            <w:tcW w:w="421" w:type="dxa"/>
          </w:tcPr>
          <w:p w14:paraId="196350D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4.</w:t>
            </w:r>
          </w:p>
        </w:tc>
        <w:tc>
          <w:tcPr>
            <w:tcW w:w="1559" w:type="dxa"/>
          </w:tcPr>
          <w:p w14:paraId="12221431" w14:textId="77777777" w:rsidR="000F24CB" w:rsidRPr="00343919" w:rsidRDefault="0080762E" w:rsidP="0024021C">
            <w:pPr>
              <w:spacing w:after="0" w:line="240" w:lineRule="auto"/>
              <w:rPr>
                <w:rFonts w:ascii="Times New Roman" w:hAnsi="Times New Roman"/>
                <w:sz w:val="24"/>
                <w:szCs w:val="24"/>
              </w:rPr>
            </w:pPr>
            <w:bookmarkStart w:id="8" w:name="_Hlk152843462"/>
            <w:r w:rsidRPr="00343919">
              <w:rPr>
                <w:rFonts w:ascii="Times New Roman" w:eastAsia="Times New Roman" w:hAnsi="Times New Roman"/>
                <w:i/>
                <w:spacing w:val="-2"/>
                <w:sz w:val="24"/>
                <w:szCs w:val="24"/>
              </w:rPr>
              <w:t>Отношение фактического объема заготовки древесины к установленному допустимому объему изъятия древесины</w:t>
            </w:r>
            <w:bookmarkEnd w:id="8"/>
          </w:p>
        </w:tc>
        <w:tc>
          <w:tcPr>
            <w:tcW w:w="567" w:type="dxa"/>
          </w:tcPr>
          <w:p w14:paraId="406D507A" w14:textId="77777777" w:rsidR="0080762E" w:rsidRPr="00343919" w:rsidRDefault="0080762E" w:rsidP="0080762E">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3CB52665" w14:textId="77777777" w:rsidR="000F24CB" w:rsidRPr="00343919" w:rsidRDefault="000F24CB" w:rsidP="0024021C">
            <w:pPr>
              <w:spacing w:after="0" w:line="240" w:lineRule="auto"/>
              <w:rPr>
                <w:rFonts w:ascii="Times New Roman" w:hAnsi="Times New Roman"/>
                <w:sz w:val="24"/>
                <w:szCs w:val="24"/>
              </w:rPr>
            </w:pPr>
          </w:p>
        </w:tc>
        <w:tc>
          <w:tcPr>
            <w:tcW w:w="992" w:type="dxa"/>
          </w:tcPr>
          <w:p w14:paraId="0C8ED4E0" w14:textId="77777777" w:rsidR="0080762E" w:rsidRPr="00343919" w:rsidRDefault="0080762E" w:rsidP="0080762E">
            <w:pPr>
              <w:spacing w:after="0" w:line="256" w:lineRule="auto"/>
              <w:jc w:val="center"/>
              <w:rPr>
                <w:rFonts w:ascii="Times New Roman" w:eastAsia="Times New Roman" w:hAnsi="Times New Roman"/>
                <w:i/>
                <w:spacing w:val="-2"/>
                <w:sz w:val="24"/>
                <w:szCs w:val="24"/>
                <w:lang w:eastAsia="en-US"/>
              </w:rPr>
            </w:pPr>
            <w:r w:rsidRPr="00343919">
              <w:rPr>
                <w:rFonts w:ascii="Times New Roman" w:eastAsia="Times New Roman" w:hAnsi="Times New Roman"/>
                <w:i/>
                <w:spacing w:val="-2"/>
                <w:sz w:val="24"/>
                <w:szCs w:val="24"/>
                <w:lang w:eastAsia="en-US"/>
              </w:rPr>
              <w:t>возрастание</w:t>
            </w:r>
          </w:p>
          <w:p w14:paraId="5E89433B" w14:textId="77777777" w:rsidR="000F24CB" w:rsidRPr="00343919" w:rsidRDefault="000F24CB" w:rsidP="0024021C">
            <w:pPr>
              <w:spacing w:after="0" w:line="240" w:lineRule="auto"/>
              <w:rPr>
                <w:rFonts w:ascii="Times New Roman" w:hAnsi="Times New Roman"/>
                <w:sz w:val="24"/>
                <w:szCs w:val="24"/>
              </w:rPr>
            </w:pPr>
          </w:p>
        </w:tc>
        <w:tc>
          <w:tcPr>
            <w:tcW w:w="851" w:type="dxa"/>
          </w:tcPr>
          <w:p w14:paraId="52E50E91"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процент</w:t>
            </w:r>
          </w:p>
        </w:tc>
        <w:tc>
          <w:tcPr>
            <w:tcW w:w="850" w:type="dxa"/>
          </w:tcPr>
          <w:p w14:paraId="386CAC3D"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47,2</w:t>
            </w:r>
          </w:p>
        </w:tc>
        <w:tc>
          <w:tcPr>
            <w:tcW w:w="567" w:type="dxa"/>
          </w:tcPr>
          <w:p w14:paraId="3C1878A7"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11D96601"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30,0</w:t>
            </w:r>
          </w:p>
        </w:tc>
        <w:tc>
          <w:tcPr>
            <w:tcW w:w="850" w:type="dxa"/>
          </w:tcPr>
          <w:p w14:paraId="5C2AE4D7"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31,1</w:t>
            </w:r>
          </w:p>
        </w:tc>
        <w:tc>
          <w:tcPr>
            <w:tcW w:w="709" w:type="dxa"/>
          </w:tcPr>
          <w:p w14:paraId="7499F9F3" w14:textId="77777777" w:rsidR="000F24CB" w:rsidRPr="00343919" w:rsidRDefault="009F5A20" w:rsidP="0024021C">
            <w:pPr>
              <w:spacing w:after="0" w:line="240" w:lineRule="auto"/>
              <w:rPr>
                <w:rFonts w:ascii="Times New Roman" w:hAnsi="Times New Roman"/>
                <w:sz w:val="24"/>
                <w:szCs w:val="24"/>
              </w:rPr>
            </w:pPr>
            <w:r w:rsidRPr="00343919">
              <w:rPr>
                <w:rFonts w:ascii="Times New Roman" w:hAnsi="Times New Roman"/>
                <w:sz w:val="24"/>
                <w:szCs w:val="24"/>
              </w:rPr>
              <w:t>31,2</w:t>
            </w:r>
          </w:p>
        </w:tc>
        <w:tc>
          <w:tcPr>
            <w:tcW w:w="709" w:type="dxa"/>
          </w:tcPr>
          <w:p w14:paraId="5216C40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50,0</w:t>
            </w:r>
          </w:p>
        </w:tc>
        <w:tc>
          <w:tcPr>
            <w:tcW w:w="708" w:type="dxa"/>
          </w:tcPr>
          <w:p w14:paraId="4E6C32C3"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50,1</w:t>
            </w:r>
          </w:p>
        </w:tc>
        <w:tc>
          <w:tcPr>
            <w:tcW w:w="709" w:type="dxa"/>
          </w:tcPr>
          <w:p w14:paraId="27E44F56"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50,2</w:t>
            </w:r>
          </w:p>
        </w:tc>
        <w:tc>
          <w:tcPr>
            <w:tcW w:w="709" w:type="dxa"/>
          </w:tcPr>
          <w:p w14:paraId="7CC470AD"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50,3</w:t>
            </w:r>
          </w:p>
        </w:tc>
        <w:tc>
          <w:tcPr>
            <w:tcW w:w="992" w:type="dxa"/>
          </w:tcPr>
          <w:p w14:paraId="1723A645"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4DAE5DA3"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354B1560"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1C7FD194"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6E97DC1A" w14:textId="77777777" w:rsidR="000F24CB"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0F24CB" w:rsidRPr="00343919" w14:paraId="4FADAD9F" w14:textId="77777777" w:rsidTr="00B91B88">
        <w:trPr>
          <w:trHeight w:val="373"/>
          <w:jc w:val="center"/>
        </w:trPr>
        <w:tc>
          <w:tcPr>
            <w:tcW w:w="421" w:type="dxa"/>
          </w:tcPr>
          <w:p w14:paraId="056DC768"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5.</w:t>
            </w:r>
          </w:p>
        </w:tc>
        <w:tc>
          <w:tcPr>
            <w:tcW w:w="1559" w:type="dxa"/>
          </w:tcPr>
          <w:p w14:paraId="5F878831" w14:textId="77777777" w:rsidR="000F24CB" w:rsidRPr="00343919" w:rsidRDefault="0080762E" w:rsidP="0024021C">
            <w:pPr>
              <w:spacing w:after="0" w:line="240" w:lineRule="auto"/>
              <w:rPr>
                <w:rFonts w:ascii="Times New Roman" w:hAnsi="Times New Roman"/>
                <w:sz w:val="24"/>
                <w:szCs w:val="24"/>
              </w:rPr>
            </w:pPr>
            <w:bookmarkStart w:id="9" w:name="_Hlk152844581"/>
            <w:r w:rsidRPr="00343919">
              <w:rPr>
                <w:rFonts w:ascii="Times New Roman" w:eastAsia="Times New Roman" w:hAnsi="Times New Roman"/>
                <w:i/>
                <w:spacing w:val="-2"/>
                <w:sz w:val="24"/>
                <w:szCs w:val="24"/>
              </w:rPr>
              <w:t>Площадь лесных пожаров на землях лесного фонда</w:t>
            </w:r>
            <w:bookmarkEnd w:id="9"/>
          </w:p>
        </w:tc>
        <w:tc>
          <w:tcPr>
            <w:tcW w:w="567" w:type="dxa"/>
          </w:tcPr>
          <w:p w14:paraId="6D80AE78" w14:textId="77777777" w:rsidR="0080762E" w:rsidRPr="00343919" w:rsidRDefault="0080762E" w:rsidP="0080762E">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7CB2164B" w14:textId="77777777" w:rsidR="000F24CB" w:rsidRPr="00343919" w:rsidRDefault="000F24CB" w:rsidP="0024021C">
            <w:pPr>
              <w:spacing w:after="0" w:line="240" w:lineRule="auto"/>
              <w:rPr>
                <w:rFonts w:ascii="Times New Roman" w:hAnsi="Times New Roman"/>
                <w:sz w:val="24"/>
                <w:szCs w:val="24"/>
              </w:rPr>
            </w:pPr>
          </w:p>
        </w:tc>
        <w:tc>
          <w:tcPr>
            <w:tcW w:w="992" w:type="dxa"/>
          </w:tcPr>
          <w:p w14:paraId="570E403E"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убывание</w:t>
            </w:r>
          </w:p>
        </w:tc>
        <w:tc>
          <w:tcPr>
            <w:tcW w:w="851" w:type="dxa"/>
          </w:tcPr>
          <w:p w14:paraId="58C3743F"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гектар</w:t>
            </w:r>
          </w:p>
        </w:tc>
        <w:tc>
          <w:tcPr>
            <w:tcW w:w="850" w:type="dxa"/>
          </w:tcPr>
          <w:p w14:paraId="5D4F7A0A"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0,76</w:t>
            </w:r>
          </w:p>
        </w:tc>
        <w:tc>
          <w:tcPr>
            <w:tcW w:w="567" w:type="dxa"/>
          </w:tcPr>
          <w:p w14:paraId="4D09B3B7"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08404468"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0,67</w:t>
            </w:r>
          </w:p>
        </w:tc>
        <w:tc>
          <w:tcPr>
            <w:tcW w:w="850" w:type="dxa"/>
          </w:tcPr>
          <w:p w14:paraId="248D03DA"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0,63</w:t>
            </w:r>
          </w:p>
        </w:tc>
        <w:tc>
          <w:tcPr>
            <w:tcW w:w="709" w:type="dxa"/>
          </w:tcPr>
          <w:p w14:paraId="50D99344"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0,59</w:t>
            </w:r>
          </w:p>
        </w:tc>
        <w:tc>
          <w:tcPr>
            <w:tcW w:w="709" w:type="dxa"/>
          </w:tcPr>
          <w:p w14:paraId="45F38613"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0,55</w:t>
            </w:r>
          </w:p>
        </w:tc>
        <w:tc>
          <w:tcPr>
            <w:tcW w:w="708" w:type="dxa"/>
          </w:tcPr>
          <w:p w14:paraId="2A6B4FBC"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0,5</w:t>
            </w:r>
          </w:p>
        </w:tc>
        <w:tc>
          <w:tcPr>
            <w:tcW w:w="709" w:type="dxa"/>
          </w:tcPr>
          <w:p w14:paraId="71DEA80D"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0,46</w:t>
            </w:r>
          </w:p>
        </w:tc>
        <w:tc>
          <w:tcPr>
            <w:tcW w:w="709" w:type="dxa"/>
          </w:tcPr>
          <w:p w14:paraId="05E1E2E0"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0,42</w:t>
            </w:r>
          </w:p>
        </w:tc>
        <w:tc>
          <w:tcPr>
            <w:tcW w:w="992" w:type="dxa"/>
          </w:tcPr>
          <w:p w14:paraId="45C9716F"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5C1182CB"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w:t>
            </w:r>
            <w:r w:rsidRPr="00343919">
              <w:rPr>
                <w:rFonts w:ascii="Times New Roman" w:hAnsi="Times New Roman"/>
                <w:sz w:val="24"/>
                <w:szCs w:val="24"/>
              </w:rPr>
              <w:lastRenderedPageBreak/>
              <w:t>Курской области - министр природных ресурсов Курской области</w:t>
            </w:r>
          </w:p>
        </w:tc>
        <w:tc>
          <w:tcPr>
            <w:tcW w:w="993" w:type="dxa"/>
          </w:tcPr>
          <w:p w14:paraId="26D38CED"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lastRenderedPageBreak/>
              <w:t>-</w:t>
            </w:r>
          </w:p>
        </w:tc>
        <w:tc>
          <w:tcPr>
            <w:tcW w:w="992" w:type="dxa"/>
          </w:tcPr>
          <w:p w14:paraId="1CD21826" w14:textId="77777777" w:rsidR="000F24CB" w:rsidRPr="00343919" w:rsidRDefault="0080762E"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42F5182F" w14:textId="77777777" w:rsidR="000F24CB" w:rsidRPr="00343919" w:rsidRDefault="00957B5E"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CF0D33" w:rsidRPr="00343919" w14:paraId="114C58EC" w14:textId="77777777" w:rsidTr="00B91B88">
        <w:trPr>
          <w:trHeight w:val="373"/>
          <w:jc w:val="center"/>
        </w:trPr>
        <w:tc>
          <w:tcPr>
            <w:tcW w:w="421" w:type="dxa"/>
          </w:tcPr>
          <w:p w14:paraId="54EA91D7"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hAnsi="Times New Roman"/>
                <w:sz w:val="24"/>
                <w:szCs w:val="24"/>
              </w:rPr>
              <w:t>6.</w:t>
            </w:r>
          </w:p>
        </w:tc>
        <w:tc>
          <w:tcPr>
            <w:tcW w:w="1559" w:type="dxa"/>
          </w:tcPr>
          <w:p w14:paraId="45E9C038" w14:textId="77777777" w:rsidR="00CF0D33" w:rsidRPr="00343919" w:rsidRDefault="00CF0D33" w:rsidP="0024021C">
            <w:pPr>
              <w:spacing w:after="0" w:line="240" w:lineRule="auto"/>
              <w:rPr>
                <w:rFonts w:ascii="Times New Roman" w:eastAsia="Times New Roman" w:hAnsi="Times New Roman"/>
                <w:i/>
                <w:spacing w:val="-2"/>
                <w:sz w:val="24"/>
                <w:szCs w:val="24"/>
              </w:rPr>
            </w:pPr>
            <w:r w:rsidRPr="00343919">
              <w:rPr>
                <w:rFonts w:ascii="Times New Roman" w:eastAsia="Times New Roman" w:hAnsi="Times New Roman"/>
                <w:i/>
                <w:spacing w:val="-2"/>
                <w:sz w:val="24"/>
                <w:szCs w:val="24"/>
              </w:rPr>
              <w:t>Доля лесных пожаров, ликвидированных в течение первых суток с момента обнаружения, в общем количестве лесных пожаров</w:t>
            </w:r>
          </w:p>
        </w:tc>
        <w:tc>
          <w:tcPr>
            <w:tcW w:w="567" w:type="dxa"/>
          </w:tcPr>
          <w:p w14:paraId="337FF963" w14:textId="77777777" w:rsidR="00CF0D33" w:rsidRPr="00343919" w:rsidRDefault="00CF0D33" w:rsidP="00CF0D3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4F8F2B06" w14:textId="77777777" w:rsidR="00CF0D33" w:rsidRPr="00343919" w:rsidRDefault="00CF0D33" w:rsidP="0080762E">
            <w:pPr>
              <w:spacing w:after="0" w:line="256" w:lineRule="auto"/>
              <w:rPr>
                <w:rFonts w:ascii="Times New Roman" w:eastAsia="Times New Roman" w:hAnsi="Times New Roman"/>
                <w:i/>
                <w:spacing w:val="-2"/>
                <w:sz w:val="24"/>
                <w:szCs w:val="24"/>
                <w:lang w:eastAsia="en-US"/>
              </w:rPr>
            </w:pPr>
          </w:p>
        </w:tc>
        <w:tc>
          <w:tcPr>
            <w:tcW w:w="992" w:type="dxa"/>
          </w:tcPr>
          <w:p w14:paraId="427259C6" w14:textId="77777777" w:rsidR="00CF0D33" w:rsidRPr="00343919" w:rsidRDefault="00CF0D33" w:rsidP="0024021C">
            <w:pPr>
              <w:spacing w:after="0" w:line="240" w:lineRule="auto"/>
              <w:rPr>
                <w:rFonts w:ascii="Times New Roman" w:eastAsia="Times New Roman" w:hAnsi="Times New Roman"/>
                <w:i/>
                <w:spacing w:val="-2"/>
                <w:sz w:val="24"/>
                <w:szCs w:val="24"/>
              </w:rPr>
            </w:pPr>
            <w:r w:rsidRPr="00343919">
              <w:rPr>
                <w:rFonts w:ascii="Times New Roman" w:eastAsia="Times New Roman" w:hAnsi="Times New Roman"/>
                <w:iCs/>
                <w:sz w:val="24"/>
                <w:szCs w:val="24"/>
              </w:rPr>
              <w:t>убывание</w:t>
            </w:r>
          </w:p>
        </w:tc>
        <w:tc>
          <w:tcPr>
            <w:tcW w:w="851" w:type="dxa"/>
          </w:tcPr>
          <w:p w14:paraId="37EADD8B" w14:textId="77777777" w:rsidR="00CF0D33" w:rsidRPr="00343919" w:rsidRDefault="00CF0D33" w:rsidP="0024021C">
            <w:pPr>
              <w:spacing w:after="0" w:line="240" w:lineRule="auto"/>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процент</w:t>
            </w:r>
          </w:p>
        </w:tc>
        <w:tc>
          <w:tcPr>
            <w:tcW w:w="850" w:type="dxa"/>
          </w:tcPr>
          <w:p w14:paraId="4841E474"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86,0</w:t>
            </w:r>
          </w:p>
        </w:tc>
        <w:tc>
          <w:tcPr>
            <w:tcW w:w="567" w:type="dxa"/>
          </w:tcPr>
          <w:p w14:paraId="22E61082"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hAnsi="Times New Roman"/>
                <w:sz w:val="24"/>
                <w:szCs w:val="24"/>
              </w:rPr>
              <w:t>2023</w:t>
            </w:r>
          </w:p>
        </w:tc>
        <w:tc>
          <w:tcPr>
            <w:tcW w:w="851" w:type="dxa"/>
          </w:tcPr>
          <w:p w14:paraId="6F1400F3"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86,0</w:t>
            </w:r>
          </w:p>
        </w:tc>
        <w:tc>
          <w:tcPr>
            <w:tcW w:w="850" w:type="dxa"/>
          </w:tcPr>
          <w:p w14:paraId="6D754D2E" w14:textId="77777777" w:rsidR="00CF0D33" w:rsidRPr="00343919" w:rsidRDefault="009F5A20"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86,8</w:t>
            </w:r>
          </w:p>
        </w:tc>
        <w:tc>
          <w:tcPr>
            <w:tcW w:w="709" w:type="dxa"/>
          </w:tcPr>
          <w:p w14:paraId="481ED4EC"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87,6</w:t>
            </w:r>
          </w:p>
        </w:tc>
        <w:tc>
          <w:tcPr>
            <w:tcW w:w="709" w:type="dxa"/>
          </w:tcPr>
          <w:p w14:paraId="61DB3B46"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87,06</w:t>
            </w:r>
          </w:p>
        </w:tc>
        <w:tc>
          <w:tcPr>
            <w:tcW w:w="708" w:type="dxa"/>
          </w:tcPr>
          <w:p w14:paraId="327DC898"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87,06</w:t>
            </w:r>
          </w:p>
        </w:tc>
        <w:tc>
          <w:tcPr>
            <w:tcW w:w="709" w:type="dxa"/>
          </w:tcPr>
          <w:p w14:paraId="1E8532BB"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87,06</w:t>
            </w:r>
          </w:p>
        </w:tc>
        <w:tc>
          <w:tcPr>
            <w:tcW w:w="709" w:type="dxa"/>
          </w:tcPr>
          <w:p w14:paraId="76F7FCA8"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eastAsia="Times New Roman" w:hAnsi="Times New Roman"/>
                <w:iCs/>
                <w:sz w:val="24"/>
                <w:szCs w:val="24"/>
              </w:rPr>
              <w:t>87,06</w:t>
            </w:r>
          </w:p>
        </w:tc>
        <w:tc>
          <w:tcPr>
            <w:tcW w:w="992" w:type="dxa"/>
          </w:tcPr>
          <w:p w14:paraId="22A4B93C" w14:textId="77777777" w:rsidR="00CF0D33" w:rsidRPr="00343919" w:rsidRDefault="00CF0D33" w:rsidP="0024021C">
            <w:pPr>
              <w:spacing w:after="0" w:line="240" w:lineRule="auto"/>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2463048C" w14:textId="77777777" w:rsidR="00CF0D33" w:rsidRPr="00343919" w:rsidRDefault="00CF0D33" w:rsidP="0024021C">
            <w:pPr>
              <w:spacing w:after="0" w:line="240" w:lineRule="auto"/>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w:t>
            </w:r>
          </w:p>
        </w:tc>
        <w:tc>
          <w:tcPr>
            <w:tcW w:w="993" w:type="dxa"/>
          </w:tcPr>
          <w:p w14:paraId="05B228DC"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1ED623AA"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1822FCE3" w14:textId="77777777" w:rsidR="00CF0D33" w:rsidRPr="00343919" w:rsidRDefault="00CF0D33" w:rsidP="0024021C">
            <w:pPr>
              <w:spacing w:after="0" w:line="240" w:lineRule="auto"/>
              <w:rPr>
                <w:rFonts w:ascii="Times New Roman" w:hAnsi="Times New Roman"/>
                <w:sz w:val="24"/>
                <w:szCs w:val="24"/>
              </w:rPr>
            </w:pPr>
            <w:r w:rsidRPr="00343919">
              <w:rPr>
                <w:rFonts w:ascii="Times New Roman" w:hAnsi="Times New Roman"/>
                <w:sz w:val="24"/>
                <w:szCs w:val="24"/>
              </w:rPr>
              <w:t>-</w:t>
            </w:r>
          </w:p>
        </w:tc>
      </w:tr>
      <w:tr w:rsidR="0080762E" w:rsidRPr="00343919" w14:paraId="55748314" w14:textId="77777777" w:rsidTr="00B91B88">
        <w:trPr>
          <w:trHeight w:val="373"/>
          <w:jc w:val="center"/>
        </w:trPr>
        <w:tc>
          <w:tcPr>
            <w:tcW w:w="421" w:type="dxa"/>
          </w:tcPr>
          <w:p w14:paraId="38FC2203" w14:textId="77777777" w:rsidR="0080762E" w:rsidRPr="00343919" w:rsidRDefault="00CF0D33" w:rsidP="0080762E">
            <w:pPr>
              <w:spacing w:after="0" w:line="240" w:lineRule="auto"/>
              <w:rPr>
                <w:rFonts w:ascii="Times New Roman" w:hAnsi="Times New Roman"/>
                <w:sz w:val="24"/>
                <w:szCs w:val="24"/>
              </w:rPr>
            </w:pPr>
            <w:r w:rsidRPr="00343919">
              <w:rPr>
                <w:rFonts w:ascii="Times New Roman" w:hAnsi="Times New Roman"/>
                <w:sz w:val="24"/>
                <w:szCs w:val="24"/>
              </w:rPr>
              <w:t>7</w:t>
            </w:r>
            <w:r w:rsidR="0080762E" w:rsidRPr="00343919">
              <w:rPr>
                <w:rFonts w:ascii="Times New Roman" w:hAnsi="Times New Roman"/>
                <w:sz w:val="24"/>
                <w:szCs w:val="24"/>
              </w:rPr>
              <w:t>.</w:t>
            </w:r>
          </w:p>
        </w:tc>
        <w:tc>
          <w:tcPr>
            <w:tcW w:w="1559" w:type="dxa"/>
          </w:tcPr>
          <w:p w14:paraId="3BB1A37C" w14:textId="77777777" w:rsidR="0080762E" w:rsidRPr="00343919" w:rsidRDefault="0080762E" w:rsidP="0080762E">
            <w:pPr>
              <w:spacing w:after="0" w:line="240" w:lineRule="auto"/>
              <w:rPr>
                <w:rFonts w:ascii="Times New Roman" w:hAnsi="Times New Roman"/>
                <w:sz w:val="24"/>
                <w:szCs w:val="24"/>
              </w:rPr>
            </w:pPr>
            <w:bookmarkStart w:id="10" w:name="_Hlk152853158"/>
            <w:r w:rsidRPr="00343919">
              <w:rPr>
                <w:rFonts w:ascii="Times New Roman" w:eastAsia="Times New Roman" w:hAnsi="Times New Roman"/>
                <w:i/>
                <w:spacing w:val="-2"/>
                <w:sz w:val="24"/>
                <w:szCs w:val="24"/>
              </w:rPr>
              <w:t>Доля семян с улучшенными наследственными свойствами в общем объеме заготовленных семян</w:t>
            </w:r>
            <w:bookmarkEnd w:id="10"/>
          </w:p>
        </w:tc>
        <w:tc>
          <w:tcPr>
            <w:tcW w:w="567" w:type="dxa"/>
          </w:tcPr>
          <w:p w14:paraId="28D99015" w14:textId="77777777" w:rsidR="0080762E" w:rsidRPr="00343919" w:rsidRDefault="0080762E" w:rsidP="0080762E">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3D794CC5" w14:textId="77777777" w:rsidR="0080762E" w:rsidRPr="00343919" w:rsidRDefault="0080762E" w:rsidP="0080762E">
            <w:pPr>
              <w:spacing w:after="0" w:line="240" w:lineRule="auto"/>
              <w:rPr>
                <w:rFonts w:ascii="Times New Roman" w:hAnsi="Times New Roman"/>
                <w:sz w:val="24"/>
                <w:szCs w:val="24"/>
              </w:rPr>
            </w:pPr>
          </w:p>
        </w:tc>
        <w:tc>
          <w:tcPr>
            <w:tcW w:w="992" w:type="dxa"/>
          </w:tcPr>
          <w:p w14:paraId="718304EB"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возрастание</w:t>
            </w:r>
          </w:p>
        </w:tc>
        <w:tc>
          <w:tcPr>
            <w:tcW w:w="851" w:type="dxa"/>
          </w:tcPr>
          <w:p w14:paraId="4A60A607"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процент</w:t>
            </w:r>
          </w:p>
        </w:tc>
        <w:tc>
          <w:tcPr>
            <w:tcW w:w="850" w:type="dxa"/>
          </w:tcPr>
          <w:p w14:paraId="78CE41B7"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0,2</w:t>
            </w:r>
          </w:p>
        </w:tc>
        <w:tc>
          <w:tcPr>
            <w:tcW w:w="567" w:type="dxa"/>
          </w:tcPr>
          <w:p w14:paraId="1BBC0E42"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187BA85C"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w:t>
            </w:r>
          </w:p>
        </w:tc>
        <w:tc>
          <w:tcPr>
            <w:tcW w:w="850" w:type="dxa"/>
          </w:tcPr>
          <w:p w14:paraId="5AF6959B"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w:t>
            </w:r>
          </w:p>
        </w:tc>
        <w:tc>
          <w:tcPr>
            <w:tcW w:w="709" w:type="dxa"/>
          </w:tcPr>
          <w:p w14:paraId="40D64063"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0,02</w:t>
            </w:r>
          </w:p>
        </w:tc>
        <w:tc>
          <w:tcPr>
            <w:tcW w:w="709" w:type="dxa"/>
          </w:tcPr>
          <w:p w14:paraId="7670F113"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0,02</w:t>
            </w:r>
          </w:p>
        </w:tc>
        <w:tc>
          <w:tcPr>
            <w:tcW w:w="708" w:type="dxa"/>
          </w:tcPr>
          <w:p w14:paraId="65DD614F"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0,02</w:t>
            </w:r>
          </w:p>
        </w:tc>
        <w:tc>
          <w:tcPr>
            <w:tcW w:w="709" w:type="dxa"/>
          </w:tcPr>
          <w:p w14:paraId="78EAF3D4"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0,02</w:t>
            </w:r>
          </w:p>
        </w:tc>
        <w:tc>
          <w:tcPr>
            <w:tcW w:w="709" w:type="dxa"/>
          </w:tcPr>
          <w:p w14:paraId="68990DF0"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0,02</w:t>
            </w:r>
          </w:p>
        </w:tc>
        <w:tc>
          <w:tcPr>
            <w:tcW w:w="992" w:type="dxa"/>
          </w:tcPr>
          <w:p w14:paraId="52B8AF31"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1225C013"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Курской области - министр природных </w:t>
            </w:r>
            <w:r w:rsidRPr="00343919">
              <w:rPr>
                <w:rFonts w:ascii="Times New Roman" w:hAnsi="Times New Roman"/>
                <w:sz w:val="24"/>
                <w:szCs w:val="24"/>
              </w:rPr>
              <w:lastRenderedPageBreak/>
              <w:t>ресурсов Курской области</w:t>
            </w:r>
          </w:p>
        </w:tc>
        <w:tc>
          <w:tcPr>
            <w:tcW w:w="993" w:type="dxa"/>
          </w:tcPr>
          <w:p w14:paraId="4D464123"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lastRenderedPageBreak/>
              <w:t>-</w:t>
            </w:r>
          </w:p>
        </w:tc>
        <w:tc>
          <w:tcPr>
            <w:tcW w:w="992" w:type="dxa"/>
          </w:tcPr>
          <w:p w14:paraId="1B3DCA50"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2C871670" w14:textId="77777777" w:rsidR="0080762E" w:rsidRPr="00343919" w:rsidRDefault="00957B5E" w:rsidP="0080762E">
            <w:pPr>
              <w:spacing w:after="0" w:line="240" w:lineRule="auto"/>
              <w:rPr>
                <w:rFonts w:ascii="Times New Roman" w:hAnsi="Times New Roman"/>
                <w:sz w:val="24"/>
                <w:szCs w:val="24"/>
              </w:rPr>
            </w:pPr>
            <w:r w:rsidRPr="00343919">
              <w:rPr>
                <w:rFonts w:ascii="Times New Roman" w:hAnsi="Times New Roman"/>
                <w:sz w:val="24"/>
                <w:szCs w:val="24"/>
              </w:rPr>
              <w:t>-</w:t>
            </w:r>
          </w:p>
        </w:tc>
      </w:tr>
      <w:tr w:rsidR="0080762E" w:rsidRPr="00343919" w14:paraId="07DA4D7B" w14:textId="77777777" w:rsidTr="00B91B88">
        <w:trPr>
          <w:trHeight w:val="373"/>
          <w:jc w:val="center"/>
        </w:trPr>
        <w:tc>
          <w:tcPr>
            <w:tcW w:w="421" w:type="dxa"/>
          </w:tcPr>
          <w:p w14:paraId="71D57F8A" w14:textId="77777777" w:rsidR="0080762E" w:rsidRPr="00343919" w:rsidRDefault="00CF0D33" w:rsidP="0080762E">
            <w:pPr>
              <w:spacing w:after="0" w:line="240" w:lineRule="auto"/>
              <w:rPr>
                <w:rFonts w:ascii="Times New Roman" w:hAnsi="Times New Roman"/>
                <w:sz w:val="24"/>
                <w:szCs w:val="24"/>
              </w:rPr>
            </w:pPr>
            <w:r w:rsidRPr="00343919">
              <w:rPr>
                <w:rFonts w:ascii="Times New Roman" w:hAnsi="Times New Roman"/>
                <w:sz w:val="24"/>
                <w:szCs w:val="24"/>
              </w:rPr>
              <w:t>8</w:t>
            </w:r>
            <w:r w:rsidR="0080762E" w:rsidRPr="00343919">
              <w:rPr>
                <w:rFonts w:ascii="Times New Roman" w:hAnsi="Times New Roman"/>
                <w:sz w:val="24"/>
                <w:szCs w:val="24"/>
              </w:rPr>
              <w:t>.</w:t>
            </w:r>
          </w:p>
        </w:tc>
        <w:tc>
          <w:tcPr>
            <w:tcW w:w="1559" w:type="dxa"/>
          </w:tcPr>
          <w:p w14:paraId="268AB2D7" w14:textId="77777777" w:rsidR="0080762E" w:rsidRPr="00343919" w:rsidRDefault="0080762E" w:rsidP="0080762E">
            <w:pPr>
              <w:spacing w:after="0" w:line="240" w:lineRule="auto"/>
              <w:rPr>
                <w:rFonts w:ascii="Times New Roman" w:hAnsi="Times New Roman"/>
                <w:sz w:val="24"/>
                <w:szCs w:val="24"/>
              </w:rPr>
            </w:pPr>
            <w:bookmarkStart w:id="11" w:name="_Hlk152853949"/>
            <w:r w:rsidRPr="00343919">
              <w:rPr>
                <w:rFonts w:ascii="Times New Roman" w:eastAsia="Times New Roman" w:hAnsi="Times New Roman"/>
                <w:i/>
                <w:spacing w:val="-2"/>
                <w:sz w:val="24"/>
                <w:szCs w:val="24"/>
              </w:rPr>
              <w:t>Доля посадочного материала с закрытой корневой системой в общем количестве посадочного материала</w:t>
            </w:r>
            <w:bookmarkEnd w:id="11"/>
          </w:p>
        </w:tc>
        <w:tc>
          <w:tcPr>
            <w:tcW w:w="567" w:type="dxa"/>
          </w:tcPr>
          <w:p w14:paraId="31FBB68D" w14:textId="77777777" w:rsidR="0080762E" w:rsidRPr="00343919" w:rsidRDefault="0080762E" w:rsidP="0080762E">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20970DE6" w14:textId="77777777" w:rsidR="0080762E" w:rsidRPr="00343919" w:rsidRDefault="0080762E" w:rsidP="0080762E">
            <w:pPr>
              <w:spacing w:after="0" w:line="240" w:lineRule="auto"/>
              <w:rPr>
                <w:rFonts w:ascii="Times New Roman" w:hAnsi="Times New Roman"/>
                <w:sz w:val="24"/>
                <w:szCs w:val="24"/>
              </w:rPr>
            </w:pPr>
          </w:p>
        </w:tc>
        <w:tc>
          <w:tcPr>
            <w:tcW w:w="992" w:type="dxa"/>
          </w:tcPr>
          <w:p w14:paraId="5DFCFFC1"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Times New Roman" w:hAnsi="Times New Roman"/>
                <w:i/>
                <w:spacing w:val="-2"/>
                <w:sz w:val="24"/>
                <w:szCs w:val="24"/>
              </w:rPr>
              <w:t>возрастание</w:t>
            </w:r>
          </w:p>
        </w:tc>
        <w:tc>
          <w:tcPr>
            <w:tcW w:w="851" w:type="dxa"/>
          </w:tcPr>
          <w:p w14:paraId="4DEC68BA"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процент</w:t>
            </w:r>
          </w:p>
        </w:tc>
        <w:tc>
          <w:tcPr>
            <w:tcW w:w="850" w:type="dxa"/>
          </w:tcPr>
          <w:p w14:paraId="017A8AB4"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0,1</w:t>
            </w:r>
          </w:p>
        </w:tc>
        <w:tc>
          <w:tcPr>
            <w:tcW w:w="567" w:type="dxa"/>
          </w:tcPr>
          <w:p w14:paraId="5527DAC7"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2022</w:t>
            </w:r>
          </w:p>
        </w:tc>
        <w:tc>
          <w:tcPr>
            <w:tcW w:w="851" w:type="dxa"/>
          </w:tcPr>
          <w:p w14:paraId="7500F7C1"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0,6</w:t>
            </w:r>
          </w:p>
        </w:tc>
        <w:tc>
          <w:tcPr>
            <w:tcW w:w="850" w:type="dxa"/>
          </w:tcPr>
          <w:p w14:paraId="412DAF42"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0,6</w:t>
            </w:r>
          </w:p>
        </w:tc>
        <w:tc>
          <w:tcPr>
            <w:tcW w:w="709" w:type="dxa"/>
          </w:tcPr>
          <w:p w14:paraId="10A95278"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709" w:type="dxa"/>
          </w:tcPr>
          <w:p w14:paraId="4ACD70C1" w14:textId="77777777" w:rsidR="0080762E" w:rsidRPr="00343919" w:rsidRDefault="0080762E"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708" w:type="dxa"/>
          </w:tcPr>
          <w:p w14:paraId="466B6791"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709" w:type="dxa"/>
          </w:tcPr>
          <w:p w14:paraId="2170FC25"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709" w:type="dxa"/>
          </w:tcPr>
          <w:p w14:paraId="0685E273"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594D026F"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eastAsia="Times New Roman" w:hAnsi="Times New Roman"/>
                <w:spacing w:val="-2"/>
                <w:sz w:val="24"/>
                <w:szCs w:val="24"/>
              </w:rPr>
              <w:t>ГП РФ «Развитие лесного хозяйства»</w:t>
            </w:r>
          </w:p>
        </w:tc>
        <w:tc>
          <w:tcPr>
            <w:tcW w:w="1139" w:type="dxa"/>
          </w:tcPr>
          <w:p w14:paraId="7A63400D"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c>
          <w:tcPr>
            <w:tcW w:w="993" w:type="dxa"/>
          </w:tcPr>
          <w:p w14:paraId="4C9D29DC"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445BAF91" w14:textId="77777777" w:rsidR="0080762E" w:rsidRPr="00343919" w:rsidRDefault="00560906" w:rsidP="0080762E">
            <w:pPr>
              <w:spacing w:after="0" w:line="240" w:lineRule="auto"/>
              <w:rPr>
                <w:rFonts w:ascii="Times New Roman" w:hAnsi="Times New Roman"/>
                <w:sz w:val="24"/>
                <w:szCs w:val="24"/>
              </w:rPr>
            </w:pPr>
            <w:r w:rsidRPr="00343919">
              <w:rPr>
                <w:rFonts w:ascii="Times New Roman" w:hAnsi="Times New Roman"/>
                <w:sz w:val="24"/>
                <w:szCs w:val="24"/>
              </w:rPr>
              <w:t>-</w:t>
            </w:r>
          </w:p>
        </w:tc>
        <w:tc>
          <w:tcPr>
            <w:tcW w:w="992" w:type="dxa"/>
          </w:tcPr>
          <w:p w14:paraId="0C6B34EE" w14:textId="77777777" w:rsidR="0080762E" w:rsidRPr="00343919" w:rsidRDefault="00957B5E" w:rsidP="0080762E">
            <w:pPr>
              <w:spacing w:after="0" w:line="240" w:lineRule="auto"/>
              <w:rPr>
                <w:rFonts w:ascii="Times New Roman" w:hAnsi="Times New Roman"/>
                <w:sz w:val="24"/>
                <w:szCs w:val="24"/>
              </w:rPr>
            </w:pPr>
            <w:r w:rsidRPr="00343919">
              <w:rPr>
                <w:rFonts w:ascii="Times New Roman" w:hAnsi="Times New Roman"/>
                <w:sz w:val="24"/>
                <w:szCs w:val="24"/>
              </w:rPr>
              <w:t>-</w:t>
            </w:r>
          </w:p>
        </w:tc>
      </w:tr>
    </w:tbl>
    <w:p w14:paraId="5CDB11F1" w14:textId="77777777" w:rsidR="0014392E" w:rsidRPr="00343919" w:rsidRDefault="0014392E" w:rsidP="001F436B">
      <w:pPr>
        <w:spacing w:after="0" w:line="240" w:lineRule="auto"/>
        <w:jc w:val="right"/>
        <w:rPr>
          <w:rFonts w:ascii="Times New Roman" w:hAnsi="Times New Roman"/>
          <w:sz w:val="24"/>
          <w:szCs w:val="24"/>
        </w:rPr>
      </w:pPr>
    </w:p>
    <w:p w14:paraId="5B4C3579" w14:textId="77777777" w:rsidR="0014392E" w:rsidRPr="00343919" w:rsidRDefault="0014392E" w:rsidP="0014392E">
      <w:pPr>
        <w:spacing w:after="0" w:line="240" w:lineRule="auto"/>
        <w:jc w:val="center"/>
        <w:rPr>
          <w:rFonts w:ascii="Times New Roman" w:hAnsi="Times New Roman"/>
          <w:sz w:val="24"/>
          <w:szCs w:val="24"/>
        </w:rPr>
      </w:pPr>
      <w:r w:rsidRPr="00343919">
        <w:rPr>
          <w:rFonts w:ascii="Times New Roman" w:hAnsi="Times New Roman"/>
          <w:sz w:val="24"/>
          <w:szCs w:val="24"/>
        </w:rPr>
        <w:t xml:space="preserve">2.1. Прокси-показатели государственной программы </w:t>
      </w:r>
      <w:r w:rsidR="003F0FAD" w:rsidRPr="00343919">
        <w:rPr>
          <w:rFonts w:ascii="Times New Roman" w:hAnsi="Times New Roman"/>
          <w:sz w:val="24"/>
          <w:szCs w:val="24"/>
        </w:rPr>
        <w:t xml:space="preserve">«Развитие лесного хозяйства в Курской области» </w:t>
      </w:r>
      <w:r w:rsidR="003F391E" w:rsidRPr="00343919">
        <w:rPr>
          <w:rFonts w:ascii="Times New Roman" w:hAnsi="Times New Roman"/>
          <w:sz w:val="24"/>
          <w:szCs w:val="24"/>
        </w:rPr>
        <w:t xml:space="preserve">в </w:t>
      </w:r>
      <w:r w:rsidR="00560906" w:rsidRPr="00343919">
        <w:rPr>
          <w:rFonts w:ascii="Times New Roman" w:hAnsi="Times New Roman"/>
          <w:sz w:val="24"/>
          <w:szCs w:val="24"/>
        </w:rPr>
        <w:t>2024</w:t>
      </w:r>
      <w:r w:rsidR="003F391E" w:rsidRPr="00343919">
        <w:rPr>
          <w:rFonts w:ascii="Times New Roman" w:hAnsi="Times New Roman"/>
          <w:sz w:val="24"/>
          <w:szCs w:val="24"/>
        </w:rPr>
        <w:t xml:space="preserve"> году</w:t>
      </w:r>
    </w:p>
    <w:p w14:paraId="15AC4484" w14:textId="77777777" w:rsidR="00C56510" w:rsidRPr="00343919" w:rsidRDefault="00C56510" w:rsidP="0014392E">
      <w:pPr>
        <w:spacing w:after="0" w:line="240" w:lineRule="auto"/>
        <w:jc w:val="center"/>
        <w:rPr>
          <w:rFonts w:ascii="Times New Roman" w:hAnsi="Times New Roman"/>
          <w:sz w:val="24"/>
          <w:szCs w:val="24"/>
        </w:rPr>
      </w:pPr>
    </w:p>
    <w:tbl>
      <w:tblPr>
        <w:tblStyle w:val="3"/>
        <w:tblW w:w="16132" w:type="dxa"/>
        <w:tblInd w:w="-289" w:type="dxa"/>
        <w:tblLayout w:type="fixed"/>
        <w:tblLook w:val="04A0" w:firstRow="1" w:lastRow="0" w:firstColumn="1" w:lastColumn="0" w:noHBand="0" w:noVBand="1"/>
      </w:tblPr>
      <w:tblGrid>
        <w:gridCol w:w="426"/>
        <w:gridCol w:w="1247"/>
        <w:gridCol w:w="567"/>
        <w:gridCol w:w="709"/>
        <w:gridCol w:w="1134"/>
        <w:gridCol w:w="567"/>
        <w:gridCol w:w="850"/>
        <w:gridCol w:w="851"/>
        <w:gridCol w:w="850"/>
        <w:gridCol w:w="851"/>
        <w:gridCol w:w="850"/>
        <w:gridCol w:w="851"/>
        <w:gridCol w:w="850"/>
        <w:gridCol w:w="993"/>
        <w:gridCol w:w="850"/>
        <w:gridCol w:w="851"/>
        <w:gridCol w:w="850"/>
        <w:gridCol w:w="851"/>
        <w:gridCol w:w="1134"/>
      </w:tblGrid>
      <w:tr w:rsidR="00C56510" w:rsidRPr="00343919" w14:paraId="16846941" w14:textId="77777777" w:rsidTr="00763C59">
        <w:tc>
          <w:tcPr>
            <w:tcW w:w="426" w:type="dxa"/>
            <w:vMerge w:val="restart"/>
          </w:tcPr>
          <w:p w14:paraId="0CCD4277"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 п/п</w:t>
            </w:r>
          </w:p>
        </w:tc>
        <w:tc>
          <w:tcPr>
            <w:tcW w:w="1247" w:type="dxa"/>
            <w:vMerge w:val="restart"/>
          </w:tcPr>
          <w:p w14:paraId="397B7FC9"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Наименование показателя</w:t>
            </w:r>
            <w:r w:rsidRPr="00343919">
              <w:rPr>
                <w:rFonts w:ascii="Times New Roman" w:eastAsia="Times New Roman" w:hAnsi="Times New Roman"/>
                <w:spacing w:val="-2"/>
                <w:sz w:val="24"/>
                <w:szCs w:val="24"/>
                <w:vertAlign w:val="superscript"/>
              </w:rPr>
              <w:footnoteReference w:id="16"/>
            </w:r>
          </w:p>
        </w:tc>
        <w:tc>
          <w:tcPr>
            <w:tcW w:w="567" w:type="dxa"/>
            <w:vMerge w:val="restart"/>
          </w:tcPr>
          <w:p w14:paraId="51E2107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Признак возрастания/</w:t>
            </w:r>
          </w:p>
          <w:p w14:paraId="689EAC40"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уб</w:t>
            </w:r>
            <w:r w:rsidRPr="00343919">
              <w:rPr>
                <w:rFonts w:ascii="Times New Roman" w:hAnsi="Times New Roman"/>
                <w:sz w:val="24"/>
                <w:szCs w:val="24"/>
              </w:rPr>
              <w:lastRenderedPageBreak/>
              <w:t>ывания</w:t>
            </w:r>
          </w:p>
        </w:tc>
        <w:tc>
          <w:tcPr>
            <w:tcW w:w="709" w:type="dxa"/>
            <w:vMerge w:val="restart"/>
          </w:tcPr>
          <w:p w14:paraId="2A42F93B"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lastRenderedPageBreak/>
              <w:t>Единица измерения (по ОКЕИ)</w:t>
            </w:r>
          </w:p>
        </w:tc>
        <w:tc>
          <w:tcPr>
            <w:tcW w:w="1701" w:type="dxa"/>
            <w:gridSpan w:val="2"/>
          </w:tcPr>
          <w:p w14:paraId="66600813"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Базовое значение</w:t>
            </w:r>
            <w:r w:rsidRPr="00343919">
              <w:rPr>
                <w:rFonts w:ascii="Times New Roman" w:eastAsia="Times New Roman" w:hAnsi="Times New Roman"/>
                <w:spacing w:val="-2"/>
                <w:sz w:val="24"/>
                <w:szCs w:val="24"/>
                <w:vertAlign w:val="superscript"/>
              </w:rPr>
              <w:footnoteReference w:id="17"/>
            </w:r>
          </w:p>
        </w:tc>
        <w:tc>
          <w:tcPr>
            <w:tcW w:w="10348" w:type="dxa"/>
            <w:gridSpan w:val="12"/>
          </w:tcPr>
          <w:p w14:paraId="0D22B139"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Значения показателей по кварталам/месяцам</w:t>
            </w:r>
          </w:p>
        </w:tc>
        <w:tc>
          <w:tcPr>
            <w:tcW w:w="1134" w:type="dxa"/>
          </w:tcPr>
          <w:p w14:paraId="06F595E7"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 xml:space="preserve">Ответственный </w:t>
            </w:r>
            <w:r w:rsidRPr="00343919">
              <w:rPr>
                <w:rFonts w:ascii="Times New Roman" w:eastAsia="Times New Roman" w:hAnsi="Times New Roman"/>
                <w:spacing w:val="-2"/>
                <w:sz w:val="24"/>
                <w:szCs w:val="24"/>
              </w:rPr>
              <w:br/>
              <w:t>за достижение показателя</w:t>
            </w:r>
            <w:r w:rsidRPr="00343919">
              <w:rPr>
                <w:rFonts w:ascii="Times New Roman" w:eastAsia="Times New Roman" w:hAnsi="Times New Roman"/>
                <w:spacing w:val="-2"/>
                <w:sz w:val="24"/>
                <w:szCs w:val="24"/>
                <w:vertAlign w:val="superscript"/>
              </w:rPr>
              <w:footnoteReference w:id="18"/>
            </w:r>
          </w:p>
        </w:tc>
      </w:tr>
      <w:tr w:rsidR="00C56510" w:rsidRPr="00343919" w14:paraId="4F88DBAF" w14:textId="77777777" w:rsidTr="00763C59">
        <w:tc>
          <w:tcPr>
            <w:tcW w:w="426" w:type="dxa"/>
            <w:vMerge/>
          </w:tcPr>
          <w:p w14:paraId="70C6AE23" w14:textId="77777777" w:rsidR="00C56510" w:rsidRPr="00343919" w:rsidRDefault="00C56510" w:rsidP="00C56510">
            <w:pPr>
              <w:jc w:val="center"/>
              <w:rPr>
                <w:rFonts w:ascii="Times New Roman" w:hAnsi="Times New Roman"/>
                <w:sz w:val="24"/>
                <w:szCs w:val="24"/>
              </w:rPr>
            </w:pPr>
          </w:p>
        </w:tc>
        <w:tc>
          <w:tcPr>
            <w:tcW w:w="1247" w:type="dxa"/>
            <w:vMerge/>
          </w:tcPr>
          <w:p w14:paraId="11137884" w14:textId="77777777" w:rsidR="00C56510" w:rsidRPr="00343919" w:rsidRDefault="00C56510" w:rsidP="00C56510">
            <w:pPr>
              <w:jc w:val="center"/>
              <w:rPr>
                <w:rFonts w:ascii="Times New Roman" w:hAnsi="Times New Roman"/>
                <w:sz w:val="24"/>
                <w:szCs w:val="24"/>
              </w:rPr>
            </w:pPr>
          </w:p>
        </w:tc>
        <w:tc>
          <w:tcPr>
            <w:tcW w:w="567" w:type="dxa"/>
            <w:vMerge/>
          </w:tcPr>
          <w:p w14:paraId="330326E9" w14:textId="77777777" w:rsidR="00C56510" w:rsidRPr="00343919" w:rsidRDefault="00C56510" w:rsidP="00C56510">
            <w:pPr>
              <w:jc w:val="center"/>
              <w:rPr>
                <w:rFonts w:ascii="Times New Roman" w:hAnsi="Times New Roman"/>
                <w:sz w:val="24"/>
                <w:szCs w:val="24"/>
              </w:rPr>
            </w:pPr>
          </w:p>
        </w:tc>
        <w:tc>
          <w:tcPr>
            <w:tcW w:w="709" w:type="dxa"/>
            <w:vMerge/>
          </w:tcPr>
          <w:p w14:paraId="1AF89303" w14:textId="77777777" w:rsidR="00C56510" w:rsidRPr="00343919" w:rsidRDefault="00C56510" w:rsidP="00C56510">
            <w:pPr>
              <w:jc w:val="center"/>
              <w:rPr>
                <w:rFonts w:ascii="Times New Roman" w:hAnsi="Times New Roman"/>
                <w:sz w:val="24"/>
                <w:szCs w:val="24"/>
              </w:rPr>
            </w:pPr>
          </w:p>
        </w:tc>
        <w:tc>
          <w:tcPr>
            <w:tcW w:w="1134" w:type="dxa"/>
          </w:tcPr>
          <w:p w14:paraId="4D2C8FD0"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Значение</w:t>
            </w:r>
          </w:p>
        </w:tc>
        <w:tc>
          <w:tcPr>
            <w:tcW w:w="567" w:type="dxa"/>
          </w:tcPr>
          <w:p w14:paraId="4196017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год</w:t>
            </w:r>
          </w:p>
        </w:tc>
        <w:tc>
          <w:tcPr>
            <w:tcW w:w="850" w:type="dxa"/>
          </w:tcPr>
          <w:p w14:paraId="32C32971"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янв.</w:t>
            </w:r>
          </w:p>
        </w:tc>
        <w:tc>
          <w:tcPr>
            <w:tcW w:w="851" w:type="dxa"/>
          </w:tcPr>
          <w:p w14:paraId="0419AD85"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фев.</w:t>
            </w:r>
          </w:p>
        </w:tc>
        <w:tc>
          <w:tcPr>
            <w:tcW w:w="850" w:type="dxa"/>
          </w:tcPr>
          <w:p w14:paraId="68227625"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мар.</w:t>
            </w:r>
          </w:p>
        </w:tc>
        <w:tc>
          <w:tcPr>
            <w:tcW w:w="851" w:type="dxa"/>
          </w:tcPr>
          <w:p w14:paraId="0D1B5771"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апр.</w:t>
            </w:r>
          </w:p>
        </w:tc>
        <w:tc>
          <w:tcPr>
            <w:tcW w:w="850" w:type="dxa"/>
          </w:tcPr>
          <w:p w14:paraId="6CF63009"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май</w:t>
            </w:r>
          </w:p>
        </w:tc>
        <w:tc>
          <w:tcPr>
            <w:tcW w:w="851" w:type="dxa"/>
          </w:tcPr>
          <w:p w14:paraId="3B9DCCFE"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июнь</w:t>
            </w:r>
          </w:p>
        </w:tc>
        <w:tc>
          <w:tcPr>
            <w:tcW w:w="850" w:type="dxa"/>
          </w:tcPr>
          <w:p w14:paraId="2FCE12B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июль</w:t>
            </w:r>
          </w:p>
        </w:tc>
        <w:tc>
          <w:tcPr>
            <w:tcW w:w="993" w:type="dxa"/>
          </w:tcPr>
          <w:p w14:paraId="0FB0427C"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авг.</w:t>
            </w:r>
          </w:p>
        </w:tc>
        <w:tc>
          <w:tcPr>
            <w:tcW w:w="850" w:type="dxa"/>
          </w:tcPr>
          <w:p w14:paraId="77F34046"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сен.</w:t>
            </w:r>
          </w:p>
        </w:tc>
        <w:tc>
          <w:tcPr>
            <w:tcW w:w="851" w:type="dxa"/>
          </w:tcPr>
          <w:p w14:paraId="49F5A43B"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окт.</w:t>
            </w:r>
          </w:p>
        </w:tc>
        <w:tc>
          <w:tcPr>
            <w:tcW w:w="850" w:type="dxa"/>
          </w:tcPr>
          <w:p w14:paraId="6FAA4D5D"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eastAsia="Times New Roman" w:hAnsi="Times New Roman"/>
                <w:spacing w:val="-2"/>
                <w:sz w:val="24"/>
                <w:szCs w:val="24"/>
              </w:rPr>
              <w:t>нояб.</w:t>
            </w:r>
          </w:p>
        </w:tc>
        <w:tc>
          <w:tcPr>
            <w:tcW w:w="851" w:type="dxa"/>
          </w:tcPr>
          <w:p w14:paraId="7366D222" w14:textId="77777777" w:rsidR="00C56510" w:rsidRPr="00343919" w:rsidRDefault="00C56510" w:rsidP="00C56510">
            <w:pPr>
              <w:jc w:val="center"/>
              <w:rPr>
                <w:rFonts w:ascii="Times New Roman" w:hAnsi="Times New Roman"/>
                <w:sz w:val="24"/>
                <w:szCs w:val="24"/>
              </w:rPr>
            </w:pPr>
            <w:r w:rsidRPr="00343919">
              <w:rPr>
                <w:rFonts w:ascii="Times New Roman" w:eastAsia="Times New Roman" w:hAnsi="Times New Roman"/>
                <w:spacing w:val="-2"/>
                <w:sz w:val="24"/>
                <w:szCs w:val="24"/>
              </w:rPr>
              <w:t>дек.</w:t>
            </w:r>
          </w:p>
        </w:tc>
        <w:tc>
          <w:tcPr>
            <w:tcW w:w="1134" w:type="dxa"/>
          </w:tcPr>
          <w:p w14:paraId="4A984B2D" w14:textId="77777777" w:rsidR="00C56510" w:rsidRPr="00343919" w:rsidRDefault="00C56510" w:rsidP="00C56510">
            <w:pPr>
              <w:jc w:val="center"/>
              <w:rPr>
                <w:rFonts w:ascii="Times New Roman" w:hAnsi="Times New Roman"/>
                <w:sz w:val="24"/>
                <w:szCs w:val="24"/>
              </w:rPr>
            </w:pPr>
          </w:p>
        </w:tc>
      </w:tr>
      <w:tr w:rsidR="00C56510" w:rsidRPr="00343919" w14:paraId="3B32B803" w14:textId="77777777" w:rsidTr="00763C59">
        <w:tc>
          <w:tcPr>
            <w:tcW w:w="426" w:type="dxa"/>
          </w:tcPr>
          <w:p w14:paraId="50609659"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w:t>
            </w:r>
          </w:p>
        </w:tc>
        <w:tc>
          <w:tcPr>
            <w:tcW w:w="1247" w:type="dxa"/>
          </w:tcPr>
          <w:p w14:paraId="2474C301"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2</w:t>
            </w:r>
          </w:p>
        </w:tc>
        <w:tc>
          <w:tcPr>
            <w:tcW w:w="567" w:type="dxa"/>
          </w:tcPr>
          <w:p w14:paraId="2E69BBB4"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3</w:t>
            </w:r>
          </w:p>
        </w:tc>
        <w:tc>
          <w:tcPr>
            <w:tcW w:w="709" w:type="dxa"/>
          </w:tcPr>
          <w:p w14:paraId="2952C707"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4</w:t>
            </w:r>
          </w:p>
        </w:tc>
        <w:tc>
          <w:tcPr>
            <w:tcW w:w="1134" w:type="dxa"/>
          </w:tcPr>
          <w:p w14:paraId="67AA1AD4"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5</w:t>
            </w:r>
          </w:p>
        </w:tc>
        <w:tc>
          <w:tcPr>
            <w:tcW w:w="567" w:type="dxa"/>
          </w:tcPr>
          <w:p w14:paraId="03D41534"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6</w:t>
            </w:r>
          </w:p>
        </w:tc>
        <w:tc>
          <w:tcPr>
            <w:tcW w:w="850" w:type="dxa"/>
          </w:tcPr>
          <w:p w14:paraId="7A3E2BBA" w14:textId="77777777" w:rsidR="00C56510" w:rsidRPr="00343919" w:rsidRDefault="00C56510" w:rsidP="00C56510">
            <w:pPr>
              <w:jc w:val="center"/>
              <w:rPr>
                <w:rFonts w:ascii="Times New Roman" w:hAnsi="Times New Roman"/>
                <w:sz w:val="24"/>
                <w:szCs w:val="24"/>
                <w:lang w:val="en-US"/>
              </w:rPr>
            </w:pPr>
          </w:p>
        </w:tc>
        <w:tc>
          <w:tcPr>
            <w:tcW w:w="851" w:type="dxa"/>
          </w:tcPr>
          <w:p w14:paraId="3E20757B" w14:textId="77777777" w:rsidR="00C56510" w:rsidRPr="00343919" w:rsidRDefault="00C56510" w:rsidP="00C56510">
            <w:pPr>
              <w:jc w:val="center"/>
              <w:rPr>
                <w:rFonts w:ascii="Times New Roman" w:hAnsi="Times New Roman"/>
                <w:sz w:val="24"/>
                <w:szCs w:val="24"/>
                <w:lang w:val="en-US"/>
              </w:rPr>
            </w:pPr>
          </w:p>
        </w:tc>
        <w:tc>
          <w:tcPr>
            <w:tcW w:w="850" w:type="dxa"/>
          </w:tcPr>
          <w:p w14:paraId="7E47D3B6" w14:textId="77777777" w:rsidR="00C56510" w:rsidRPr="00343919" w:rsidRDefault="00C56510" w:rsidP="00C56510">
            <w:pPr>
              <w:jc w:val="center"/>
              <w:rPr>
                <w:rFonts w:ascii="Times New Roman" w:hAnsi="Times New Roman"/>
                <w:sz w:val="24"/>
                <w:szCs w:val="24"/>
                <w:lang w:val="en-US"/>
              </w:rPr>
            </w:pPr>
          </w:p>
        </w:tc>
        <w:tc>
          <w:tcPr>
            <w:tcW w:w="851" w:type="dxa"/>
          </w:tcPr>
          <w:p w14:paraId="2491D9C4" w14:textId="77777777" w:rsidR="00C56510" w:rsidRPr="00343919" w:rsidRDefault="00C56510" w:rsidP="00C56510">
            <w:pPr>
              <w:jc w:val="center"/>
              <w:rPr>
                <w:rFonts w:ascii="Times New Roman" w:hAnsi="Times New Roman"/>
                <w:sz w:val="24"/>
                <w:szCs w:val="24"/>
                <w:lang w:val="en-US"/>
              </w:rPr>
            </w:pPr>
          </w:p>
        </w:tc>
        <w:tc>
          <w:tcPr>
            <w:tcW w:w="850" w:type="dxa"/>
          </w:tcPr>
          <w:p w14:paraId="0A5BF65E"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7</w:t>
            </w:r>
          </w:p>
        </w:tc>
        <w:tc>
          <w:tcPr>
            <w:tcW w:w="851" w:type="dxa"/>
          </w:tcPr>
          <w:p w14:paraId="0507368A"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8</w:t>
            </w:r>
          </w:p>
        </w:tc>
        <w:tc>
          <w:tcPr>
            <w:tcW w:w="850" w:type="dxa"/>
          </w:tcPr>
          <w:p w14:paraId="00C3FD11"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9</w:t>
            </w:r>
          </w:p>
        </w:tc>
        <w:tc>
          <w:tcPr>
            <w:tcW w:w="993" w:type="dxa"/>
          </w:tcPr>
          <w:p w14:paraId="79D019BD"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10</w:t>
            </w:r>
          </w:p>
        </w:tc>
        <w:tc>
          <w:tcPr>
            <w:tcW w:w="850" w:type="dxa"/>
          </w:tcPr>
          <w:p w14:paraId="3F785A1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11</w:t>
            </w:r>
          </w:p>
        </w:tc>
        <w:tc>
          <w:tcPr>
            <w:tcW w:w="851" w:type="dxa"/>
          </w:tcPr>
          <w:p w14:paraId="07247E5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12</w:t>
            </w:r>
          </w:p>
        </w:tc>
        <w:tc>
          <w:tcPr>
            <w:tcW w:w="850" w:type="dxa"/>
          </w:tcPr>
          <w:p w14:paraId="1E10B27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13</w:t>
            </w:r>
          </w:p>
        </w:tc>
        <w:tc>
          <w:tcPr>
            <w:tcW w:w="851" w:type="dxa"/>
          </w:tcPr>
          <w:p w14:paraId="019B62AA"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lang w:val="en-US"/>
              </w:rPr>
              <w:t>1</w:t>
            </w:r>
            <w:r w:rsidRPr="00343919">
              <w:rPr>
                <w:rFonts w:ascii="Times New Roman" w:hAnsi="Times New Roman"/>
                <w:sz w:val="24"/>
                <w:szCs w:val="24"/>
              </w:rPr>
              <w:t>4</w:t>
            </w:r>
          </w:p>
        </w:tc>
        <w:tc>
          <w:tcPr>
            <w:tcW w:w="1134" w:type="dxa"/>
          </w:tcPr>
          <w:p w14:paraId="4124C8A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lang w:val="en-US"/>
              </w:rPr>
              <w:t>1</w:t>
            </w:r>
            <w:r w:rsidRPr="00343919">
              <w:rPr>
                <w:rFonts w:ascii="Times New Roman" w:hAnsi="Times New Roman"/>
                <w:sz w:val="24"/>
                <w:szCs w:val="24"/>
              </w:rPr>
              <w:t>5</w:t>
            </w:r>
          </w:p>
        </w:tc>
      </w:tr>
      <w:tr w:rsidR="00C56510" w:rsidRPr="00343919" w14:paraId="27095FF7" w14:textId="77777777" w:rsidTr="00763C59">
        <w:tc>
          <w:tcPr>
            <w:tcW w:w="426" w:type="dxa"/>
          </w:tcPr>
          <w:p w14:paraId="23CA2E5F"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1</w:t>
            </w:r>
          </w:p>
        </w:tc>
        <w:tc>
          <w:tcPr>
            <w:tcW w:w="15706" w:type="dxa"/>
            <w:gridSpan w:val="18"/>
          </w:tcPr>
          <w:p w14:paraId="1E61BFD7" w14:textId="77777777" w:rsidR="00C56510" w:rsidRPr="00343919" w:rsidRDefault="00C56510" w:rsidP="00C56510">
            <w:pPr>
              <w:rPr>
                <w:rFonts w:ascii="Times New Roman" w:hAnsi="Times New Roman"/>
                <w:sz w:val="24"/>
                <w:szCs w:val="24"/>
              </w:rPr>
            </w:pPr>
            <w:r w:rsidRPr="00343919">
              <w:rPr>
                <w:rFonts w:ascii="Times New Roman" w:hAnsi="Times New Roman"/>
                <w:sz w:val="24"/>
                <w:szCs w:val="24"/>
              </w:rPr>
              <w:t>Показатель государственной программы (комплексной программы) «</w:t>
            </w:r>
            <w:r w:rsidRPr="00343919">
              <w:rPr>
                <w:rFonts w:ascii="Times New Roman" w:eastAsia="Times New Roman" w:hAnsi="Times New Roman"/>
                <w:spacing w:val="-2"/>
                <w:sz w:val="24"/>
                <w:szCs w:val="24"/>
              </w:rPr>
              <w:t>Отношение площади лесовосстановления и лесоразведения к площади вырубленных и погибших лесных насаждений</w:t>
            </w:r>
            <w:r w:rsidRPr="00343919">
              <w:rPr>
                <w:rFonts w:ascii="Times New Roman" w:hAnsi="Times New Roman"/>
                <w:sz w:val="24"/>
                <w:szCs w:val="24"/>
              </w:rPr>
              <w:t>», процент</w:t>
            </w:r>
          </w:p>
        </w:tc>
      </w:tr>
      <w:tr w:rsidR="00C56510" w:rsidRPr="00343919" w14:paraId="5F5FCB50" w14:textId="77777777" w:rsidTr="00763C59">
        <w:tc>
          <w:tcPr>
            <w:tcW w:w="426" w:type="dxa"/>
          </w:tcPr>
          <w:p w14:paraId="2DB35DCC" w14:textId="77777777" w:rsidR="00C56510" w:rsidRPr="00343919" w:rsidRDefault="00C56510" w:rsidP="00C56510">
            <w:pPr>
              <w:jc w:val="center"/>
              <w:rPr>
                <w:rFonts w:ascii="Times New Roman" w:hAnsi="Times New Roman"/>
                <w:sz w:val="24"/>
                <w:szCs w:val="24"/>
                <w:lang w:val="en-US"/>
              </w:rPr>
            </w:pPr>
            <w:r w:rsidRPr="00343919">
              <w:rPr>
                <w:rFonts w:ascii="Times New Roman" w:hAnsi="Times New Roman"/>
                <w:sz w:val="24"/>
                <w:szCs w:val="24"/>
                <w:lang w:val="en-US"/>
              </w:rPr>
              <w:t>1.1</w:t>
            </w:r>
          </w:p>
        </w:tc>
        <w:tc>
          <w:tcPr>
            <w:tcW w:w="1247" w:type="dxa"/>
          </w:tcPr>
          <w:p w14:paraId="5522377F" w14:textId="77777777" w:rsidR="00C56510" w:rsidRPr="00343919" w:rsidRDefault="00C56510" w:rsidP="00C56510">
            <w:pPr>
              <w:rPr>
                <w:rFonts w:ascii="Times New Roman" w:hAnsi="Times New Roman"/>
                <w:sz w:val="24"/>
                <w:szCs w:val="24"/>
              </w:rPr>
            </w:pPr>
            <w:r w:rsidRPr="00343919">
              <w:rPr>
                <w:rFonts w:ascii="Times New Roman" w:hAnsi="Times New Roman"/>
                <w:sz w:val="24"/>
                <w:szCs w:val="24"/>
              </w:rPr>
              <w:t>«Площадь лесовос</w:t>
            </w:r>
            <w:r w:rsidR="00763C59" w:rsidRPr="00343919">
              <w:rPr>
                <w:rFonts w:ascii="Times New Roman" w:hAnsi="Times New Roman"/>
                <w:sz w:val="24"/>
                <w:szCs w:val="24"/>
              </w:rPr>
              <w:t>-</w:t>
            </w:r>
            <w:r w:rsidRPr="00343919">
              <w:rPr>
                <w:rFonts w:ascii="Times New Roman" w:hAnsi="Times New Roman"/>
                <w:sz w:val="24"/>
                <w:szCs w:val="24"/>
              </w:rPr>
              <w:t>становления и лесоразведе</w:t>
            </w:r>
            <w:r w:rsidR="00763C59" w:rsidRPr="00343919">
              <w:rPr>
                <w:rFonts w:ascii="Times New Roman" w:hAnsi="Times New Roman"/>
                <w:sz w:val="24"/>
                <w:szCs w:val="24"/>
              </w:rPr>
              <w:t>-</w:t>
            </w:r>
            <w:r w:rsidRPr="00343919">
              <w:rPr>
                <w:rFonts w:ascii="Times New Roman" w:hAnsi="Times New Roman"/>
                <w:sz w:val="24"/>
                <w:szCs w:val="24"/>
              </w:rPr>
              <w:t>ния»</w:t>
            </w:r>
          </w:p>
        </w:tc>
        <w:tc>
          <w:tcPr>
            <w:tcW w:w="567" w:type="dxa"/>
          </w:tcPr>
          <w:p w14:paraId="1CB7DB8E"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возрастание</w:t>
            </w:r>
          </w:p>
        </w:tc>
        <w:tc>
          <w:tcPr>
            <w:tcW w:w="709" w:type="dxa"/>
          </w:tcPr>
          <w:p w14:paraId="546E96F3"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тысяча гектаров</w:t>
            </w:r>
          </w:p>
        </w:tc>
        <w:tc>
          <w:tcPr>
            <w:tcW w:w="1134" w:type="dxa"/>
          </w:tcPr>
          <w:p w14:paraId="31A1C33E"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0,31649</w:t>
            </w:r>
          </w:p>
        </w:tc>
        <w:tc>
          <w:tcPr>
            <w:tcW w:w="567" w:type="dxa"/>
          </w:tcPr>
          <w:p w14:paraId="25CBE8A2"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1AA850C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4630293A"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40AA79BA"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0,0</w:t>
            </w:r>
          </w:p>
        </w:tc>
        <w:tc>
          <w:tcPr>
            <w:tcW w:w="851" w:type="dxa"/>
          </w:tcPr>
          <w:p w14:paraId="670C9E5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6A249F7D"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1A077DB7"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0,1</w:t>
            </w:r>
          </w:p>
        </w:tc>
        <w:tc>
          <w:tcPr>
            <w:tcW w:w="850" w:type="dxa"/>
          </w:tcPr>
          <w:p w14:paraId="2C6EA043"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993" w:type="dxa"/>
          </w:tcPr>
          <w:p w14:paraId="2B06E87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43109A3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0,1</w:t>
            </w:r>
          </w:p>
        </w:tc>
        <w:tc>
          <w:tcPr>
            <w:tcW w:w="851" w:type="dxa"/>
          </w:tcPr>
          <w:p w14:paraId="6EF9BF71"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7E325579"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6C05F3D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0,2</w:t>
            </w:r>
          </w:p>
        </w:tc>
        <w:tc>
          <w:tcPr>
            <w:tcW w:w="1134" w:type="dxa"/>
          </w:tcPr>
          <w:p w14:paraId="3B69A806" w14:textId="77777777" w:rsidR="00C56510" w:rsidRPr="00343919" w:rsidRDefault="00C56510" w:rsidP="00C56510">
            <w:pPr>
              <w:jc w:val="center"/>
              <w:rPr>
                <w:rFonts w:ascii="Times New Roman"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r>
      <w:tr w:rsidR="00C56510" w:rsidRPr="00343919" w14:paraId="308CD4B2" w14:textId="77777777" w:rsidTr="00763C59">
        <w:tc>
          <w:tcPr>
            <w:tcW w:w="426" w:type="dxa"/>
          </w:tcPr>
          <w:p w14:paraId="7907B3C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w:t>
            </w:r>
          </w:p>
        </w:tc>
        <w:tc>
          <w:tcPr>
            <w:tcW w:w="15706" w:type="dxa"/>
            <w:gridSpan w:val="18"/>
          </w:tcPr>
          <w:p w14:paraId="37897CFD" w14:textId="77777777" w:rsidR="00C56510" w:rsidRPr="00343919" w:rsidRDefault="00C56510" w:rsidP="00C56510">
            <w:pPr>
              <w:jc w:val="center"/>
              <w:rPr>
                <w:rFonts w:ascii="Times New Roman" w:eastAsia="Arial Unicode MS" w:hAnsi="Times New Roman"/>
                <w:sz w:val="24"/>
                <w:szCs w:val="24"/>
              </w:rPr>
            </w:pPr>
            <w:r w:rsidRPr="00343919">
              <w:rPr>
                <w:rFonts w:ascii="Times New Roman" w:hAnsi="Times New Roman"/>
                <w:sz w:val="24"/>
                <w:szCs w:val="24"/>
              </w:rPr>
              <w:t>Показатель государственной программы (комплексной программы) «</w:t>
            </w:r>
            <w:r w:rsidRPr="00343919">
              <w:rPr>
                <w:rFonts w:ascii="Times New Roman" w:eastAsia="Times New Roman" w:hAnsi="Times New Roman"/>
                <w:spacing w:val="-2"/>
                <w:sz w:val="24"/>
                <w:szCs w:val="24"/>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рубль</w:t>
            </w:r>
          </w:p>
        </w:tc>
      </w:tr>
      <w:tr w:rsidR="00C56510" w:rsidRPr="00343919" w14:paraId="6FBC0AA3" w14:textId="77777777" w:rsidTr="00763C59">
        <w:tc>
          <w:tcPr>
            <w:tcW w:w="426" w:type="dxa"/>
          </w:tcPr>
          <w:p w14:paraId="25C881E3"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2.1</w:t>
            </w:r>
          </w:p>
        </w:tc>
        <w:tc>
          <w:tcPr>
            <w:tcW w:w="1247" w:type="dxa"/>
          </w:tcPr>
          <w:p w14:paraId="182BB769" w14:textId="77777777" w:rsidR="00C56510" w:rsidRPr="00343919" w:rsidRDefault="00C56510" w:rsidP="00C56510">
            <w:pPr>
              <w:rPr>
                <w:rFonts w:ascii="Times New Roman" w:hAnsi="Times New Roman"/>
                <w:sz w:val="24"/>
                <w:szCs w:val="24"/>
              </w:rPr>
            </w:pPr>
            <w:r w:rsidRPr="00343919">
              <w:rPr>
                <w:rFonts w:ascii="Times New Roman" w:hAnsi="Times New Roman"/>
                <w:sz w:val="24"/>
                <w:szCs w:val="24"/>
              </w:rPr>
              <w:t xml:space="preserve">«Объем платежей в бюджетную систему Российской Федерации от использования лесов на землях </w:t>
            </w:r>
            <w:r w:rsidRPr="00343919">
              <w:rPr>
                <w:rFonts w:ascii="Times New Roman" w:hAnsi="Times New Roman"/>
                <w:sz w:val="24"/>
                <w:szCs w:val="24"/>
              </w:rPr>
              <w:lastRenderedPageBreak/>
              <w:t>лесного фонда на территории субъекта Российской Федерации»</w:t>
            </w:r>
          </w:p>
        </w:tc>
        <w:tc>
          <w:tcPr>
            <w:tcW w:w="567" w:type="dxa"/>
          </w:tcPr>
          <w:p w14:paraId="6027F7B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lastRenderedPageBreak/>
              <w:t>возрастание</w:t>
            </w:r>
          </w:p>
        </w:tc>
        <w:tc>
          <w:tcPr>
            <w:tcW w:w="709" w:type="dxa"/>
          </w:tcPr>
          <w:p w14:paraId="7857B0C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тысяча рублей</w:t>
            </w:r>
          </w:p>
        </w:tc>
        <w:tc>
          <w:tcPr>
            <w:tcW w:w="1134" w:type="dxa"/>
          </w:tcPr>
          <w:p w14:paraId="5726899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47010,38583</w:t>
            </w:r>
          </w:p>
        </w:tc>
        <w:tc>
          <w:tcPr>
            <w:tcW w:w="567" w:type="dxa"/>
          </w:tcPr>
          <w:p w14:paraId="7C78DC30"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43A40D1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1000,00</w:t>
            </w:r>
          </w:p>
        </w:tc>
        <w:tc>
          <w:tcPr>
            <w:tcW w:w="851" w:type="dxa"/>
          </w:tcPr>
          <w:p w14:paraId="0796AAF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4947,19</w:t>
            </w:r>
          </w:p>
        </w:tc>
        <w:tc>
          <w:tcPr>
            <w:tcW w:w="850" w:type="dxa"/>
          </w:tcPr>
          <w:p w14:paraId="3A2A3C8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9799,19</w:t>
            </w:r>
          </w:p>
        </w:tc>
        <w:tc>
          <w:tcPr>
            <w:tcW w:w="851" w:type="dxa"/>
          </w:tcPr>
          <w:p w14:paraId="016186C7"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12828,36</w:t>
            </w:r>
          </w:p>
        </w:tc>
        <w:tc>
          <w:tcPr>
            <w:tcW w:w="850" w:type="dxa"/>
          </w:tcPr>
          <w:p w14:paraId="157C3173"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16139,79</w:t>
            </w:r>
          </w:p>
        </w:tc>
        <w:tc>
          <w:tcPr>
            <w:tcW w:w="851" w:type="dxa"/>
          </w:tcPr>
          <w:p w14:paraId="5881C23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21548,23</w:t>
            </w:r>
          </w:p>
        </w:tc>
        <w:tc>
          <w:tcPr>
            <w:tcW w:w="850" w:type="dxa"/>
          </w:tcPr>
          <w:p w14:paraId="0505DC72"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24674,61</w:t>
            </w:r>
          </w:p>
        </w:tc>
        <w:tc>
          <w:tcPr>
            <w:tcW w:w="993" w:type="dxa"/>
          </w:tcPr>
          <w:p w14:paraId="4CE6AC4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28348,17</w:t>
            </w:r>
          </w:p>
        </w:tc>
        <w:tc>
          <w:tcPr>
            <w:tcW w:w="850" w:type="dxa"/>
          </w:tcPr>
          <w:p w14:paraId="486BCF5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34069,00</w:t>
            </w:r>
          </w:p>
        </w:tc>
        <w:tc>
          <w:tcPr>
            <w:tcW w:w="851" w:type="dxa"/>
          </w:tcPr>
          <w:p w14:paraId="6AFF567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37554,40</w:t>
            </w:r>
          </w:p>
        </w:tc>
        <w:tc>
          <w:tcPr>
            <w:tcW w:w="850" w:type="dxa"/>
          </w:tcPr>
          <w:p w14:paraId="60A4DCB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41376,10</w:t>
            </w:r>
          </w:p>
        </w:tc>
        <w:tc>
          <w:tcPr>
            <w:tcW w:w="851" w:type="dxa"/>
          </w:tcPr>
          <w:p w14:paraId="2FB4F97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44908,49</w:t>
            </w:r>
          </w:p>
        </w:tc>
        <w:tc>
          <w:tcPr>
            <w:tcW w:w="1134" w:type="dxa"/>
          </w:tcPr>
          <w:p w14:paraId="4CD3ADB6" w14:textId="77777777" w:rsidR="00C56510" w:rsidRPr="00343919" w:rsidRDefault="00C56510" w:rsidP="00C56510">
            <w:pPr>
              <w:jc w:val="center"/>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Курской области - министр природных </w:t>
            </w:r>
            <w:r w:rsidRPr="00343919">
              <w:rPr>
                <w:rFonts w:ascii="Times New Roman" w:hAnsi="Times New Roman"/>
                <w:sz w:val="24"/>
                <w:szCs w:val="24"/>
              </w:rPr>
              <w:lastRenderedPageBreak/>
              <w:t>ресурсов Курской области</w:t>
            </w:r>
          </w:p>
        </w:tc>
      </w:tr>
      <w:tr w:rsidR="00C56510" w:rsidRPr="00343919" w14:paraId="03E88096" w14:textId="77777777" w:rsidTr="00763C59">
        <w:tc>
          <w:tcPr>
            <w:tcW w:w="426" w:type="dxa"/>
          </w:tcPr>
          <w:p w14:paraId="1BF1022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lastRenderedPageBreak/>
              <w:t>3</w:t>
            </w:r>
          </w:p>
        </w:tc>
        <w:tc>
          <w:tcPr>
            <w:tcW w:w="15706" w:type="dxa"/>
            <w:gridSpan w:val="18"/>
          </w:tcPr>
          <w:p w14:paraId="07EC8496" w14:textId="77777777" w:rsidR="00C56510" w:rsidRPr="00343919" w:rsidRDefault="00C56510" w:rsidP="00C56510">
            <w:pPr>
              <w:jc w:val="center"/>
              <w:rPr>
                <w:rFonts w:ascii="Times New Roman" w:eastAsia="Times New Roman" w:hAnsi="Times New Roman"/>
                <w:spacing w:val="-2"/>
                <w:sz w:val="24"/>
                <w:szCs w:val="24"/>
              </w:rPr>
            </w:pPr>
            <w:r w:rsidRPr="00343919">
              <w:rPr>
                <w:rFonts w:ascii="Times New Roman" w:hAnsi="Times New Roman"/>
                <w:sz w:val="24"/>
                <w:szCs w:val="24"/>
              </w:rPr>
              <w:t>Показатель государственной программы (комплексной программы) «</w:t>
            </w:r>
            <w:r w:rsidRPr="00343919">
              <w:rPr>
                <w:rFonts w:ascii="Times New Roman" w:eastAsia="Times New Roman" w:hAnsi="Times New Roman"/>
                <w:spacing w:val="-2"/>
                <w:sz w:val="24"/>
                <w:szCs w:val="24"/>
              </w:rPr>
              <w:t>Отношение фактического объема заготовки древесины к установленному допустимому объему изъятия древесины»</w:t>
            </w:r>
          </w:p>
          <w:p w14:paraId="17A72FFB" w14:textId="77777777" w:rsidR="00C56510" w:rsidRPr="00343919" w:rsidRDefault="00C56510" w:rsidP="00C56510">
            <w:pPr>
              <w:jc w:val="center"/>
              <w:rPr>
                <w:rFonts w:ascii="Times New Roman" w:eastAsia="Arial Unicode MS" w:hAnsi="Times New Roman"/>
                <w:sz w:val="24"/>
                <w:szCs w:val="24"/>
              </w:rPr>
            </w:pPr>
          </w:p>
        </w:tc>
      </w:tr>
      <w:tr w:rsidR="00C56510" w:rsidRPr="00343919" w14:paraId="6E7F05DB" w14:textId="77777777" w:rsidTr="00763C59">
        <w:tc>
          <w:tcPr>
            <w:tcW w:w="426" w:type="dxa"/>
            <w:shd w:val="clear" w:color="auto" w:fill="auto"/>
          </w:tcPr>
          <w:p w14:paraId="0999AA2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3.1</w:t>
            </w:r>
          </w:p>
        </w:tc>
        <w:tc>
          <w:tcPr>
            <w:tcW w:w="1247" w:type="dxa"/>
            <w:shd w:val="clear" w:color="auto" w:fill="auto"/>
          </w:tcPr>
          <w:p w14:paraId="67213B5C" w14:textId="77777777" w:rsidR="00C56510" w:rsidRPr="00343919" w:rsidRDefault="00C56510" w:rsidP="00C56510">
            <w:pPr>
              <w:rPr>
                <w:rFonts w:ascii="Times New Roman" w:hAnsi="Times New Roman"/>
                <w:sz w:val="24"/>
                <w:szCs w:val="24"/>
              </w:rPr>
            </w:pPr>
            <w:r w:rsidRPr="00343919">
              <w:rPr>
                <w:rFonts w:ascii="Times New Roman" w:hAnsi="Times New Roman"/>
                <w:sz w:val="24"/>
                <w:szCs w:val="24"/>
              </w:rPr>
              <w:t>«Общий объем заготовленной древесины»</w:t>
            </w:r>
          </w:p>
        </w:tc>
        <w:tc>
          <w:tcPr>
            <w:tcW w:w="567" w:type="dxa"/>
            <w:shd w:val="clear" w:color="auto" w:fill="auto"/>
          </w:tcPr>
          <w:p w14:paraId="00EF242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возрастание</w:t>
            </w:r>
          </w:p>
        </w:tc>
        <w:tc>
          <w:tcPr>
            <w:tcW w:w="709" w:type="dxa"/>
            <w:shd w:val="clear" w:color="auto" w:fill="auto"/>
          </w:tcPr>
          <w:p w14:paraId="714B671A"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тысяча кубометров</w:t>
            </w:r>
          </w:p>
        </w:tc>
        <w:tc>
          <w:tcPr>
            <w:tcW w:w="1134" w:type="dxa"/>
          </w:tcPr>
          <w:p w14:paraId="74BF3659"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114,36</w:t>
            </w:r>
          </w:p>
        </w:tc>
        <w:tc>
          <w:tcPr>
            <w:tcW w:w="567" w:type="dxa"/>
          </w:tcPr>
          <w:p w14:paraId="6694DAE8"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779EE9BE"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267A1AB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355F4ED2"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3,0</w:t>
            </w:r>
          </w:p>
        </w:tc>
        <w:tc>
          <w:tcPr>
            <w:tcW w:w="851" w:type="dxa"/>
          </w:tcPr>
          <w:p w14:paraId="245FA98E"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04F8693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48E8C7B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18,2</w:t>
            </w:r>
          </w:p>
        </w:tc>
        <w:tc>
          <w:tcPr>
            <w:tcW w:w="850" w:type="dxa"/>
          </w:tcPr>
          <w:p w14:paraId="25424019"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993" w:type="dxa"/>
          </w:tcPr>
          <w:p w14:paraId="79A1D4A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5067CEC7"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30,3</w:t>
            </w:r>
          </w:p>
        </w:tc>
        <w:tc>
          <w:tcPr>
            <w:tcW w:w="851" w:type="dxa"/>
          </w:tcPr>
          <w:p w14:paraId="3974867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4657DC8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33B3D13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56,6</w:t>
            </w:r>
          </w:p>
        </w:tc>
        <w:tc>
          <w:tcPr>
            <w:tcW w:w="1134" w:type="dxa"/>
            <w:shd w:val="clear" w:color="auto" w:fill="auto"/>
          </w:tcPr>
          <w:p w14:paraId="146E8207" w14:textId="77777777" w:rsidR="00C56510" w:rsidRPr="00343919" w:rsidRDefault="00C56510" w:rsidP="00C56510">
            <w:pPr>
              <w:jc w:val="center"/>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r>
      <w:tr w:rsidR="00C56510" w:rsidRPr="00343919" w14:paraId="093485BD" w14:textId="77777777" w:rsidTr="00763C59">
        <w:tc>
          <w:tcPr>
            <w:tcW w:w="426" w:type="dxa"/>
          </w:tcPr>
          <w:p w14:paraId="1A108F0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w:t>
            </w:r>
          </w:p>
        </w:tc>
        <w:tc>
          <w:tcPr>
            <w:tcW w:w="15706" w:type="dxa"/>
            <w:gridSpan w:val="18"/>
          </w:tcPr>
          <w:p w14:paraId="084CE687" w14:textId="77777777" w:rsidR="00C56510" w:rsidRPr="00343919" w:rsidRDefault="00C56510" w:rsidP="00C56510">
            <w:pPr>
              <w:jc w:val="center"/>
              <w:rPr>
                <w:rFonts w:ascii="Times New Roman" w:eastAsia="Arial Unicode MS" w:hAnsi="Times New Roman"/>
                <w:sz w:val="24"/>
                <w:szCs w:val="24"/>
              </w:rPr>
            </w:pPr>
            <w:r w:rsidRPr="00343919">
              <w:rPr>
                <w:rFonts w:ascii="Times New Roman" w:hAnsi="Times New Roman"/>
                <w:sz w:val="24"/>
                <w:szCs w:val="24"/>
              </w:rPr>
              <w:t>Показатель государственной программы (комплексной программы) «</w:t>
            </w:r>
            <w:r w:rsidRPr="00343919">
              <w:rPr>
                <w:rFonts w:ascii="Times New Roman" w:eastAsia="Times New Roman" w:hAnsi="Times New Roman"/>
                <w:spacing w:val="-2"/>
                <w:sz w:val="24"/>
                <w:szCs w:val="24"/>
              </w:rPr>
              <w:t>Площадь лесных пожаров на землях лесного фонда», гектар</w:t>
            </w:r>
          </w:p>
        </w:tc>
      </w:tr>
      <w:tr w:rsidR="00C56510" w:rsidRPr="00343919" w14:paraId="7B1BBB2B" w14:textId="77777777" w:rsidTr="00763C59">
        <w:tc>
          <w:tcPr>
            <w:tcW w:w="426" w:type="dxa"/>
          </w:tcPr>
          <w:p w14:paraId="3EFB5C1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4.1</w:t>
            </w:r>
          </w:p>
        </w:tc>
        <w:tc>
          <w:tcPr>
            <w:tcW w:w="1247" w:type="dxa"/>
          </w:tcPr>
          <w:p w14:paraId="4C0862DA" w14:textId="77777777" w:rsidR="00C56510" w:rsidRPr="00343919" w:rsidRDefault="00C56510" w:rsidP="00C56510">
            <w:pPr>
              <w:rPr>
                <w:rFonts w:ascii="Times New Roman" w:hAnsi="Times New Roman"/>
                <w:sz w:val="24"/>
                <w:szCs w:val="24"/>
              </w:rPr>
            </w:pPr>
            <w:r w:rsidRPr="00343919">
              <w:rPr>
                <w:rFonts w:ascii="Times New Roman" w:eastAsia="Times New Roman" w:hAnsi="Times New Roman"/>
                <w:spacing w:val="-2"/>
                <w:sz w:val="24"/>
                <w:szCs w:val="24"/>
              </w:rPr>
              <w:t>«Площадь, на которой возникли лесные пожары»</w:t>
            </w:r>
          </w:p>
        </w:tc>
        <w:tc>
          <w:tcPr>
            <w:tcW w:w="567" w:type="dxa"/>
          </w:tcPr>
          <w:p w14:paraId="78C51B23"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убывание</w:t>
            </w:r>
          </w:p>
        </w:tc>
        <w:tc>
          <w:tcPr>
            <w:tcW w:w="709" w:type="dxa"/>
          </w:tcPr>
          <w:p w14:paraId="3CAEF4A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гектар</w:t>
            </w:r>
          </w:p>
        </w:tc>
        <w:tc>
          <w:tcPr>
            <w:tcW w:w="1134" w:type="dxa"/>
          </w:tcPr>
          <w:p w14:paraId="1EED0DC7" w14:textId="77777777" w:rsidR="00C56510" w:rsidRPr="00343919" w:rsidRDefault="00036474" w:rsidP="00C56510">
            <w:pPr>
              <w:jc w:val="center"/>
              <w:rPr>
                <w:rFonts w:ascii="Times New Roman" w:hAnsi="Times New Roman"/>
                <w:sz w:val="24"/>
                <w:szCs w:val="24"/>
              </w:rPr>
            </w:pPr>
            <w:r w:rsidRPr="00343919">
              <w:rPr>
                <w:rFonts w:ascii="Times New Roman" w:hAnsi="Times New Roman"/>
                <w:sz w:val="24"/>
                <w:szCs w:val="24"/>
              </w:rPr>
              <w:t>-</w:t>
            </w:r>
          </w:p>
          <w:p w14:paraId="073653FA" w14:textId="77777777" w:rsidR="00036474" w:rsidRPr="00343919" w:rsidRDefault="00036474" w:rsidP="00C56510">
            <w:pPr>
              <w:jc w:val="center"/>
              <w:rPr>
                <w:rFonts w:ascii="Times New Roman" w:hAnsi="Times New Roman"/>
                <w:sz w:val="24"/>
                <w:szCs w:val="24"/>
              </w:rPr>
            </w:pPr>
          </w:p>
        </w:tc>
        <w:tc>
          <w:tcPr>
            <w:tcW w:w="567" w:type="dxa"/>
          </w:tcPr>
          <w:p w14:paraId="4A4058A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2195559C"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790206D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5DCCE5F4"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0,2</w:t>
            </w:r>
          </w:p>
        </w:tc>
        <w:tc>
          <w:tcPr>
            <w:tcW w:w="851" w:type="dxa"/>
          </w:tcPr>
          <w:p w14:paraId="189EB40F"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1B6E64F0"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75231B9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0,5</w:t>
            </w:r>
          </w:p>
        </w:tc>
        <w:tc>
          <w:tcPr>
            <w:tcW w:w="850" w:type="dxa"/>
          </w:tcPr>
          <w:p w14:paraId="5EE61F82"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993" w:type="dxa"/>
          </w:tcPr>
          <w:p w14:paraId="3D53AC26"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4DFFF330"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0,67</w:t>
            </w:r>
          </w:p>
        </w:tc>
        <w:tc>
          <w:tcPr>
            <w:tcW w:w="851" w:type="dxa"/>
          </w:tcPr>
          <w:p w14:paraId="6F2159EB"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6D837245"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66C3C277" w14:textId="77777777" w:rsidR="00C56510" w:rsidRPr="00343919" w:rsidRDefault="00C56510" w:rsidP="00C56510">
            <w:pPr>
              <w:jc w:val="center"/>
              <w:rPr>
                <w:rFonts w:ascii="Times New Roman" w:hAnsi="Times New Roman"/>
                <w:sz w:val="24"/>
                <w:szCs w:val="24"/>
              </w:rPr>
            </w:pPr>
            <w:r w:rsidRPr="00343919">
              <w:rPr>
                <w:rFonts w:ascii="Times New Roman" w:hAnsi="Times New Roman"/>
                <w:sz w:val="24"/>
                <w:szCs w:val="24"/>
              </w:rPr>
              <w:t>0,67</w:t>
            </w:r>
          </w:p>
        </w:tc>
        <w:tc>
          <w:tcPr>
            <w:tcW w:w="1134" w:type="dxa"/>
          </w:tcPr>
          <w:p w14:paraId="7F0843BE" w14:textId="77777777" w:rsidR="00C56510" w:rsidRPr="00343919" w:rsidRDefault="00C56510" w:rsidP="00C56510">
            <w:pPr>
              <w:jc w:val="center"/>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Курской </w:t>
            </w:r>
            <w:r w:rsidRPr="00343919">
              <w:rPr>
                <w:rFonts w:ascii="Times New Roman" w:hAnsi="Times New Roman"/>
                <w:sz w:val="24"/>
                <w:szCs w:val="24"/>
              </w:rPr>
              <w:lastRenderedPageBreak/>
              <w:t>области - министр природных ресурсов Курской области</w:t>
            </w:r>
          </w:p>
        </w:tc>
      </w:tr>
      <w:tr w:rsidR="00CF0D33" w:rsidRPr="00343919" w14:paraId="0DFF477C" w14:textId="77777777" w:rsidTr="00763C59">
        <w:tc>
          <w:tcPr>
            <w:tcW w:w="426" w:type="dxa"/>
          </w:tcPr>
          <w:p w14:paraId="71E8573B" w14:textId="77777777" w:rsidR="00CF0D33" w:rsidRPr="00343919" w:rsidRDefault="00CF0D33" w:rsidP="00C56510">
            <w:pPr>
              <w:jc w:val="center"/>
              <w:rPr>
                <w:rFonts w:ascii="Times New Roman" w:hAnsi="Times New Roman"/>
                <w:sz w:val="24"/>
                <w:szCs w:val="24"/>
              </w:rPr>
            </w:pPr>
            <w:r w:rsidRPr="00343919">
              <w:rPr>
                <w:rFonts w:ascii="Times New Roman" w:hAnsi="Times New Roman"/>
                <w:sz w:val="24"/>
                <w:szCs w:val="24"/>
              </w:rPr>
              <w:lastRenderedPageBreak/>
              <w:t>5</w:t>
            </w:r>
          </w:p>
        </w:tc>
        <w:tc>
          <w:tcPr>
            <w:tcW w:w="15706" w:type="dxa"/>
            <w:gridSpan w:val="18"/>
          </w:tcPr>
          <w:p w14:paraId="796760F3" w14:textId="77777777" w:rsidR="00CF0D33" w:rsidRPr="00343919" w:rsidRDefault="00CF0D33" w:rsidP="00C56510">
            <w:pPr>
              <w:jc w:val="center"/>
              <w:rPr>
                <w:rFonts w:ascii="Times New Roman" w:eastAsia="Arial Unicode MS" w:hAnsi="Times New Roman"/>
                <w:sz w:val="24"/>
                <w:szCs w:val="24"/>
              </w:rPr>
            </w:pPr>
            <w:r w:rsidRPr="00343919">
              <w:rPr>
                <w:rFonts w:ascii="Times New Roman" w:hAnsi="Times New Roman" w:cs="Times New Roman"/>
                <w:sz w:val="24"/>
                <w:szCs w:val="24"/>
              </w:rPr>
              <w:t>Показатель государственной программы (комплексной программы) «Доля лесных пожаров, ликвидированных в течение первых суток с момента обнаружения, в общем количестве лесных пожаров», процент</w:t>
            </w:r>
          </w:p>
        </w:tc>
      </w:tr>
      <w:tr w:rsidR="00CF0D33" w:rsidRPr="00343919" w14:paraId="61BD1755" w14:textId="77777777" w:rsidTr="00763C59">
        <w:tc>
          <w:tcPr>
            <w:tcW w:w="426" w:type="dxa"/>
          </w:tcPr>
          <w:p w14:paraId="1566279B" w14:textId="77777777" w:rsidR="00CF0D33" w:rsidRPr="00343919" w:rsidRDefault="00CF0D33" w:rsidP="00C56510">
            <w:pPr>
              <w:jc w:val="center"/>
              <w:rPr>
                <w:rFonts w:ascii="Times New Roman" w:hAnsi="Times New Roman"/>
                <w:sz w:val="24"/>
                <w:szCs w:val="24"/>
              </w:rPr>
            </w:pPr>
            <w:r w:rsidRPr="00343919">
              <w:rPr>
                <w:rFonts w:ascii="Times New Roman" w:hAnsi="Times New Roman"/>
                <w:sz w:val="24"/>
                <w:szCs w:val="24"/>
              </w:rPr>
              <w:t>5.1</w:t>
            </w:r>
          </w:p>
        </w:tc>
        <w:tc>
          <w:tcPr>
            <w:tcW w:w="1247" w:type="dxa"/>
          </w:tcPr>
          <w:p w14:paraId="0B0A2AB2" w14:textId="77777777" w:rsidR="00CF0D33" w:rsidRPr="00343919" w:rsidRDefault="00CF0D33" w:rsidP="00C56510">
            <w:pPr>
              <w:rPr>
                <w:rFonts w:ascii="Times New Roman" w:eastAsia="Times New Roman" w:hAnsi="Times New Roman"/>
                <w:spacing w:val="-2"/>
                <w:sz w:val="24"/>
                <w:szCs w:val="24"/>
              </w:rPr>
            </w:pPr>
            <w:r w:rsidRPr="00343919">
              <w:rPr>
                <w:rFonts w:ascii="Times New Roman" w:hAnsi="Times New Roman" w:cs="Times New Roman"/>
                <w:sz w:val="24"/>
                <w:szCs w:val="24"/>
              </w:rPr>
              <w:t>«Количество лесных пожаров, ликвидиро</w:t>
            </w:r>
            <w:r w:rsidR="00763C59" w:rsidRPr="00343919">
              <w:rPr>
                <w:rFonts w:ascii="Times New Roman" w:hAnsi="Times New Roman" w:cs="Times New Roman"/>
                <w:sz w:val="24"/>
                <w:szCs w:val="24"/>
              </w:rPr>
              <w:t>-</w:t>
            </w:r>
            <w:r w:rsidRPr="00343919">
              <w:rPr>
                <w:rFonts w:ascii="Times New Roman" w:hAnsi="Times New Roman" w:cs="Times New Roman"/>
                <w:sz w:val="24"/>
                <w:szCs w:val="24"/>
              </w:rPr>
              <w:t>ванных в течение первых суток с момента обнаружения»</w:t>
            </w:r>
          </w:p>
        </w:tc>
        <w:tc>
          <w:tcPr>
            <w:tcW w:w="567" w:type="dxa"/>
          </w:tcPr>
          <w:p w14:paraId="2014A9C9" w14:textId="77777777" w:rsidR="00CF0D33" w:rsidRPr="00343919" w:rsidRDefault="00CF0D33" w:rsidP="00C56510">
            <w:pPr>
              <w:jc w:val="center"/>
              <w:rPr>
                <w:rFonts w:ascii="Times New Roman" w:hAnsi="Times New Roman"/>
                <w:sz w:val="24"/>
                <w:szCs w:val="24"/>
              </w:rPr>
            </w:pPr>
            <w:r w:rsidRPr="00343919">
              <w:rPr>
                <w:rFonts w:ascii="Times New Roman" w:hAnsi="Times New Roman" w:cs="Times New Roman"/>
                <w:sz w:val="24"/>
                <w:szCs w:val="24"/>
              </w:rPr>
              <w:t>возрастание</w:t>
            </w:r>
          </w:p>
        </w:tc>
        <w:tc>
          <w:tcPr>
            <w:tcW w:w="709" w:type="dxa"/>
          </w:tcPr>
          <w:p w14:paraId="53C2438F" w14:textId="77777777" w:rsidR="00CF0D33" w:rsidRPr="00343919" w:rsidRDefault="00CF0D33" w:rsidP="00C56510">
            <w:pPr>
              <w:jc w:val="center"/>
              <w:rPr>
                <w:rFonts w:ascii="Times New Roman" w:hAnsi="Times New Roman"/>
                <w:sz w:val="24"/>
                <w:szCs w:val="24"/>
              </w:rPr>
            </w:pPr>
            <w:r w:rsidRPr="00343919">
              <w:rPr>
                <w:rFonts w:ascii="Times New Roman" w:hAnsi="Times New Roman" w:cs="Times New Roman"/>
                <w:sz w:val="24"/>
                <w:szCs w:val="24"/>
              </w:rPr>
              <w:t>штука</w:t>
            </w:r>
          </w:p>
        </w:tc>
        <w:tc>
          <w:tcPr>
            <w:tcW w:w="1134" w:type="dxa"/>
          </w:tcPr>
          <w:p w14:paraId="5EA69FFC"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567" w:type="dxa"/>
          </w:tcPr>
          <w:p w14:paraId="39547AFC"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78FEF9B9"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68BF28CA"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088CAD85"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1</w:t>
            </w:r>
          </w:p>
        </w:tc>
        <w:tc>
          <w:tcPr>
            <w:tcW w:w="851" w:type="dxa"/>
          </w:tcPr>
          <w:p w14:paraId="17E97C85"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735AAC71"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789658BE"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2</w:t>
            </w:r>
          </w:p>
        </w:tc>
        <w:tc>
          <w:tcPr>
            <w:tcW w:w="850" w:type="dxa"/>
          </w:tcPr>
          <w:p w14:paraId="3AD76E3B"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993" w:type="dxa"/>
          </w:tcPr>
          <w:p w14:paraId="75AC94FD"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78DC99A7"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3</w:t>
            </w:r>
          </w:p>
        </w:tc>
        <w:tc>
          <w:tcPr>
            <w:tcW w:w="851" w:type="dxa"/>
          </w:tcPr>
          <w:p w14:paraId="41FFA3AA"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07367E50"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50987676"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4</w:t>
            </w:r>
          </w:p>
        </w:tc>
        <w:tc>
          <w:tcPr>
            <w:tcW w:w="1134" w:type="dxa"/>
          </w:tcPr>
          <w:p w14:paraId="04057DF0" w14:textId="77777777" w:rsidR="00CF0D33" w:rsidRPr="00343919" w:rsidRDefault="00152370" w:rsidP="00C56510">
            <w:pPr>
              <w:jc w:val="center"/>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Заместитель Председателя Правительства Курской области - министр природных ресурсов Курской области</w:t>
            </w:r>
          </w:p>
        </w:tc>
      </w:tr>
      <w:tr w:rsidR="00CF0D33" w:rsidRPr="00343919" w14:paraId="70DAD4F6" w14:textId="77777777" w:rsidTr="00763C59">
        <w:tc>
          <w:tcPr>
            <w:tcW w:w="426" w:type="dxa"/>
          </w:tcPr>
          <w:p w14:paraId="2E350C18" w14:textId="77777777" w:rsidR="00CF0D33" w:rsidRPr="00343919" w:rsidRDefault="00CF0D33" w:rsidP="00C56510">
            <w:pPr>
              <w:jc w:val="center"/>
              <w:rPr>
                <w:rFonts w:ascii="Times New Roman" w:hAnsi="Times New Roman"/>
                <w:sz w:val="24"/>
                <w:szCs w:val="24"/>
              </w:rPr>
            </w:pPr>
            <w:r w:rsidRPr="00343919">
              <w:rPr>
                <w:rFonts w:ascii="Times New Roman" w:hAnsi="Times New Roman"/>
                <w:sz w:val="24"/>
                <w:szCs w:val="24"/>
              </w:rPr>
              <w:t>5.2</w:t>
            </w:r>
          </w:p>
        </w:tc>
        <w:tc>
          <w:tcPr>
            <w:tcW w:w="1247" w:type="dxa"/>
          </w:tcPr>
          <w:p w14:paraId="441DC3FE" w14:textId="77777777" w:rsidR="00CF0D33" w:rsidRPr="00343919" w:rsidRDefault="00CF0D33" w:rsidP="00C56510">
            <w:pPr>
              <w:rPr>
                <w:rFonts w:ascii="Times New Roman" w:eastAsia="Times New Roman" w:hAnsi="Times New Roman"/>
                <w:spacing w:val="-2"/>
                <w:sz w:val="24"/>
                <w:szCs w:val="24"/>
              </w:rPr>
            </w:pPr>
            <w:r w:rsidRPr="00343919">
              <w:rPr>
                <w:rFonts w:ascii="Times New Roman" w:hAnsi="Times New Roman" w:cs="Times New Roman"/>
                <w:sz w:val="24"/>
                <w:szCs w:val="24"/>
              </w:rPr>
              <w:t>«Количество лесных пожаров, по которым осуществля</w:t>
            </w:r>
            <w:r w:rsidR="00763C59" w:rsidRPr="00343919">
              <w:rPr>
                <w:rFonts w:ascii="Times New Roman" w:hAnsi="Times New Roman" w:cs="Times New Roman"/>
                <w:sz w:val="24"/>
                <w:szCs w:val="24"/>
              </w:rPr>
              <w:t>-</w:t>
            </w:r>
            <w:r w:rsidRPr="00343919">
              <w:rPr>
                <w:rFonts w:ascii="Times New Roman" w:hAnsi="Times New Roman" w:cs="Times New Roman"/>
                <w:sz w:val="24"/>
                <w:szCs w:val="24"/>
              </w:rPr>
              <w:t xml:space="preserve">лись мероприятия по тушению в </w:t>
            </w:r>
            <w:r w:rsidRPr="00343919">
              <w:rPr>
                <w:rFonts w:ascii="Times New Roman" w:hAnsi="Times New Roman" w:cs="Times New Roman"/>
                <w:sz w:val="24"/>
                <w:szCs w:val="24"/>
              </w:rPr>
              <w:lastRenderedPageBreak/>
              <w:t>отчетном году»</w:t>
            </w:r>
          </w:p>
        </w:tc>
        <w:tc>
          <w:tcPr>
            <w:tcW w:w="567" w:type="dxa"/>
          </w:tcPr>
          <w:p w14:paraId="44F4C7DB" w14:textId="77777777" w:rsidR="00CF0D33" w:rsidRPr="00343919" w:rsidRDefault="00CF0D33" w:rsidP="00C56510">
            <w:pPr>
              <w:jc w:val="center"/>
              <w:rPr>
                <w:rFonts w:ascii="Times New Roman" w:hAnsi="Times New Roman"/>
                <w:sz w:val="24"/>
                <w:szCs w:val="24"/>
              </w:rPr>
            </w:pPr>
            <w:r w:rsidRPr="00343919">
              <w:rPr>
                <w:rFonts w:ascii="Times New Roman" w:hAnsi="Times New Roman" w:cs="Times New Roman"/>
                <w:sz w:val="24"/>
                <w:szCs w:val="24"/>
              </w:rPr>
              <w:lastRenderedPageBreak/>
              <w:t>возрастание</w:t>
            </w:r>
          </w:p>
        </w:tc>
        <w:tc>
          <w:tcPr>
            <w:tcW w:w="709" w:type="dxa"/>
          </w:tcPr>
          <w:p w14:paraId="7DA3FB90" w14:textId="77777777" w:rsidR="00CF0D33" w:rsidRPr="00343919" w:rsidRDefault="00CF0D33" w:rsidP="00C56510">
            <w:pPr>
              <w:jc w:val="center"/>
              <w:rPr>
                <w:rFonts w:ascii="Times New Roman" w:hAnsi="Times New Roman"/>
                <w:sz w:val="24"/>
                <w:szCs w:val="24"/>
              </w:rPr>
            </w:pPr>
            <w:r w:rsidRPr="00343919">
              <w:rPr>
                <w:rFonts w:ascii="Times New Roman" w:hAnsi="Times New Roman" w:cs="Times New Roman"/>
                <w:sz w:val="24"/>
                <w:szCs w:val="24"/>
              </w:rPr>
              <w:t>штука</w:t>
            </w:r>
          </w:p>
        </w:tc>
        <w:tc>
          <w:tcPr>
            <w:tcW w:w="1134" w:type="dxa"/>
          </w:tcPr>
          <w:p w14:paraId="16F6CFCE"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567" w:type="dxa"/>
          </w:tcPr>
          <w:p w14:paraId="158EDB7E"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2022</w:t>
            </w:r>
          </w:p>
        </w:tc>
        <w:tc>
          <w:tcPr>
            <w:tcW w:w="850" w:type="dxa"/>
          </w:tcPr>
          <w:p w14:paraId="24873975"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72B3F852"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7D4A522E"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1</w:t>
            </w:r>
          </w:p>
        </w:tc>
        <w:tc>
          <w:tcPr>
            <w:tcW w:w="851" w:type="dxa"/>
          </w:tcPr>
          <w:p w14:paraId="273F9A3C"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4E0CBC73"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59A65AA6"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2</w:t>
            </w:r>
          </w:p>
        </w:tc>
        <w:tc>
          <w:tcPr>
            <w:tcW w:w="850" w:type="dxa"/>
          </w:tcPr>
          <w:p w14:paraId="5DF06819"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993" w:type="dxa"/>
          </w:tcPr>
          <w:p w14:paraId="6AD66018"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3D3170D4"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3</w:t>
            </w:r>
          </w:p>
        </w:tc>
        <w:tc>
          <w:tcPr>
            <w:tcW w:w="851" w:type="dxa"/>
          </w:tcPr>
          <w:p w14:paraId="2CC25573"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0" w:type="dxa"/>
          </w:tcPr>
          <w:p w14:paraId="3654EDDA"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w:t>
            </w:r>
          </w:p>
        </w:tc>
        <w:tc>
          <w:tcPr>
            <w:tcW w:w="851" w:type="dxa"/>
          </w:tcPr>
          <w:p w14:paraId="73358C33" w14:textId="77777777" w:rsidR="00CF0D33" w:rsidRPr="00343919" w:rsidRDefault="00152370" w:rsidP="00C56510">
            <w:pPr>
              <w:jc w:val="center"/>
              <w:rPr>
                <w:rFonts w:ascii="Times New Roman" w:hAnsi="Times New Roman"/>
                <w:sz w:val="24"/>
                <w:szCs w:val="24"/>
              </w:rPr>
            </w:pPr>
            <w:r w:rsidRPr="00343919">
              <w:rPr>
                <w:rFonts w:ascii="Times New Roman" w:hAnsi="Times New Roman"/>
                <w:sz w:val="24"/>
                <w:szCs w:val="24"/>
              </w:rPr>
              <w:t>4</w:t>
            </w:r>
          </w:p>
        </w:tc>
        <w:tc>
          <w:tcPr>
            <w:tcW w:w="1134" w:type="dxa"/>
          </w:tcPr>
          <w:p w14:paraId="68506FB8" w14:textId="77777777" w:rsidR="00CF0D33" w:rsidRPr="00343919" w:rsidRDefault="00152370" w:rsidP="00C56510">
            <w:pPr>
              <w:jc w:val="center"/>
              <w:rPr>
                <w:rFonts w:ascii="Times New Roman" w:eastAsia="Arial Unicode MS" w:hAnsi="Times New Roman"/>
                <w:sz w:val="24"/>
                <w:szCs w:val="24"/>
              </w:rPr>
            </w:pPr>
            <w:r w:rsidRPr="00343919">
              <w:rPr>
                <w:rFonts w:ascii="Times New Roman" w:eastAsia="Arial Unicode MS" w:hAnsi="Times New Roman"/>
                <w:sz w:val="24"/>
                <w:szCs w:val="24"/>
              </w:rPr>
              <w:t xml:space="preserve">Поляков К.О. - </w:t>
            </w:r>
            <w:r w:rsidRPr="00343919">
              <w:rPr>
                <w:rFonts w:ascii="Times New Roman" w:hAnsi="Times New Roman"/>
                <w:sz w:val="24"/>
                <w:szCs w:val="24"/>
              </w:rPr>
              <w:t xml:space="preserve">Заместитель Председателя Правительства Курской области - министр </w:t>
            </w:r>
            <w:r w:rsidRPr="00343919">
              <w:rPr>
                <w:rFonts w:ascii="Times New Roman" w:hAnsi="Times New Roman"/>
                <w:sz w:val="24"/>
                <w:szCs w:val="24"/>
              </w:rPr>
              <w:lastRenderedPageBreak/>
              <w:t>природных ресурсов Курской области</w:t>
            </w:r>
          </w:p>
        </w:tc>
      </w:tr>
    </w:tbl>
    <w:p w14:paraId="1628C985" w14:textId="77777777" w:rsidR="00F07621" w:rsidRPr="00343919" w:rsidRDefault="00F07621" w:rsidP="00F07621">
      <w:pPr>
        <w:spacing w:before="600" w:after="120"/>
        <w:jc w:val="center"/>
        <w:rPr>
          <w:rFonts w:ascii="Times New Roman" w:hAnsi="Times New Roman"/>
          <w:sz w:val="24"/>
          <w:szCs w:val="24"/>
        </w:rPr>
      </w:pPr>
      <w:r w:rsidRPr="00343919">
        <w:rPr>
          <w:rFonts w:ascii="Times New Roman" w:hAnsi="Times New Roman"/>
          <w:sz w:val="24"/>
          <w:szCs w:val="24"/>
        </w:rPr>
        <w:lastRenderedPageBreak/>
        <w:t>3.</w:t>
      </w:r>
      <w:r w:rsidR="00E17FE0" w:rsidRPr="00343919">
        <w:rPr>
          <w:rFonts w:ascii="Times New Roman" w:hAnsi="Times New Roman"/>
          <w:sz w:val="24"/>
          <w:szCs w:val="24"/>
        </w:rPr>
        <w:t xml:space="preserve">Помесячный план </w:t>
      </w:r>
      <w:r w:rsidRPr="00343919">
        <w:rPr>
          <w:rFonts w:ascii="Times New Roman" w:hAnsi="Times New Roman"/>
          <w:sz w:val="24"/>
          <w:szCs w:val="24"/>
        </w:rPr>
        <w:t xml:space="preserve">достижения показателей государственной программы </w:t>
      </w:r>
      <w:r w:rsidR="003F0FAD" w:rsidRPr="00343919">
        <w:rPr>
          <w:rFonts w:ascii="Times New Roman" w:hAnsi="Times New Roman"/>
          <w:sz w:val="24"/>
          <w:szCs w:val="24"/>
        </w:rPr>
        <w:t xml:space="preserve">«Развитие лесного хозяйства в Курской области» </w:t>
      </w:r>
      <w:r w:rsidRPr="00343919">
        <w:rPr>
          <w:rFonts w:ascii="Times New Roman" w:hAnsi="Times New Roman"/>
          <w:sz w:val="24"/>
          <w:szCs w:val="24"/>
        </w:rPr>
        <w:t xml:space="preserve">в </w:t>
      </w:r>
      <w:r w:rsidR="00560906" w:rsidRPr="00343919">
        <w:rPr>
          <w:rFonts w:ascii="Times New Roman" w:hAnsi="Times New Roman"/>
          <w:i/>
          <w:sz w:val="24"/>
          <w:szCs w:val="24"/>
        </w:rPr>
        <w:t>2024</w:t>
      </w:r>
      <w:r w:rsidRPr="00343919">
        <w:rPr>
          <w:rFonts w:ascii="Times New Roman" w:hAnsi="Times New Roman"/>
          <w:sz w:val="24"/>
          <w:szCs w:val="24"/>
        </w:rPr>
        <w:t xml:space="preserve"> году</w:t>
      </w:r>
      <w:r w:rsidRPr="00343919">
        <w:rPr>
          <w:rStyle w:val="a9"/>
          <w:rFonts w:ascii="Times New Roman" w:hAnsi="Times New Roman"/>
          <w:sz w:val="24"/>
          <w:szCs w:val="24"/>
        </w:rPr>
        <w:footnoteReference w:id="1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36"/>
        <w:gridCol w:w="2345"/>
        <w:gridCol w:w="1127"/>
        <w:gridCol w:w="1088"/>
        <w:gridCol w:w="888"/>
        <w:gridCol w:w="789"/>
        <w:gridCol w:w="927"/>
        <w:gridCol w:w="789"/>
        <w:gridCol w:w="1068"/>
        <w:gridCol w:w="792"/>
        <w:gridCol w:w="779"/>
        <w:gridCol w:w="644"/>
        <w:gridCol w:w="912"/>
        <w:gridCol w:w="641"/>
        <w:gridCol w:w="669"/>
        <w:gridCol w:w="1722"/>
      </w:tblGrid>
      <w:tr w:rsidR="00C56510" w:rsidRPr="00343919" w14:paraId="4B686860" w14:textId="77777777" w:rsidTr="00F734B0">
        <w:trPr>
          <w:trHeight w:val="349"/>
          <w:tblHeader/>
        </w:trPr>
        <w:tc>
          <w:tcPr>
            <w:tcW w:w="189" w:type="pct"/>
            <w:vMerge w:val="restart"/>
            <w:vAlign w:val="center"/>
          </w:tcPr>
          <w:p w14:paraId="35C7B960" w14:textId="77777777" w:rsidR="00F07621" w:rsidRPr="00343919" w:rsidRDefault="00F07621"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 п/п</w:t>
            </w:r>
          </w:p>
        </w:tc>
        <w:tc>
          <w:tcPr>
            <w:tcW w:w="752" w:type="pct"/>
            <w:vMerge w:val="restart"/>
            <w:vAlign w:val="center"/>
          </w:tcPr>
          <w:p w14:paraId="4A1F6B58" w14:textId="77777777" w:rsidR="00F07621" w:rsidRPr="00343919" w:rsidRDefault="00956526" w:rsidP="00956526">
            <w:pPr>
              <w:spacing w:line="240" w:lineRule="auto"/>
              <w:jc w:val="center"/>
              <w:rPr>
                <w:rFonts w:ascii="Times New Roman" w:hAnsi="Times New Roman"/>
                <w:sz w:val="24"/>
                <w:szCs w:val="24"/>
              </w:rPr>
            </w:pPr>
            <w:r w:rsidRPr="00343919">
              <w:rPr>
                <w:rFonts w:ascii="Times New Roman" w:hAnsi="Times New Roman"/>
                <w:sz w:val="24"/>
                <w:szCs w:val="24"/>
              </w:rPr>
              <w:t xml:space="preserve">Наименование </w:t>
            </w:r>
            <w:r w:rsidR="00F07621" w:rsidRPr="00343919">
              <w:rPr>
                <w:rFonts w:ascii="Times New Roman" w:hAnsi="Times New Roman"/>
                <w:sz w:val="24"/>
                <w:szCs w:val="24"/>
              </w:rPr>
              <w:t>показател</w:t>
            </w:r>
            <w:r w:rsidRPr="00343919">
              <w:rPr>
                <w:rFonts w:ascii="Times New Roman" w:hAnsi="Times New Roman"/>
                <w:sz w:val="24"/>
                <w:szCs w:val="24"/>
              </w:rPr>
              <w:t>я</w:t>
            </w:r>
            <w:r w:rsidR="00F07621" w:rsidRPr="00343919">
              <w:rPr>
                <w:rFonts w:ascii="Times New Roman" w:hAnsi="Times New Roman"/>
                <w:sz w:val="24"/>
                <w:szCs w:val="24"/>
              </w:rPr>
              <w:t xml:space="preserve"> </w:t>
            </w:r>
          </w:p>
        </w:tc>
        <w:tc>
          <w:tcPr>
            <w:tcW w:w="241" w:type="pct"/>
            <w:vMerge w:val="restart"/>
            <w:vAlign w:val="center"/>
          </w:tcPr>
          <w:p w14:paraId="3265F625" w14:textId="77777777" w:rsidR="00F07621" w:rsidRPr="00343919" w:rsidRDefault="00F07621" w:rsidP="002A4CD1">
            <w:pPr>
              <w:spacing w:line="240" w:lineRule="atLeast"/>
              <w:jc w:val="center"/>
              <w:rPr>
                <w:rFonts w:ascii="Times New Roman" w:hAnsi="Times New Roman"/>
                <w:sz w:val="24"/>
                <w:szCs w:val="24"/>
              </w:rPr>
            </w:pPr>
            <w:r w:rsidRPr="00343919">
              <w:rPr>
                <w:rFonts w:ascii="Times New Roman" w:hAnsi="Times New Roman"/>
                <w:sz w:val="24"/>
                <w:szCs w:val="24"/>
              </w:rPr>
              <w:t>Уровень показателя</w:t>
            </w:r>
          </w:p>
        </w:tc>
        <w:tc>
          <w:tcPr>
            <w:tcW w:w="299" w:type="pct"/>
            <w:vMerge w:val="restart"/>
            <w:vAlign w:val="center"/>
          </w:tcPr>
          <w:p w14:paraId="0CA0C7DB" w14:textId="77777777" w:rsidR="00F07621" w:rsidRPr="00343919" w:rsidRDefault="00F07621" w:rsidP="00EC6E7A">
            <w:pPr>
              <w:spacing w:line="240" w:lineRule="auto"/>
              <w:jc w:val="center"/>
              <w:rPr>
                <w:rFonts w:ascii="Times New Roman" w:hAnsi="Times New Roman"/>
                <w:sz w:val="24"/>
                <w:szCs w:val="24"/>
              </w:rPr>
            </w:pPr>
            <w:r w:rsidRPr="00343919">
              <w:rPr>
                <w:rFonts w:ascii="Times New Roman" w:hAnsi="Times New Roman"/>
                <w:sz w:val="24"/>
                <w:szCs w:val="24"/>
              </w:rPr>
              <w:t>Единица измерения</w:t>
            </w:r>
            <w:r w:rsidR="00EC6E7A" w:rsidRPr="00343919">
              <w:rPr>
                <w:rFonts w:ascii="Times New Roman" w:hAnsi="Times New Roman"/>
                <w:sz w:val="24"/>
                <w:szCs w:val="24"/>
              </w:rPr>
              <w:t xml:space="preserve"> </w:t>
            </w:r>
            <w:r w:rsidRPr="00343919">
              <w:rPr>
                <w:rFonts w:ascii="Times New Roman" w:hAnsi="Times New Roman"/>
                <w:sz w:val="24"/>
                <w:szCs w:val="24"/>
              </w:rPr>
              <w:t>(по ОКЕИ)</w:t>
            </w:r>
          </w:p>
        </w:tc>
        <w:tc>
          <w:tcPr>
            <w:tcW w:w="2953" w:type="pct"/>
            <w:gridSpan w:val="11"/>
            <w:vAlign w:val="center"/>
          </w:tcPr>
          <w:p w14:paraId="0F1FCAF1" w14:textId="77777777" w:rsidR="00F07621" w:rsidRPr="00343919" w:rsidRDefault="00F07621" w:rsidP="009F2F30">
            <w:pPr>
              <w:spacing w:before="60" w:after="60" w:line="240" w:lineRule="auto"/>
              <w:jc w:val="center"/>
              <w:rPr>
                <w:rFonts w:ascii="Times New Roman" w:hAnsi="Times New Roman"/>
                <w:sz w:val="24"/>
                <w:szCs w:val="24"/>
              </w:rPr>
            </w:pPr>
            <w:r w:rsidRPr="00343919">
              <w:rPr>
                <w:rFonts w:ascii="Times New Roman" w:hAnsi="Times New Roman"/>
                <w:sz w:val="24"/>
                <w:szCs w:val="24"/>
              </w:rPr>
              <w:t xml:space="preserve">Плановые значения по </w:t>
            </w:r>
            <w:r w:rsidR="009F2F30" w:rsidRPr="00343919">
              <w:rPr>
                <w:rFonts w:ascii="Times New Roman" w:hAnsi="Times New Roman"/>
                <w:sz w:val="24"/>
                <w:szCs w:val="24"/>
              </w:rPr>
              <w:t>кварталам</w:t>
            </w:r>
            <w:r w:rsidR="00EA7018" w:rsidRPr="00343919">
              <w:rPr>
                <w:rFonts w:ascii="Times New Roman" w:hAnsi="Times New Roman"/>
                <w:sz w:val="24"/>
                <w:szCs w:val="24"/>
              </w:rPr>
              <w:t>/</w:t>
            </w:r>
            <w:r w:rsidR="009F2F30" w:rsidRPr="00343919">
              <w:rPr>
                <w:rFonts w:ascii="Times New Roman" w:hAnsi="Times New Roman"/>
                <w:sz w:val="24"/>
                <w:szCs w:val="24"/>
              </w:rPr>
              <w:t>месяцам</w:t>
            </w:r>
          </w:p>
        </w:tc>
        <w:tc>
          <w:tcPr>
            <w:tcW w:w="567" w:type="pct"/>
            <w:vMerge w:val="restart"/>
            <w:vAlign w:val="center"/>
          </w:tcPr>
          <w:p w14:paraId="51B943BC" w14:textId="77777777" w:rsidR="00F07621" w:rsidRPr="00343919" w:rsidRDefault="00F07621" w:rsidP="00422DE3">
            <w:pPr>
              <w:spacing w:line="240" w:lineRule="atLeast"/>
              <w:jc w:val="center"/>
              <w:rPr>
                <w:rFonts w:ascii="Times New Roman" w:hAnsi="Times New Roman"/>
                <w:b/>
                <w:sz w:val="24"/>
                <w:szCs w:val="24"/>
              </w:rPr>
            </w:pPr>
            <w:r w:rsidRPr="00343919">
              <w:rPr>
                <w:rFonts w:ascii="Times New Roman" w:hAnsi="Times New Roman"/>
                <w:b/>
                <w:sz w:val="24"/>
                <w:szCs w:val="24"/>
              </w:rPr>
              <w:t xml:space="preserve">На конец </w:t>
            </w:r>
            <w:r w:rsidR="00560906" w:rsidRPr="00343919">
              <w:rPr>
                <w:rFonts w:ascii="Times New Roman" w:hAnsi="Times New Roman"/>
                <w:b/>
                <w:i/>
                <w:sz w:val="24"/>
                <w:szCs w:val="24"/>
              </w:rPr>
              <w:t>2024</w:t>
            </w:r>
            <w:r w:rsidRPr="00343919">
              <w:rPr>
                <w:rFonts w:ascii="Times New Roman" w:hAnsi="Times New Roman"/>
                <w:b/>
                <w:sz w:val="24"/>
                <w:szCs w:val="24"/>
              </w:rPr>
              <w:t xml:space="preserve"> года</w:t>
            </w:r>
          </w:p>
        </w:tc>
      </w:tr>
      <w:tr w:rsidR="00C56510" w:rsidRPr="00343919" w14:paraId="70515394" w14:textId="77777777" w:rsidTr="00F734B0">
        <w:trPr>
          <w:trHeight w:val="661"/>
          <w:tblHeader/>
        </w:trPr>
        <w:tc>
          <w:tcPr>
            <w:tcW w:w="189" w:type="pct"/>
            <w:vMerge/>
            <w:vAlign w:val="center"/>
          </w:tcPr>
          <w:p w14:paraId="7F7905FC" w14:textId="77777777" w:rsidR="00F07621" w:rsidRPr="00343919" w:rsidRDefault="00F07621" w:rsidP="00531BAE">
            <w:pPr>
              <w:spacing w:before="60" w:after="60" w:line="240" w:lineRule="atLeast"/>
              <w:jc w:val="center"/>
              <w:rPr>
                <w:rFonts w:ascii="Times New Roman" w:hAnsi="Times New Roman"/>
                <w:sz w:val="24"/>
                <w:szCs w:val="24"/>
              </w:rPr>
            </w:pPr>
          </w:p>
        </w:tc>
        <w:tc>
          <w:tcPr>
            <w:tcW w:w="752" w:type="pct"/>
            <w:vMerge/>
            <w:vAlign w:val="center"/>
          </w:tcPr>
          <w:p w14:paraId="60E78FF4" w14:textId="77777777" w:rsidR="00F07621" w:rsidRPr="00343919" w:rsidRDefault="00F07621" w:rsidP="00531BAE">
            <w:pPr>
              <w:spacing w:before="60" w:after="60" w:line="240" w:lineRule="atLeast"/>
              <w:jc w:val="center"/>
              <w:rPr>
                <w:rFonts w:ascii="Times New Roman" w:hAnsi="Times New Roman"/>
                <w:sz w:val="24"/>
                <w:szCs w:val="24"/>
              </w:rPr>
            </w:pPr>
          </w:p>
        </w:tc>
        <w:tc>
          <w:tcPr>
            <w:tcW w:w="241" w:type="pct"/>
            <w:vMerge/>
            <w:vAlign w:val="center"/>
          </w:tcPr>
          <w:p w14:paraId="2E8A63C6" w14:textId="77777777" w:rsidR="00F07621" w:rsidRPr="00343919" w:rsidRDefault="00F07621" w:rsidP="00531BAE">
            <w:pPr>
              <w:spacing w:before="60" w:after="60" w:line="240" w:lineRule="atLeast"/>
              <w:jc w:val="center"/>
              <w:rPr>
                <w:rFonts w:ascii="Times New Roman" w:hAnsi="Times New Roman"/>
                <w:sz w:val="24"/>
                <w:szCs w:val="24"/>
              </w:rPr>
            </w:pPr>
          </w:p>
        </w:tc>
        <w:tc>
          <w:tcPr>
            <w:tcW w:w="299" w:type="pct"/>
            <w:vMerge/>
            <w:vAlign w:val="center"/>
          </w:tcPr>
          <w:p w14:paraId="0E227E7F" w14:textId="77777777" w:rsidR="00F07621" w:rsidRPr="00343919" w:rsidRDefault="00F07621" w:rsidP="00531BAE">
            <w:pPr>
              <w:spacing w:before="60" w:after="60" w:line="240" w:lineRule="atLeast"/>
              <w:jc w:val="center"/>
              <w:rPr>
                <w:rFonts w:ascii="Times New Roman" w:hAnsi="Times New Roman"/>
                <w:sz w:val="24"/>
                <w:szCs w:val="24"/>
              </w:rPr>
            </w:pPr>
          </w:p>
        </w:tc>
        <w:tc>
          <w:tcPr>
            <w:tcW w:w="313" w:type="pct"/>
            <w:vAlign w:val="center"/>
          </w:tcPr>
          <w:p w14:paraId="5C5B8043"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янв.</w:t>
            </w:r>
          </w:p>
        </w:tc>
        <w:tc>
          <w:tcPr>
            <w:tcW w:w="269" w:type="pct"/>
            <w:vAlign w:val="center"/>
          </w:tcPr>
          <w:p w14:paraId="3D547809"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фев.</w:t>
            </w:r>
          </w:p>
        </w:tc>
        <w:tc>
          <w:tcPr>
            <w:tcW w:w="313" w:type="pct"/>
            <w:vAlign w:val="center"/>
          </w:tcPr>
          <w:p w14:paraId="6C8DC81C" w14:textId="77777777" w:rsidR="00F07621" w:rsidRPr="00343919" w:rsidRDefault="00F07621" w:rsidP="00531BAE">
            <w:pPr>
              <w:spacing w:before="60" w:after="60" w:line="240" w:lineRule="atLeast"/>
              <w:jc w:val="center"/>
              <w:rPr>
                <w:rFonts w:ascii="Times New Roman" w:hAnsi="Times New Roman"/>
                <w:b/>
                <w:sz w:val="24"/>
                <w:szCs w:val="24"/>
              </w:rPr>
            </w:pPr>
            <w:r w:rsidRPr="00343919">
              <w:rPr>
                <w:rFonts w:ascii="Times New Roman" w:hAnsi="Times New Roman"/>
                <w:b/>
                <w:sz w:val="24"/>
                <w:szCs w:val="24"/>
              </w:rPr>
              <w:t>март</w:t>
            </w:r>
          </w:p>
        </w:tc>
        <w:tc>
          <w:tcPr>
            <w:tcW w:w="269" w:type="pct"/>
            <w:vAlign w:val="center"/>
          </w:tcPr>
          <w:p w14:paraId="1642C805"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апр.</w:t>
            </w:r>
          </w:p>
        </w:tc>
        <w:tc>
          <w:tcPr>
            <w:tcW w:w="358" w:type="pct"/>
            <w:vAlign w:val="center"/>
          </w:tcPr>
          <w:p w14:paraId="1B002662"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май</w:t>
            </w:r>
          </w:p>
        </w:tc>
        <w:tc>
          <w:tcPr>
            <w:tcW w:w="267" w:type="pct"/>
            <w:vAlign w:val="center"/>
          </w:tcPr>
          <w:p w14:paraId="6FCD4AC6" w14:textId="77777777" w:rsidR="00F07621" w:rsidRPr="00343919" w:rsidRDefault="00F07621" w:rsidP="00531BAE">
            <w:pPr>
              <w:spacing w:before="60" w:after="60" w:line="240" w:lineRule="atLeast"/>
              <w:jc w:val="center"/>
              <w:rPr>
                <w:rFonts w:ascii="Times New Roman" w:hAnsi="Times New Roman"/>
                <w:b/>
                <w:sz w:val="24"/>
                <w:szCs w:val="24"/>
              </w:rPr>
            </w:pPr>
            <w:r w:rsidRPr="00343919">
              <w:rPr>
                <w:rFonts w:ascii="Times New Roman" w:hAnsi="Times New Roman"/>
                <w:b/>
                <w:sz w:val="24"/>
                <w:szCs w:val="24"/>
              </w:rPr>
              <w:t>июнь</w:t>
            </w:r>
          </w:p>
        </w:tc>
        <w:tc>
          <w:tcPr>
            <w:tcW w:w="269" w:type="pct"/>
            <w:vAlign w:val="center"/>
          </w:tcPr>
          <w:p w14:paraId="31BA9194"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июль</w:t>
            </w:r>
          </w:p>
        </w:tc>
        <w:tc>
          <w:tcPr>
            <w:tcW w:w="223" w:type="pct"/>
            <w:vAlign w:val="center"/>
          </w:tcPr>
          <w:p w14:paraId="5D6FBA26"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авг.</w:t>
            </w:r>
          </w:p>
        </w:tc>
        <w:tc>
          <w:tcPr>
            <w:tcW w:w="219" w:type="pct"/>
            <w:vAlign w:val="center"/>
          </w:tcPr>
          <w:p w14:paraId="2245266A" w14:textId="77777777" w:rsidR="00F07621" w:rsidRPr="00343919" w:rsidRDefault="00F07621" w:rsidP="00531BAE">
            <w:pPr>
              <w:spacing w:before="60" w:after="60" w:line="240" w:lineRule="atLeast"/>
              <w:jc w:val="center"/>
              <w:rPr>
                <w:rFonts w:ascii="Times New Roman" w:hAnsi="Times New Roman"/>
                <w:b/>
                <w:sz w:val="24"/>
                <w:szCs w:val="24"/>
              </w:rPr>
            </w:pPr>
            <w:r w:rsidRPr="00343919">
              <w:rPr>
                <w:rFonts w:ascii="Times New Roman" w:hAnsi="Times New Roman"/>
                <w:b/>
                <w:sz w:val="24"/>
                <w:szCs w:val="24"/>
              </w:rPr>
              <w:t>сен.</w:t>
            </w:r>
          </w:p>
        </w:tc>
        <w:tc>
          <w:tcPr>
            <w:tcW w:w="222" w:type="pct"/>
            <w:vAlign w:val="center"/>
          </w:tcPr>
          <w:p w14:paraId="51DF657B"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окт.</w:t>
            </w:r>
          </w:p>
        </w:tc>
        <w:tc>
          <w:tcPr>
            <w:tcW w:w="230" w:type="pct"/>
            <w:vAlign w:val="center"/>
          </w:tcPr>
          <w:p w14:paraId="024509A3"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ноя.</w:t>
            </w:r>
          </w:p>
        </w:tc>
        <w:tc>
          <w:tcPr>
            <w:tcW w:w="567" w:type="pct"/>
            <w:vMerge/>
            <w:vAlign w:val="center"/>
          </w:tcPr>
          <w:p w14:paraId="2D8F5F8C" w14:textId="77777777" w:rsidR="00F07621" w:rsidRPr="00343919" w:rsidRDefault="00F07621" w:rsidP="00531BAE">
            <w:pPr>
              <w:spacing w:before="60" w:after="60" w:line="240" w:lineRule="atLeast"/>
              <w:jc w:val="center"/>
              <w:rPr>
                <w:rFonts w:ascii="Times New Roman" w:hAnsi="Times New Roman"/>
                <w:sz w:val="24"/>
                <w:szCs w:val="24"/>
              </w:rPr>
            </w:pPr>
          </w:p>
        </w:tc>
      </w:tr>
      <w:tr w:rsidR="00C56510" w:rsidRPr="00343919" w14:paraId="1E08AB2A" w14:textId="77777777" w:rsidTr="00F734B0">
        <w:trPr>
          <w:trHeight w:val="204"/>
          <w:tblHeader/>
        </w:trPr>
        <w:tc>
          <w:tcPr>
            <w:tcW w:w="189" w:type="pct"/>
            <w:vAlign w:val="center"/>
          </w:tcPr>
          <w:p w14:paraId="7B003DD0"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w:t>
            </w:r>
          </w:p>
        </w:tc>
        <w:tc>
          <w:tcPr>
            <w:tcW w:w="752" w:type="pct"/>
            <w:vAlign w:val="center"/>
          </w:tcPr>
          <w:p w14:paraId="535047E0"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2</w:t>
            </w:r>
          </w:p>
        </w:tc>
        <w:tc>
          <w:tcPr>
            <w:tcW w:w="241" w:type="pct"/>
            <w:vAlign w:val="center"/>
          </w:tcPr>
          <w:p w14:paraId="49E24B32"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3</w:t>
            </w:r>
          </w:p>
        </w:tc>
        <w:tc>
          <w:tcPr>
            <w:tcW w:w="299" w:type="pct"/>
            <w:vAlign w:val="center"/>
          </w:tcPr>
          <w:p w14:paraId="096B8972"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4</w:t>
            </w:r>
          </w:p>
        </w:tc>
        <w:tc>
          <w:tcPr>
            <w:tcW w:w="313" w:type="pct"/>
            <w:vAlign w:val="center"/>
          </w:tcPr>
          <w:p w14:paraId="7D848A71"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5</w:t>
            </w:r>
          </w:p>
        </w:tc>
        <w:tc>
          <w:tcPr>
            <w:tcW w:w="269" w:type="pct"/>
            <w:vAlign w:val="center"/>
          </w:tcPr>
          <w:p w14:paraId="60BFFB73"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6</w:t>
            </w:r>
          </w:p>
        </w:tc>
        <w:tc>
          <w:tcPr>
            <w:tcW w:w="313" w:type="pct"/>
            <w:vAlign w:val="center"/>
          </w:tcPr>
          <w:p w14:paraId="401E41EB" w14:textId="77777777" w:rsidR="00EC6E7A" w:rsidRPr="00343919" w:rsidRDefault="00EC6E7A" w:rsidP="00EC6E7A">
            <w:pPr>
              <w:spacing w:before="60" w:after="60" w:line="240" w:lineRule="auto"/>
              <w:jc w:val="center"/>
              <w:rPr>
                <w:rFonts w:ascii="Times New Roman" w:hAnsi="Times New Roman"/>
                <w:b/>
                <w:sz w:val="24"/>
                <w:szCs w:val="24"/>
              </w:rPr>
            </w:pPr>
            <w:r w:rsidRPr="00343919">
              <w:rPr>
                <w:rFonts w:ascii="Times New Roman" w:hAnsi="Times New Roman"/>
                <w:b/>
                <w:sz w:val="24"/>
                <w:szCs w:val="24"/>
              </w:rPr>
              <w:t>7</w:t>
            </w:r>
          </w:p>
        </w:tc>
        <w:tc>
          <w:tcPr>
            <w:tcW w:w="269" w:type="pct"/>
            <w:vAlign w:val="center"/>
          </w:tcPr>
          <w:p w14:paraId="63D3B7B9"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8</w:t>
            </w:r>
          </w:p>
        </w:tc>
        <w:tc>
          <w:tcPr>
            <w:tcW w:w="358" w:type="pct"/>
            <w:vAlign w:val="center"/>
          </w:tcPr>
          <w:p w14:paraId="4C3C2EDD"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9</w:t>
            </w:r>
          </w:p>
        </w:tc>
        <w:tc>
          <w:tcPr>
            <w:tcW w:w="267" w:type="pct"/>
            <w:vAlign w:val="center"/>
          </w:tcPr>
          <w:p w14:paraId="3BDEBB63"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10</w:t>
            </w:r>
          </w:p>
        </w:tc>
        <w:tc>
          <w:tcPr>
            <w:tcW w:w="269" w:type="pct"/>
            <w:vAlign w:val="center"/>
          </w:tcPr>
          <w:p w14:paraId="6AC79C67"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11</w:t>
            </w:r>
          </w:p>
        </w:tc>
        <w:tc>
          <w:tcPr>
            <w:tcW w:w="223" w:type="pct"/>
            <w:vAlign w:val="center"/>
          </w:tcPr>
          <w:p w14:paraId="06C81AA6"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12</w:t>
            </w:r>
          </w:p>
        </w:tc>
        <w:tc>
          <w:tcPr>
            <w:tcW w:w="219" w:type="pct"/>
            <w:vAlign w:val="center"/>
          </w:tcPr>
          <w:p w14:paraId="45B31644"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13</w:t>
            </w:r>
          </w:p>
        </w:tc>
        <w:tc>
          <w:tcPr>
            <w:tcW w:w="222" w:type="pct"/>
            <w:vAlign w:val="center"/>
          </w:tcPr>
          <w:p w14:paraId="0269FEE1"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14</w:t>
            </w:r>
          </w:p>
        </w:tc>
        <w:tc>
          <w:tcPr>
            <w:tcW w:w="230" w:type="pct"/>
            <w:vAlign w:val="center"/>
          </w:tcPr>
          <w:p w14:paraId="3763BEDA"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15</w:t>
            </w:r>
          </w:p>
        </w:tc>
        <w:tc>
          <w:tcPr>
            <w:tcW w:w="567" w:type="pct"/>
            <w:vAlign w:val="center"/>
          </w:tcPr>
          <w:p w14:paraId="089D851F" w14:textId="77777777" w:rsidR="00EC6E7A" w:rsidRPr="00343919" w:rsidRDefault="00EC6E7A" w:rsidP="00EC6E7A">
            <w:pPr>
              <w:spacing w:before="60" w:after="60" w:line="240" w:lineRule="auto"/>
              <w:jc w:val="center"/>
              <w:rPr>
                <w:rFonts w:ascii="Times New Roman" w:hAnsi="Times New Roman"/>
                <w:sz w:val="24"/>
                <w:szCs w:val="24"/>
              </w:rPr>
            </w:pPr>
            <w:r w:rsidRPr="00343919">
              <w:rPr>
                <w:rFonts w:ascii="Times New Roman" w:hAnsi="Times New Roman"/>
                <w:sz w:val="24"/>
                <w:szCs w:val="24"/>
              </w:rPr>
              <w:t>16</w:t>
            </w:r>
          </w:p>
        </w:tc>
      </w:tr>
      <w:tr w:rsidR="00F07621" w:rsidRPr="00343919" w14:paraId="32652825" w14:textId="77777777" w:rsidTr="00F734B0">
        <w:trPr>
          <w:trHeight w:val="386"/>
        </w:trPr>
        <w:tc>
          <w:tcPr>
            <w:tcW w:w="189" w:type="pct"/>
            <w:vAlign w:val="center"/>
          </w:tcPr>
          <w:p w14:paraId="4D9B26E0" w14:textId="77777777" w:rsidR="00F07621" w:rsidRPr="00343919" w:rsidRDefault="00F07621" w:rsidP="00531BAE">
            <w:pPr>
              <w:spacing w:before="60" w:after="60" w:line="240" w:lineRule="atLeast"/>
              <w:jc w:val="center"/>
              <w:rPr>
                <w:rFonts w:ascii="Times New Roman" w:hAnsi="Times New Roman"/>
                <w:sz w:val="24"/>
                <w:szCs w:val="24"/>
              </w:rPr>
            </w:pPr>
            <w:r w:rsidRPr="00343919">
              <w:rPr>
                <w:rFonts w:ascii="Times New Roman" w:hAnsi="Times New Roman"/>
                <w:sz w:val="24"/>
                <w:szCs w:val="24"/>
              </w:rPr>
              <w:t>1.</w:t>
            </w:r>
          </w:p>
        </w:tc>
        <w:tc>
          <w:tcPr>
            <w:tcW w:w="4811" w:type="pct"/>
            <w:gridSpan w:val="15"/>
            <w:vAlign w:val="center"/>
          </w:tcPr>
          <w:p w14:paraId="542F3731" w14:textId="77777777" w:rsidR="00F07621" w:rsidRPr="00343919" w:rsidRDefault="00C56510" w:rsidP="00C56510">
            <w:pPr>
              <w:spacing w:line="240" w:lineRule="atLeast"/>
              <w:jc w:val="center"/>
              <w:rPr>
                <w:rFonts w:ascii="Times New Roman" w:hAnsi="Times New Roman"/>
                <w:sz w:val="24"/>
                <w:szCs w:val="24"/>
              </w:rPr>
            </w:pPr>
            <w:r w:rsidRPr="00343919">
              <w:rPr>
                <w:rFonts w:ascii="Times New Roman" w:hAnsi="Times New Roman"/>
                <w:i/>
                <w:sz w:val="24"/>
                <w:szCs w:val="24"/>
              </w:rPr>
              <w:t>1.</w:t>
            </w:r>
            <w:r w:rsidR="000A0323" w:rsidRPr="00343919">
              <w:rPr>
                <w:rFonts w:ascii="Times New Roman" w:hAnsi="Times New Roman"/>
                <w:i/>
                <w:sz w:val="24"/>
                <w:szCs w:val="24"/>
              </w:rPr>
              <w:t xml:space="preserve"> </w:t>
            </w:r>
            <w:r w:rsidRPr="00343919">
              <w:rPr>
                <w:rFonts w:ascii="Times New Roman" w:hAnsi="Times New Roman"/>
                <w:i/>
                <w:sz w:val="24"/>
                <w:szCs w:val="24"/>
              </w:rPr>
              <w:t>Цель государственной программы «</w:t>
            </w:r>
            <w:r w:rsidRPr="00343919">
              <w:rPr>
                <w:rFonts w:ascii="Times New Roman" w:eastAsia="Arial Unicode MS" w:hAnsi="Times New Roman"/>
                <w:i/>
                <w:sz w:val="24"/>
                <w:szCs w:val="24"/>
              </w:rPr>
              <w:t>Обеспечение воспроизводства лесов на уровне не менее 100 % к объему вырубленных и погибших лесов</w:t>
            </w:r>
            <w:r w:rsidRPr="00343919">
              <w:rPr>
                <w:rFonts w:ascii="Times New Roman" w:hAnsi="Times New Roman"/>
                <w:i/>
                <w:sz w:val="24"/>
                <w:szCs w:val="24"/>
              </w:rPr>
              <w:t>»</w:t>
            </w:r>
          </w:p>
        </w:tc>
      </w:tr>
      <w:tr w:rsidR="00C56510" w:rsidRPr="00343919" w14:paraId="588DEF5D" w14:textId="77777777" w:rsidTr="00F734B0">
        <w:trPr>
          <w:trHeight w:val="386"/>
        </w:trPr>
        <w:tc>
          <w:tcPr>
            <w:tcW w:w="189" w:type="pct"/>
            <w:vAlign w:val="center"/>
          </w:tcPr>
          <w:p w14:paraId="6DC1E902" w14:textId="77777777" w:rsidR="00F07621" w:rsidRPr="00343919" w:rsidRDefault="00F07621" w:rsidP="00531BAE">
            <w:pPr>
              <w:spacing w:line="240" w:lineRule="atLeast"/>
              <w:jc w:val="center"/>
              <w:rPr>
                <w:rFonts w:ascii="Times New Roman" w:hAnsi="Times New Roman"/>
                <w:sz w:val="24"/>
                <w:szCs w:val="24"/>
              </w:rPr>
            </w:pPr>
            <w:r w:rsidRPr="00343919">
              <w:rPr>
                <w:rFonts w:ascii="Times New Roman" w:hAnsi="Times New Roman"/>
                <w:sz w:val="24"/>
                <w:szCs w:val="24"/>
              </w:rPr>
              <w:t>1.1.</w:t>
            </w:r>
          </w:p>
        </w:tc>
        <w:tc>
          <w:tcPr>
            <w:tcW w:w="752" w:type="pct"/>
            <w:vAlign w:val="center"/>
          </w:tcPr>
          <w:p w14:paraId="4314DC33" w14:textId="77777777" w:rsidR="00F07621" w:rsidRPr="00343919" w:rsidRDefault="00C56510" w:rsidP="00531BAE">
            <w:pPr>
              <w:spacing w:line="240" w:lineRule="atLeast"/>
              <w:ind w:left="259"/>
              <w:rPr>
                <w:rFonts w:ascii="Times New Roman" w:hAnsi="Times New Roman"/>
                <w:i/>
                <w:sz w:val="24"/>
                <w:szCs w:val="24"/>
                <w:u w:color="000000"/>
              </w:rPr>
            </w:pPr>
            <w:r w:rsidRPr="00343919">
              <w:rPr>
                <w:rFonts w:ascii="Times New Roman" w:eastAsia="Times New Roman" w:hAnsi="Times New Roman"/>
                <w:i/>
                <w:spacing w:val="-2"/>
                <w:sz w:val="24"/>
                <w:szCs w:val="24"/>
              </w:rPr>
              <w:t>Отношение площади лесовосстановления и лесоразведения к площади вырубленных и погибших лесных насаждений</w:t>
            </w:r>
          </w:p>
        </w:tc>
        <w:tc>
          <w:tcPr>
            <w:tcW w:w="241" w:type="pct"/>
            <w:vAlign w:val="center"/>
          </w:tcPr>
          <w:p w14:paraId="12506EB7" w14:textId="77777777" w:rsidR="00F050F4" w:rsidRPr="00343919" w:rsidRDefault="00F050F4" w:rsidP="00F050F4">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32B42252" w14:textId="77777777" w:rsidR="00F07621" w:rsidRPr="00343919" w:rsidRDefault="00F07621" w:rsidP="00531BAE">
            <w:pPr>
              <w:spacing w:line="240" w:lineRule="atLeast"/>
              <w:rPr>
                <w:rFonts w:ascii="Times New Roman" w:hAnsi="Times New Roman"/>
                <w:i/>
                <w:sz w:val="24"/>
                <w:szCs w:val="24"/>
                <w:u w:color="000000"/>
              </w:rPr>
            </w:pPr>
          </w:p>
        </w:tc>
        <w:tc>
          <w:tcPr>
            <w:tcW w:w="299" w:type="pct"/>
          </w:tcPr>
          <w:p w14:paraId="43957456" w14:textId="77777777" w:rsidR="00F07621" w:rsidRPr="00343919" w:rsidRDefault="00F050F4" w:rsidP="00531BAE">
            <w:pPr>
              <w:spacing w:line="240" w:lineRule="atLeast"/>
              <w:jc w:val="center"/>
              <w:rPr>
                <w:rFonts w:ascii="Times New Roman" w:hAnsi="Times New Roman"/>
                <w:i/>
                <w:sz w:val="24"/>
                <w:szCs w:val="24"/>
              </w:rPr>
            </w:pPr>
            <w:r w:rsidRPr="00343919">
              <w:rPr>
                <w:rFonts w:ascii="Times New Roman" w:eastAsia="Times New Roman" w:hAnsi="Times New Roman"/>
                <w:spacing w:val="-2"/>
                <w:sz w:val="24"/>
                <w:szCs w:val="24"/>
              </w:rPr>
              <w:t>процент</w:t>
            </w:r>
            <w:r w:rsidRPr="00343919">
              <w:rPr>
                <w:rFonts w:ascii="Times New Roman" w:hAnsi="Times New Roman"/>
                <w:i/>
                <w:sz w:val="24"/>
                <w:szCs w:val="24"/>
              </w:rPr>
              <w:t xml:space="preserve"> </w:t>
            </w:r>
          </w:p>
        </w:tc>
        <w:tc>
          <w:tcPr>
            <w:tcW w:w="313" w:type="pct"/>
            <w:vAlign w:val="center"/>
          </w:tcPr>
          <w:p w14:paraId="579CEB32" w14:textId="77777777" w:rsidR="00F07621" w:rsidRPr="00343919" w:rsidRDefault="00152370" w:rsidP="00531BAE">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39F7C2D8" w14:textId="77777777" w:rsidR="00F07621" w:rsidRPr="00343919" w:rsidRDefault="00152370" w:rsidP="00531BAE">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70FA9E99"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59A35462"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69E916BB"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2E19E9B0"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40,0</w:t>
            </w:r>
          </w:p>
        </w:tc>
        <w:tc>
          <w:tcPr>
            <w:tcW w:w="269" w:type="pct"/>
            <w:vAlign w:val="center"/>
          </w:tcPr>
          <w:p w14:paraId="3326D20A"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73549FF3"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108910B6"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40,0</w:t>
            </w:r>
          </w:p>
        </w:tc>
        <w:tc>
          <w:tcPr>
            <w:tcW w:w="222" w:type="pct"/>
            <w:vAlign w:val="center"/>
          </w:tcPr>
          <w:p w14:paraId="7552CB17"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04461B4F" w14:textId="77777777" w:rsidR="00F07621" w:rsidRPr="00343919" w:rsidRDefault="00152370" w:rsidP="00531BAE">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1092532F" w14:textId="77777777" w:rsidR="00F07621" w:rsidRPr="00343919" w:rsidRDefault="00F050F4" w:rsidP="00531BAE">
            <w:pPr>
              <w:spacing w:line="240" w:lineRule="atLeast"/>
              <w:jc w:val="center"/>
              <w:rPr>
                <w:rFonts w:ascii="Times New Roman" w:hAnsi="Times New Roman"/>
                <w:sz w:val="24"/>
                <w:szCs w:val="24"/>
              </w:rPr>
            </w:pPr>
            <w:r w:rsidRPr="00343919">
              <w:rPr>
                <w:rFonts w:ascii="Times New Roman" w:hAnsi="Times New Roman"/>
                <w:sz w:val="24"/>
                <w:szCs w:val="24"/>
              </w:rPr>
              <w:t>100,0</w:t>
            </w:r>
          </w:p>
        </w:tc>
      </w:tr>
      <w:tr w:rsidR="00F050F4" w:rsidRPr="00343919" w14:paraId="1779303C" w14:textId="77777777" w:rsidTr="00F734B0">
        <w:trPr>
          <w:trHeight w:val="386"/>
        </w:trPr>
        <w:tc>
          <w:tcPr>
            <w:tcW w:w="189" w:type="pct"/>
            <w:vAlign w:val="center"/>
          </w:tcPr>
          <w:p w14:paraId="5824B2F4"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1.2.</w:t>
            </w:r>
          </w:p>
        </w:tc>
        <w:tc>
          <w:tcPr>
            <w:tcW w:w="752" w:type="pct"/>
            <w:vAlign w:val="center"/>
          </w:tcPr>
          <w:p w14:paraId="12F21143" w14:textId="77777777" w:rsidR="00F050F4" w:rsidRPr="00343919" w:rsidRDefault="00F050F4" w:rsidP="00F050F4">
            <w:pPr>
              <w:spacing w:line="240" w:lineRule="atLeast"/>
              <w:ind w:left="259"/>
              <w:rPr>
                <w:rFonts w:ascii="Times New Roman" w:hAnsi="Times New Roman"/>
                <w:bCs/>
                <w:i/>
                <w:color w:val="000000"/>
                <w:sz w:val="24"/>
                <w:szCs w:val="24"/>
                <w:u w:color="000000"/>
              </w:rPr>
            </w:pPr>
            <w:r w:rsidRPr="00343919">
              <w:rPr>
                <w:rFonts w:ascii="Times New Roman" w:hAnsi="Times New Roman"/>
                <w:i/>
                <w:iCs/>
                <w:sz w:val="24"/>
                <w:szCs w:val="24"/>
              </w:rPr>
              <w:t>Ущерб лесным насаждениям от лесных пожаров</w:t>
            </w:r>
          </w:p>
        </w:tc>
        <w:tc>
          <w:tcPr>
            <w:tcW w:w="241" w:type="pct"/>
          </w:tcPr>
          <w:p w14:paraId="6B8CE9EA" w14:textId="77777777" w:rsidR="00F050F4" w:rsidRPr="00343919" w:rsidRDefault="00F050F4" w:rsidP="00F050F4">
            <w:pPr>
              <w:spacing w:line="240" w:lineRule="atLeast"/>
              <w:rPr>
                <w:rFonts w:ascii="Times New Roman" w:hAnsi="Times New Roman"/>
                <w:i/>
                <w:sz w:val="24"/>
                <w:szCs w:val="24"/>
                <w:u w:color="000000"/>
              </w:rPr>
            </w:pPr>
            <w:r w:rsidRPr="00343919">
              <w:rPr>
                <w:rFonts w:ascii="Times New Roman" w:eastAsia="Times New Roman" w:hAnsi="Times New Roman"/>
                <w:i/>
                <w:spacing w:val="-2"/>
                <w:sz w:val="24"/>
                <w:szCs w:val="24"/>
              </w:rPr>
              <w:t>«РП»</w:t>
            </w:r>
          </w:p>
        </w:tc>
        <w:tc>
          <w:tcPr>
            <w:tcW w:w="299" w:type="pct"/>
          </w:tcPr>
          <w:p w14:paraId="17F6A727" w14:textId="77777777" w:rsidR="00F050F4" w:rsidRPr="00343919" w:rsidRDefault="00F050F4" w:rsidP="00F050F4">
            <w:pPr>
              <w:spacing w:line="240" w:lineRule="atLeast"/>
              <w:jc w:val="center"/>
              <w:rPr>
                <w:rFonts w:ascii="Times New Roman" w:hAnsi="Times New Roman"/>
                <w:i/>
                <w:sz w:val="24"/>
                <w:szCs w:val="24"/>
              </w:rPr>
            </w:pPr>
            <w:r w:rsidRPr="00343919">
              <w:rPr>
                <w:rFonts w:ascii="Times New Roman" w:eastAsia="Times New Roman" w:hAnsi="Times New Roman"/>
                <w:spacing w:val="-2"/>
                <w:sz w:val="24"/>
                <w:szCs w:val="24"/>
              </w:rPr>
              <w:t>тысяча рублей</w:t>
            </w:r>
          </w:p>
        </w:tc>
        <w:tc>
          <w:tcPr>
            <w:tcW w:w="313" w:type="pct"/>
            <w:vAlign w:val="center"/>
          </w:tcPr>
          <w:p w14:paraId="6C77416E" w14:textId="77777777" w:rsidR="00F050F4" w:rsidRPr="00343919" w:rsidRDefault="00152370"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361616FE" w14:textId="77777777" w:rsidR="00F050F4" w:rsidRPr="00343919" w:rsidRDefault="00152370"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087CD5D5"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373,51</w:t>
            </w:r>
          </w:p>
        </w:tc>
        <w:tc>
          <w:tcPr>
            <w:tcW w:w="269" w:type="pct"/>
            <w:vAlign w:val="center"/>
          </w:tcPr>
          <w:p w14:paraId="382411C3"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5ACA4752"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1D1EFAB2"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933,777</w:t>
            </w:r>
          </w:p>
        </w:tc>
        <w:tc>
          <w:tcPr>
            <w:tcW w:w="269" w:type="pct"/>
            <w:vAlign w:val="center"/>
          </w:tcPr>
          <w:p w14:paraId="48843357"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12B25EAF"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5FE71D63"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1251,261</w:t>
            </w:r>
          </w:p>
        </w:tc>
        <w:tc>
          <w:tcPr>
            <w:tcW w:w="222" w:type="pct"/>
            <w:vAlign w:val="center"/>
          </w:tcPr>
          <w:p w14:paraId="405F598C"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24FB2FFF"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536CFED6"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1251,261</w:t>
            </w:r>
          </w:p>
        </w:tc>
      </w:tr>
      <w:tr w:rsidR="00F050F4" w:rsidRPr="00343919" w14:paraId="05326DFD" w14:textId="77777777" w:rsidTr="00F734B0">
        <w:trPr>
          <w:trHeight w:val="386"/>
        </w:trPr>
        <w:tc>
          <w:tcPr>
            <w:tcW w:w="189" w:type="pct"/>
            <w:vAlign w:val="center"/>
          </w:tcPr>
          <w:p w14:paraId="1F3C3522"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1.3.</w:t>
            </w:r>
          </w:p>
        </w:tc>
        <w:tc>
          <w:tcPr>
            <w:tcW w:w="752" w:type="pct"/>
            <w:vAlign w:val="center"/>
          </w:tcPr>
          <w:p w14:paraId="63CF09D4" w14:textId="77777777" w:rsidR="00F050F4" w:rsidRPr="00343919" w:rsidRDefault="00F050F4" w:rsidP="00F050F4">
            <w:pPr>
              <w:spacing w:line="240" w:lineRule="atLeast"/>
              <w:ind w:left="259"/>
              <w:rPr>
                <w:rFonts w:ascii="Times New Roman" w:hAnsi="Times New Roman"/>
                <w:bCs/>
                <w:i/>
                <w:color w:val="000000"/>
                <w:sz w:val="24"/>
                <w:szCs w:val="24"/>
                <w:u w:color="000000"/>
              </w:rPr>
            </w:pPr>
            <w:r w:rsidRPr="00343919">
              <w:rPr>
                <w:rFonts w:ascii="Times New Roman" w:hAnsi="Times New Roman"/>
                <w:i/>
                <w:iCs/>
                <w:sz w:val="24"/>
                <w:szCs w:val="24"/>
              </w:rPr>
              <w:t xml:space="preserve">Площадь  лесовосстановления и лесоразведения               </w:t>
            </w:r>
          </w:p>
        </w:tc>
        <w:tc>
          <w:tcPr>
            <w:tcW w:w="241" w:type="pct"/>
            <w:vAlign w:val="center"/>
          </w:tcPr>
          <w:p w14:paraId="18B8F7DD" w14:textId="77777777" w:rsidR="00F050F4" w:rsidRPr="00343919" w:rsidRDefault="00F050F4" w:rsidP="00F050F4">
            <w:pPr>
              <w:spacing w:line="240" w:lineRule="atLeast"/>
              <w:rPr>
                <w:rFonts w:ascii="Times New Roman" w:hAnsi="Times New Roman"/>
                <w:i/>
                <w:sz w:val="24"/>
                <w:szCs w:val="24"/>
                <w:u w:color="000000"/>
              </w:rPr>
            </w:pPr>
            <w:r w:rsidRPr="00343919">
              <w:rPr>
                <w:rFonts w:ascii="Times New Roman" w:eastAsia="Times New Roman" w:hAnsi="Times New Roman"/>
                <w:i/>
                <w:spacing w:val="-2"/>
                <w:sz w:val="24"/>
                <w:szCs w:val="24"/>
              </w:rPr>
              <w:t>«РП»</w:t>
            </w:r>
          </w:p>
        </w:tc>
        <w:tc>
          <w:tcPr>
            <w:tcW w:w="299" w:type="pct"/>
          </w:tcPr>
          <w:p w14:paraId="0B0997B4" w14:textId="77777777" w:rsidR="00F050F4" w:rsidRPr="00343919" w:rsidRDefault="00F050F4" w:rsidP="00F050F4">
            <w:pPr>
              <w:spacing w:line="240" w:lineRule="atLeast"/>
              <w:jc w:val="center"/>
              <w:rPr>
                <w:rFonts w:ascii="Times New Roman" w:hAnsi="Times New Roman"/>
                <w:i/>
                <w:sz w:val="24"/>
                <w:szCs w:val="24"/>
              </w:rPr>
            </w:pPr>
            <w:r w:rsidRPr="00343919">
              <w:rPr>
                <w:rFonts w:ascii="Times New Roman" w:eastAsia="Times New Roman" w:hAnsi="Times New Roman"/>
                <w:spacing w:val="-2"/>
                <w:sz w:val="24"/>
                <w:szCs w:val="24"/>
              </w:rPr>
              <w:t>тысяча гектар</w:t>
            </w:r>
          </w:p>
        </w:tc>
        <w:tc>
          <w:tcPr>
            <w:tcW w:w="313" w:type="pct"/>
            <w:vAlign w:val="center"/>
          </w:tcPr>
          <w:p w14:paraId="0A0D93A2"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45E56D04"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0D94110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45D82C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126EA1E0"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3944CDD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1F99852D"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5F96E18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3A57754D"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483BE2B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3C7554D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7C452F3F"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1,88729</w:t>
            </w:r>
          </w:p>
        </w:tc>
      </w:tr>
      <w:tr w:rsidR="00F050F4" w:rsidRPr="00343919" w14:paraId="1057ED0E" w14:textId="77777777" w:rsidTr="00F734B0">
        <w:trPr>
          <w:trHeight w:val="386"/>
        </w:trPr>
        <w:tc>
          <w:tcPr>
            <w:tcW w:w="189" w:type="pct"/>
            <w:vAlign w:val="center"/>
          </w:tcPr>
          <w:p w14:paraId="7AB23E2D"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1.4.</w:t>
            </w:r>
          </w:p>
        </w:tc>
        <w:tc>
          <w:tcPr>
            <w:tcW w:w="752" w:type="pct"/>
            <w:vAlign w:val="center"/>
          </w:tcPr>
          <w:p w14:paraId="23083830" w14:textId="77777777" w:rsidR="00F050F4" w:rsidRPr="00343919" w:rsidRDefault="00F050F4" w:rsidP="00F050F4">
            <w:pPr>
              <w:spacing w:line="240" w:lineRule="atLeast"/>
              <w:ind w:left="259"/>
              <w:rPr>
                <w:rFonts w:ascii="Times New Roman" w:hAnsi="Times New Roman"/>
                <w:bCs/>
                <w:i/>
                <w:color w:val="000000"/>
                <w:sz w:val="24"/>
                <w:szCs w:val="24"/>
                <w:u w:color="000000"/>
              </w:rPr>
            </w:pPr>
            <w:r w:rsidRPr="00343919">
              <w:rPr>
                <w:rFonts w:ascii="Times New Roman" w:hAnsi="Times New Roman"/>
                <w:i/>
                <w:iCs/>
                <w:sz w:val="24"/>
                <w:szCs w:val="24"/>
              </w:rPr>
              <w:t>Площадь погибших лесных насаждений</w:t>
            </w:r>
          </w:p>
        </w:tc>
        <w:tc>
          <w:tcPr>
            <w:tcW w:w="241" w:type="pct"/>
            <w:vAlign w:val="center"/>
          </w:tcPr>
          <w:p w14:paraId="0D605C63" w14:textId="77777777" w:rsidR="00F050F4" w:rsidRPr="00343919" w:rsidRDefault="00F050F4" w:rsidP="00F050F4">
            <w:pPr>
              <w:spacing w:line="240" w:lineRule="atLeast"/>
              <w:rPr>
                <w:rFonts w:ascii="Times New Roman" w:hAnsi="Times New Roman"/>
                <w:i/>
                <w:sz w:val="24"/>
                <w:szCs w:val="24"/>
                <w:u w:color="000000"/>
              </w:rPr>
            </w:pPr>
            <w:r w:rsidRPr="00343919">
              <w:rPr>
                <w:rFonts w:ascii="Times New Roman" w:eastAsia="Times New Roman" w:hAnsi="Times New Roman"/>
                <w:i/>
                <w:spacing w:val="-2"/>
                <w:sz w:val="24"/>
                <w:szCs w:val="24"/>
              </w:rPr>
              <w:t>«РП»</w:t>
            </w:r>
          </w:p>
        </w:tc>
        <w:tc>
          <w:tcPr>
            <w:tcW w:w="299" w:type="pct"/>
          </w:tcPr>
          <w:p w14:paraId="44C4F85D" w14:textId="77777777" w:rsidR="00F050F4" w:rsidRPr="00343919" w:rsidRDefault="00F050F4" w:rsidP="00F050F4">
            <w:pPr>
              <w:spacing w:line="240" w:lineRule="atLeast"/>
              <w:jc w:val="center"/>
              <w:rPr>
                <w:rFonts w:ascii="Times New Roman" w:hAnsi="Times New Roman"/>
                <w:i/>
                <w:sz w:val="24"/>
                <w:szCs w:val="24"/>
              </w:rPr>
            </w:pPr>
            <w:r w:rsidRPr="00343919">
              <w:rPr>
                <w:rFonts w:ascii="Times New Roman" w:eastAsia="Times New Roman" w:hAnsi="Times New Roman"/>
                <w:spacing w:val="-2"/>
                <w:sz w:val="24"/>
                <w:szCs w:val="24"/>
              </w:rPr>
              <w:t>тысяча гектар</w:t>
            </w:r>
          </w:p>
        </w:tc>
        <w:tc>
          <w:tcPr>
            <w:tcW w:w="313" w:type="pct"/>
            <w:vAlign w:val="center"/>
          </w:tcPr>
          <w:p w14:paraId="5378DCAE"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5EB6D155"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268986B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501F65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37545BF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3A59164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6B986A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16707A9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741C6B6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0150C86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1325C30F"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2AB8D88A"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0,08</w:t>
            </w:r>
          </w:p>
        </w:tc>
      </w:tr>
      <w:tr w:rsidR="00F050F4" w:rsidRPr="00343919" w14:paraId="78939011" w14:textId="77777777" w:rsidTr="00F734B0">
        <w:trPr>
          <w:trHeight w:val="386"/>
        </w:trPr>
        <w:tc>
          <w:tcPr>
            <w:tcW w:w="189" w:type="pct"/>
            <w:vAlign w:val="center"/>
          </w:tcPr>
          <w:p w14:paraId="182DF5C9"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1.5.</w:t>
            </w:r>
          </w:p>
        </w:tc>
        <w:tc>
          <w:tcPr>
            <w:tcW w:w="752" w:type="pct"/>
            <w:vAlign w:val="center"/>
          </w:tcPr>
          <w:p w14:paraId="363AEAFC" w14:textId="77777777" w:rsidR="00F050F4" w:rsidRPr="00343919" w:rsidRDefault="00F050F4" w:rsidP="00F050F4">
            <w:pPr>
              <w:spacing w:line="240" w:lineRule="atLeast"/>
              <w:ind w:left="259"/>
              <w:rPr>
                <w:rFonts w:ascii="Times New Roman" w:hAnsi="Times New Roman"/>
                <w:bCs/>
                <w:i/>
                <w:color w:val="000000"/>
                <w:sz w:val="24"/>
                <w:szCs w:val="24"/>
                <w:u w:color="000000"/>
              </w:rPr>
            </w:pPr>
            <w:r w:rsidRPr="00343919">
              <w:rPr>
                <w:rFonts w:ascii="Times New Roman" w:hAnsi="Times New Roman"/>
                <w:i/>
                <w:iCs/>
                <w:sz w:val="24"/>
                <w:szCs w:val="24"/>
              </w:rPr>
              <w:t xml:space="preserve">Количество выращенного              </w:t>
            </w:r>
            <w:r w:rsidRPr="00343919">
              <w:rPr>
                <w:rFonts w:ascii="Times New Roman" w:hAnsi="Times New Roman"/>
                <w:i/>
                <w:iCs/>
                <w:sz w:val="24"/>
                <w:szCs w:val="24"/>
              </w:rPr>
              <w:lastRenderedPageBreak/>
              <w:t>посадочного   материала лесных растений</w:t>
            </w:r>
          </w:p>
        </w:tc>
        <w:tc>
          <w:tcPr>
            <w:tcW w:w="241" w:type="pct"/>
            <w:vAlign w:val="center"/>
          </w:tcPr>
          <w:p w14:paraId="0D55A845" w14:textId="77777777" w:rsidR="00F050F4" w:rsidRPr="00343919" w:rsidRDefault="00F050F4" w:rsidP="00F050F4">
            <w:pPr>
              <w:spacing w:line="240" w:lineRule="atLeast"/>
              <w:rPr>
                <w:rFonts w:ascii="Times New Roman" w:hAnsi="Times New Roman"/>
                <w:i/>
                <w:sz w:val="24"/>
                <w:szCs w:val="24"/>
                <w:u w:color="000000"/>
              </w:rPr>
            </w:pPr>
            <w:r w:rsidRPr="00343919">
              <w:rPr>
                <w:rFonts w:ascii="Times New Roman" w:eastAsia="Times New Roman" w:hAnsi="Times New Roman"/>
                <w:i/>
                <w:spacing w:val="-2"/>
                <w:sz w:val="24"/>
                <w:szCs w:val="24"/>
              </w:rPr>
              <w:lastRenderedPageBreak/>
              <w:t>«РП»</w:t>
            </w:r>
          </w:p>
        </w:tc>
        <w:tc>
          <w:tcPr>
            <w:tcW w:w="299" w:type="pct"/>
          </w:tcPr>
          <w:p w14:paraId="2A250B47" w14:textId="77777777" w:rsidR="00F050F4" w:rsidRPr="00343919" w:rsidRDefault="00F050F4" w:rsidP="00F050F4">
            <w:pPr>
              <w:spacing w:line="240" w:lineRule="atLeast"/>
              <w:jc w:val="center"/>
              <w:rPr>
                <w:rFonts w:ascii="Times New Roman" w:hAnsi="Times New Roman"/>
                <w:i/>
                <w:sz w:val="24"/>
                <w:szCs w:val="24"/>
              </w:rPr>
            </w:pPr>
            <w:r w:rsidRPr="00343919">
              <w:rPr>
                <w:rFonts w:ascii="Times New Roman" w:hAnsi="Times New Roman"/>
                <w:color w:val="333333"/>
                <w:sz w:val="24"/>
                <w:szCs w:val="24"/>
                <w:shd w:val="clear" w:color="auto" w:fill="FFFFFF"/>
              </w:rPr>
              <w:t xml:space="preserve">миллион </w:t>
            </w:r>
            <w:r w:rsidRPr="00343919">
              <w:rPr>
                <w:rFonts w:ascii="Times New Roman" w:hAnsi="Times New Roman"/>
                <w:color w:val="333333"/>
                <w:sz w:val="24"/>
                <w:szCs w:val="24"/>
                <w:shd w:val="clear" w:color="auto" w:fill="FFFFFF"/>
              </w:rPr>
              <w:lastRenderedPageBreak/>
              <w:t>штук</w:t>
            </w:r>
          </w:p>
        </w:tc>
        <w:tc>
          <w:tcPr>
            <w:tcW w:w="313" w:type="pct"/>
            <w:vAlign w:val="center"/>
          </w:tcPr>
          <w:p w14:paraId="6A2E5CB6"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lastRenderedPageBreak/>
              <w:t>-</w:t>
            </w:r>
          </w:p>
        </w:tc>
        <w:tc>
          <w:tcPr>
            <w:tcW w:w="269" w:type="pct"/>
            <w:vAlign w:val="center"/>
          </w:tcPr>
          <w:p w14:paraId="0FA79B9F"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2C09CCA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EFCC46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1206D9C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2BDCF8D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5743124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4320A37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562B706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5B851D40"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1CC012A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0F98EB9D"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11,717</w:t>
            </w:r>
          </w:p>
        </w:tc>
      </w:tr>
      <w:tr w:rsidR="00F050F4" w:rsidRPr="00343919" w14:paraId="0441F78E" w14:textId="77777777" w:rsidTr="00F734B0">
        <w:trPr>
          <w:trHeight w:val="386"/>
        </w:trPr>
        <w:tc>
          <w:tcPr>
            <w:tcW w:w="189" w:type="pct"/>
            <w:vAlign w:val="center"/>
          </w:tcPr>
          <w:p w14:paraId="500AD88E"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1.6.</w:t>
            </w:r>
          </w:p>
        </w:tc>
        <w:tc>
          <w:tcPr>
            <w:tcW w:w="752" w:type="pct"/>
            <w:vAlign w:val="center"/>
          </w:tcPr>
          <w:p w14:paraId="4B22AD81" w14:textId="77777777" w:rsidR="00F050F4" w:rsidRPr="00343919" w:rsidRDefault="00F050F4" w:rsidP="00F050F4">
            <w:pPr>
              <w:spacing w:line="240" w:lineRule="atLeast"/>
              <w:ind w:left="259"/>
              <w:rPr>
                <w:rFonts w:ascii="Times New Roman" w:hAnsi="Times New Roman"/>
                <w:bCs/>
                <w:i/>
                <w:color w:val="000000"/>
                <w:sz w:val="24"/>
                <w:szCs w:val="24"/>
                <w:u w:color="000000"/>
              </w:rPr>
            </w:pPr>
            <w:r w:rsidRPr="00343919">
              <w:rPr>
                <w:rFonts w:ascii="Times New Roman" w:hAnsi="Times New Roman"/>
                <w:i/>
                <w:iCs/>
                <w:sz w:val="24"/>
                <w:szCs w:val="24"/>
              </w:rPr>
              <w:t xml:space="preserve">Запас семян  лесных растений для                           лесовосстановления и лесоразведения            </w:t>
            </w:r>
          </w:p>
        </w:tc>
        <w:tc>
          <w:tcPr>
            <w:tcW w:w="241" w:type="pct"/>
            <w:vAlign w:val="center"/>
          </w:tcPr>
          <w:p w14:paraId="0C67199D" w14:textId="77777777" w:rsidR="00F050F4" w:rsidRPr="00343919" w:rsidRDefault="00F050F4" w:rsidP="00F050F4">
            <w:pPr>
              <w:spacing w:line="240" w:lineRule="atLeast"/>
              <w:rPr>
                <w:rFonts w:ascii="Times New Roman" w:hAnsi="Times New Roman"/>
                <w:i/>
                <w:sz w:val="24"/>
                <w:szCs w:val="24"/>
                <w:u w:color="000000"/>
              </w:rPr>
            </w:pPr>
            <w:r w:rsidRPr="00343919">
              <w:rPr>
                <w:rFonts w:ascii="Times New Roman" w:eastAsia="Times New Roman" w:hAnsi="Times New Roman"/>
                <w:i/>
                <w:spacing w:val="-2"/>
                <w:sz w:val="24"/>
                <w:szCs w:val="24"/>
              </w:rPr>
              <w:t>«РП»</w:t>
            </w:r>
          </w:p>
        </w:tc>
        <w:tc>
          <w:tcPr>
            <w:tcW w:w="299" w:type="pct"/>
          </w:tcPr>
          <w:p w14:paraId="6A4E5727" w14:textId="77777777" w:rsidR="00F050F4" w:rsidRPr="00343919" w:rsidRDefault="00F050F4" w:rsidP="00F050F4">
            <w:pPr>
              <w:spacing w:line="240" w:lineRule="atLeast"/>
              <w:jc w:val="center"/>
              <w:rPr>
                <w:rFonts w:ascii="Times New Roman" w:hAnsi="Times New Roman"/>
                <w:i/>
                <w:sz w:val="24"/>
                <w:szCs w:val="24"/>
              </w:rPr>
            </w:pPr>
            <w:r w:rsidRPr="00343919">
              <w:rPr>
                <w:rFonts w:ascii="Times New Roman" w:eastAsia="Times New Roman" w:hAnsi="Times New Roman"/>
                <w:spacing w:val="-2"/>
                <w:sz w:val="24"/>
                <w:szCs w:val="24"/>
              </w:rPr>
              <w:t>тонна</w:t>
            </w:r>
          </w:p>
        </w:tc>
        <w:tc>
          <w:tcPr>
            <w:tcW w:w="313" w:type="pct"/>
            <w:vAlign w:val="center"/>
          </w:tcPr>
          <w:p w14:paraId="5A725912"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6FCFE293"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153415D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A36BD70"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710E2D7A"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47F39F93"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683DA6C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20346BCD"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161857D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3EEE87B5"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5FD8F1D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20C36D39"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60,292</w:t>
            </w:r>
          </w:p>
        </w:tc>
      </w:tr>
      <w:tr w:rsidR="00F050F4" w:rsidRPr="00343919" w14:paraId="7C177F2F" w14:textId="77777777" w:rsidTr="00F734B0">
        <w:trPr>
          <w:trHeight w:val="386"/>
        </w:trPr>
        <w:tc>
          <w:tcPr>
            <w:tcW w:w="189" w:type="pct"/>
            <w:vAlign w:val="center"/>
          </w:tcPr>
          <w:p w14:paraId="71C2BFE0"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w:t>
            </w:r>
          </w:p>
        </w:tc>
        <w:tc>
          <w:tcPr>
            <w:tcW w:w="4811" w:type="pct"/>
            <w:gridSpan w:val="15"/>
            <w:vAlign w:val="center"/>
          </w:tcPr>
          <w:p w14:paraId="5747E48B" w14:textId="77777777" w:rsidR="00F050F4" w:rsidRPr="00343919" w:rsidRDefault="00F050F4" w:rsidP="000A0323">
            <w:pPr>
              <w:spacing w:line="240" w:lineRule="atLeast"/>
              <w:jc w:val="center"/>
              <w:rPr>
                <w:rFonts w:ascii="Times New Roman" w:hAnsi="Times New Roman"/>
                <w:sz w:val="24"/>
                <w:szCs w:val="24"/>
              </w:rPr>
            </w:pPr>
            <w:r w:rsidRPr="00343919">
              <w:rPr>
                <w:rFonts w:ascii="Times New Roman" w:hAnsi="Times New Roman"/>
                <w:i/>
                <w:sz w:val="24"/>
                <w:szCs w:val="24"/>
              </w:rPr>
              <w:t>2.</w:t>
            </w:r>
            <w:r w:rsidR="000A0323" w:rsidRPr="00343919">
              <w:rPr>
                <w:rFonts w:ascii="Times New Roman" w:hAnsi="Times New Roman"/>
                <w:i/>
                <w:sz w:val="24"/>
                <w:szCs w:val="24"/>
              </w:rPr>
              <w:t xml:space="preserve"> </w:t>
            </w:r>
            <w:r w:rsidRPr="00343919">
              <w:rPr>
                <w:rFonts w:ascii="Times New Roman" w:hAnsi="Times New Roman"/>
                <w:i/>
                <w:sz w:val="24"/>
                <w:szCs w:val="24"/>
              </w:rPr>
              <w:t>Цель государственной программы «</w:t>
            </w:r>
            <w:r w:rsidRPr="00343919">
              <w:rPr>
                <w:rFonts w:ascii="Times New Roman" w:eastAsia="Arial Unicode MS" w:hAnsi="Times New Roman"/>
                <w:i/>
                <w:sz w:val="24"/>
                <w:szCs w:val="24"/>
              </w:rPr>
              <w:t>Повышение эффективности охраны, защиты и воспроизводства лесов, а также обеспечение комфортной и безопасной среды для жителей Курской области</w:t>
            </w:r>
            <w:r w:rsidRPr="00343919">
              <w:rPr>
                <w:rFonts w:ascii="Times New Roman" w:hAnsi="Times New Roman"/>
                <w:i/>
                <w:sz w:val="24"/>
                <w:szCs w:val="24"/>
              </w:rPr>
              <w:t>»</w:t>
            </w:r>
          </w:p>
        </w:tc>
      </w:tr>
      <w:tr w:rsidR="00F050F4" w:rsidRPr="00343919" w14:paraId="3E00F879" w14:textId="77777777" w:rsidTr="00F734B0">
        <w:trPr>
          <w:trHeight w:val="386"/>
        </w:trPr>
        <w:tc>
          <w:tcPr>
            <w:tcW w:w="189" w:type="pct"/>
            <w:vAlign w:val="center"/>
          </w:tcPr>
          <w:p w14:paraId="2C773459"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2.1.</w:t>
            </w:r>
          </w:p>
        </w:tc>
        <w:tc>
          <w:tcPr>
            <w:tcW w:w="752" w:type="pct"/>
            <w:vAlign w:val="center"/>
          </w:tcPr>
          <w:p w14:paraId="742000FD" w14:textId="77777777" w:rsidR="00F050F4" w:rsidRPr="00343919" w:rsidRDefault="000A0323" w:rsidP="00F050F4">
            <w:pPr>
              <w:spacing w:line="240" w:lineRule="atLeast"/>
              <w:ind w:left="259"/>
              <w:rPr>
                <w:rFonts w:ascii="Times New Roman" w:hAnsi="Times New Roman"/>
                <w:bCs/>
                <w:i/>
                <w:color w:val="000000"/>
                <w:sz w:val="24"/>
                <w:szCs w:val="24"/>
                <w:u w:color="000000"/>
                <w:lang w:val="en-US"/>
              </w:rPr>
            </w:pPr>
            <w:r w:rsidRPr="00343919">
              <w:rPr>
                <w:rFonts w:ascii="Times New Roman" w:eastAsia="Times New Roman" w:hAnsi="Times New Roman"/>
                <w:i/>
                <w:spacing w:val="-2"/>
                <w:sz w:val="24"/>
                <w:szCs w:val="24"/>
              </w:rPr>
              <w:t>Лесистость территории Курской области</w:t>
            </w:r>
          </w:p>
        </w:tc>
        <w:tc>
          <w:tcPr>
            <w:tcW w:w="241" w:type="pct"/>
            <w:vAlign w:val="center"/>
          </w:tcPr>
          <w:p w14:paraId="0AD2CEC4"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5452FB8F"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0E898C4C"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процент</w:t>
            </w:r>
          </w:p>
        </w:tc>
        <w:tc>
          <w:tcPr>
            <w:tcW w:w="313" w:type="pct"/>
            <w:vAlign w:val="center"/>
          </w:tcPr>
          <w:p w14:paraId="4DD7EFF0"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701CAA18"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16B647B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69EB029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77CF280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613F9831"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5FBE6F2F"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27BC40AF"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7C0A2E8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2DA89ACF"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3847CB0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354548A7" w14:textId="77777777" w:rsidR="00F050F4" w:rsidRPr="00343919" w:rsidRDefault="000A0323" w:rsidP="00F050F4">
            <w:pPr>
              <w:spacing w:line="240" w:lineRule="atLeast"/>
              <w:jc w:val="center"/>
              <w:rPr>
                <w:rFonts w:ascii="Times New Roman" w:hAnsi="Times New Roman"/>
                <w:sz w:val="24"/>
                <w:szCs w:val="24"/>
              </w:rPr>
            </w:pPr>
            <w:r w:rsidRPr="00343919">
              <w:rPr>
                <w:rFonts w:ascii="Times New Roman" w:hAnsi="Times New Roman"/>
                <w:sz w:val="24"/>
                <w:szCs w:val="24"/>
              </w:rPr>
              <w:t>8,2</w:t>
            </w:r>
          </w:p>
        </w:tc>
      </w:tr>
      <w:tr w:rsidR="00F050F4" w:rsidRPr="00343919" w14:paraId="410EFAEC" w14:textId="77777777" w:rsidTr="00F734B0">
        <w:trPr>
          <w:trHeight w:val="386"/>
        </w:trPr>
        <w:tc>
          <w:tcPr>
            <w:tcW w:w="189" w:type="pct"/>
            <w:vAlign w:val="center"/>
          </w:tcPr>
          <w:p w14:paraId="46491093"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2.2.</w:t>
            </w:r>
          </w:p>
        </w:tc>
        <w:tc>
          <w:tcPr>
            <w:tcW w:w="752" w:type="pct"/>
            <w:vAlign w:val="center"/>
          </w:tcPr>
          <w:p w14:paraId="7C0DB057" w14:textId="77777777" w:rsidR="00F050F4" w:rsidRPr="00343919" w:rsidRDefault="000A0323" w:rsidP="00F050F4">
            <w:pPr>
              <w:spacing w:line="240" w:lineRule="atLeast"/>
              <w:ind w:left="259"/>
              <w:rPr>
                <w:rFonts w:ascii="Times New Roman" w:hAnsi="Times New Roman"/>
                <w:bCs/>
                <w:i/>
                <w:color w:val="000000"/>
                <w:sz w:val="24"/>
                <w:szCs w:val="24"/>
                <w:u w:color="000000"/>
              </w:rPr>
            </w:pPr>
            <w:r w:rsidRPr="00343919">
              <w:rPr>
                <w:rFonts w:ascii="Times New Roman" w:eastAsia="Times New Roman" w:hAnsi="Times New Roman"/>
                <w:i/>
                <w:spacing w:val="-2"/>
                <w:sz w:val="24"/>
                <w:szCs w:val="24"/>
              </w:rPr>
              <w:t>Доля площади земель лесного фонда, переданных в пользование, в общей площади земель лесного фонда</w:t>
            </w:r>
          </w:p>
        </w:tc>
        <w:tc>
          <w:tcPr>
            <w:tcW w:w="241" w:type="pct"/>
            <w:vAlign w:val="center"/>
          </w:tcPr>
          <w:p w14:paraId="3432EAC0"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20648605"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4B761F1E"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процент</w:t>
            </w:r>
          </w:p>
        </w:tc>
        <w:tc>
          <w:tcPr>
            <w:tcW w:w="313" w:type="pct"/>
            <w:vAlign w:val="center"/>
          </w:tcPr>
          <w:p w14:paraId="0D94AFAC"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1C2410EF"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2EAA6430"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59D2443A"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7290472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2406741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26A076CA"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74F9F47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3423F483"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62680E7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4D00EDD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37B1F4F4" w14:textId="77777777" w:rsidR="00F050F4" w:rsidRPr="00343919" w:rsidRDefault="000A0323" w:rsidP="00F050F4">
            <w:pPr>
              <w:spacing w:line="240" w:lineRule="atLeast"/>
              <w:jc w:val="center"/>
              <w:rPr>
                <w:rFonts w:ascii="Times New Roman" w:hAnsi="Times New Roman"/>
                <w:sz w:val="24"/>
                <w:szCs w:val="24"/>
              </w:rPr>
            </w:pPr>
            <w:r w:rsidRPr="00343919">
              <w:rPr>
                <w:rFonts w:ascii="Times New Roman" w:hAnsi="Times New Roman"/>
                <w:sz w:val="24"/>
                <w:szCs w:val="24"/>
              </w:rPr>
              <w:t>39,6</w:t>
            </w:r>
          </w:p>
        </w:tc>
      </w:tr>
      <w:tr w:rsidR="00F050F4" w:rsidRPr="00343919" w14:paraId="4AEE4196" w14:textId="77777777" w:rsidTr="00F734B0">
        <w:trPr>
          <w:trHeight w:val="386"/>
        </w:trPr>
        <w:tc>
          <w:tcPr>
            <w:tcW w:w="189" w:type="pct"/>
            <w:vAlign w:val="center"/>
          </w:tcPr>
          <w:p w14:paraId="76BD181B"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2.3.</w:t>
            </w:r>
          </w:p>
        </w:tc>
        <w:tc>
          <w:tcPr>
            <w:tcW w:w="752" w:type="pct"/>
            <w:vAlign w:val="center"/>
          </w:tcPr>
          <w:p w14:paraId="4F52C4FC" w14:textId="77777777" w:rsidR="00F050F4" w:rsidRPr="00343919" w:rsidRDefault="000A0323" w:rsidP="00F050F4">
            <w:pPr>
              <w:spacing w:line="240" w:lineRule="atLeast"/>
              <w:ind w:left="259"/>
              <w:rPr>
                <w:rFonts w:ascii="Times New Roman" w:hAnsi="Times New Roman"/>
                <w:bCs/>
                <w:i/>
                <w:color w:val="000000"/>
                <w:sz w:val="24"/>
                <w:szCs w:val="24"/>
                <w:u w:color="000000"/>
              </w:rPr>
            </w:pPr>
            <w:r w:rsidRPr="00343919">
              <w:rPr>
                <w:rFonts w:ascii="Times New Roman" w:eastAsia="Times New Roman" w:hAnsi="Times New Roman"/>
                <w:i/>
                <w:spacing w:val="-2"/>
                <w:sz w:val="24"/>
                <w:szCs w:val="24"/>
              </w:rPr>
              <w:t xml:space="preserve">Объем платежей в бюджетную систему Российской Федерации от использования лесов, расположенных на землях лесного фонда, в расчете на 1 гектар земель </w:t>
            </w:r>
            <w:r w:rsidRPr="00343919">
              <w:rPr>
                <w:rFonts w:ascii="Times New Roman" w:eastAsia="Times New Roman" w:hAnsi="Times New Roman"/>
                <w:i/>
                <w:spacing w:val="-2"/>
                <w:sz w:val="24"/>
                <w:szCs w:val="24"/>
              </w:rPr>
              <w:lastRenderedPageBreak/>
              <w:t>лесного фонда</w:t>
            </w:r>
          </w:p>
        </w:tc>
        <w:tc>
          <w:tcPr>
            <w:tcW w:w="241" w:type="pct"/>
            <w:vAlign w:val="center"/>
          </w:tcPr>
          <w:p w14:paraId="355BD715"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lastRenderedPageBreak/>
              <w:t>«ГП РФ»</w:t>
            </w:r>
          </w:p>
          <w:p w14:paraId="1F570ACF"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69467A4B"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рубль</w:t>
            </w:r>
          </w:p>
        </w:tc>
        <w:tc>
          <w:tcPr>
            <w:tcW w:w="313" w:type="pct"/>
            <w:vAlign w:val="center"/>
          </w:tcPr>
          <w:p w14:paraId="4FCE79F1"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3F290591"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23C75E8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3282F6A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653D3DA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79743451"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7A080E25"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22139210"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63D7239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4F7D1F0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0E1C8B8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7821FCDA" w14:textId="77777777" w:rsidR="00F050F4" w:rsidRPr="00343919" w:rsidRDefault="00771EFE" w:rsidP="00F050F4">
            <w:pPr>
              <w:spacing w:line="240" w:lineRule="atLeast"/>
              <w:jc w:val="center"/>
              <w:rPr>
                <w:rFonts w:ascii="Times New Roman" w:hAnsi="Times New Roman"/>
                <w:sz w:val="24"/>
                <w:szCs w:val="24"/>
              </w:rPr>
            </w:pPr>
            <w:r w:rsidRPr="00343919">
              <w:rPr>
                <w:rFonts w:ascii="Times New Roman" w:hAnsi="Times New Roman"/>
                <w:sz w:val="24"/>
                <w:szCs w:val="24"/>
              </w:rPr>
              <w:t>219,1</w:t>
            </w:r>
          </w:p>
        </w:tc>
      </w:tr>
      <w:tr w:rsidR="00F050F4" w:rsidRPr="00343919" w14:paraId="5FBCBC85" w14:textId="77777777" w:rsidTr="00F734B0">
        <w:trPr>
          <w:trHeight w:val="386"/>
        </w:trPr>
        <w:tc>
          <w:tcPr>
            <w:tcW w:w="189" w:type="pct"/>
            <w:vAlign w:val="center"/>
          </w:tcPr>
          <w:p w14:paraId="31570437"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2.4.</w:t>
            </w:r>
          </w:p>
        </w:tc>
        <w:tc>
          <w:tcPr>
            <w:tcW w:w="752" w:type="pct"/>
            <w:vAlign w:val="center"/>
          </w:tcPr>
          <w:p w14:paraId="72497AF5" w14:textId="77777777" w:rsidR="00F050F4" w:rsidRPr="00343919" w:rsidRDefault="000A0323" w:rsidP="00F050F4">
            <w:pPr>
              <w:spacing w:line="240" w:lineRule="atLeast"/>
              <w:ind w:left="259"/>
              <w:rPr>
                <w:rFonts w:ascii="Times New Roman" w:hAnsi="Times New Roman"/>
                <w:bCs/>
                <w:i/>
                <w:color w:val="000000"/>
                <w:sz w:val="24"/>
                <w:szCs w:val="24"/>
                <w:u w:color="000000"/>
              </w:rPr>
            </w:pPr>
            <w:r w:rsidRPr="00343919">
              <w:rPr>
                <w:rFonts w:ascii="Times New Roman" w:eastAsia="Times New Roman" w:hAnsi="Times New Roman"/>
                <w:i/>
                <w:spacing w:val="-2"/>
                <w:sz w:val="24"/>
                <w:szCs w:val="24"/>
              </w:rPr>
              <w:t>Отношение фактического объема заготовки древесины к установленному допустимому объему изъятия древесины</w:t>
            </w:r>
          </w:p>
        </w:tc>
        <w:tc>
          <w:tcPr>
            <w:tcW w:w="241" w:type="pct"/>
            <w:vAlign w:val="center"/>
          </w:tcPr>
          <w:p w14:paraId="07FF0610"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5D984D6E"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36DF68F3"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процент</w:t>
            </w:r>
          </w:p>
        </w:tc>
        <w:tc>
          <w:tcPr>
            <w:tcW w:w="313" w:type="pct"/>
            <w:vAlign w:val="center"/>
          </w:tcPr>
          <w:p w14:paraId="33CA1303"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6A4820AC"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6C1A445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46BDBAD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77B5AB22"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0F73402D"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5371A58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49E8528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70B31C7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22582B7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2B886872"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2B1BACB1" w14:textId="77777777" w:rsidR="00F050F4" w:rsidRPr="00343919" w:rsidRDefault="000A0323" w:rsidP="00F050F4">
            <w:pPr>
              <w:spacing w:line="240" w:lineRule="atLeast"/>
              <w:jc w:val="center"/>
              <w:rPr>
                <w:rFonts w:ascii="Times New Roman" w:hAnsi="Times New Roman"/>
                <w:sz w:val="24"/>
                <w:szCs w:val="24"/>
              </w:rPr>
            </w:pPr>
            <w:r w:rsidRPr="00343919">
              <w:rPr>
                <w:rFonts w:ascii="Times New Roman" w:hAnsi="Times New Roman"/>
                <w:sz w:val="24"/>
                <w:szCs w:val="24"/>
              </w:rPr>
              <w:t>30,0</w:t>
            </w:r>
          </w:p>
        </w:tc>
      </w:tr>
      <w:tr w:rsidR="00F050F4" w:rsidRPr="00343919" w14:paraId="4C950C69" w14:textId="77777777" w:rsidTr="00F734B0">
        <w:trPr>
          <w:trHeight w:val="386"/>
        </w:trPr>
        <w:tc>
          <w:tcPr>
            <w:tcW w:w="189" w:type="pct"/>
            <w:vAlign w:val="center"/>
          </w:tcPr>
          <w:p w14:paraId="66991953"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2.5.</w:t>
            </w:r>
          </w:p>
        </w:tc>
        <w:tc>
          <w:tcPr>
            <w:tcW w:w="752" w:type="pct"/>
            <w:vAlign w:val="center"/>
          </w:tcPr>
          <w:p w14:paraId="1A6D6B48" w14:textId="77777777" w:rsidR="00F050F4" w:rsidRPr="00343919" w:rsidRDefault="000A0323" w:rsidP="00F050F4">
            <w:pPr>
              <w:spacing w:line="240" w:lineRule="atLeast"/>
              <w:ind w:left="259"/>
              <w:rPr>
                <w:rFonts w:ascii="Times New Roman" w:hAnsi="Times New Roman"/>
                <w:bCs/>
                <w:i/>
                <w:color w:val="000000"/>
                <w:sz w:val="24"/>
                <w:szCs w:val="24"/>
                <w:u w:color="000000"/>
              </w:rPr>
            </w:pPr>
            <w:r w:rsidRPr="00343919">
              <w:rPr>
                <w:rFonts w:ascii="Times New Roman" w:eastAsia="Times New Roman" w:hAnsi="Times New Roman"/>
                <w:i/>
                <w:spacing w:val="-2"/>
                <w:sz w:val="24"/>
                <w:szCs w:val="24"/>
              </w:rPr>
              <w:t>Площадь лесных пожаров на землях лесного фонда</w:t>
            </w:r>
          </w:p>
        </w:tc>
        <w:tc>
          <w:tcPr>
            <w:tcW w:w="241" w:type="pct"/>
            <w:vAlign w:val="center"/>
          </w:tcPr>
          <w:p w14:paraId="72B972BC"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4F737E5F"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1CC3E7E4"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гектар</w:t>
            </w:r>
          </w:p>
        </w:tc>
        <w:tc>
          <w:tcPr>
            <w:tcW w:w="313" w:type="pct"/>
            <w:vAlign w:val="center"/>
          </w:tcPr>
          <w:p w14:paraId="22A3E674"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04CCB4B4"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3C3D1896"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0EE4F901"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01314BE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5B3A44D2" w14:textId="77777777" w:rsidR="00F050F4" w:rsidRPr="00343919" w:rsidRDefault="00152370" w:rsidP="00F050F4">
            <w:pPr>
              <w:spacing w:line="240" w:lineRule="atLeast"/>
              <w:jc w:val="center"/>
              <w:rPr>
                <w:rFonts w:ascii="Times New Roman" w:hAnsi="Times New Roman"/>
                <w:sz w:val="24"/>
                <w:szCs w:val="24"/>
              </w:rPr>
            </w:pPr>
            <w:r w:rsidRPr="00343919">
              <w:rPr>
                <w:rFonts w:ascii="Times New Roman" w:hAnsi="Times New Roman"/>
                <w:sz w:val="24"/>
                <w:szCs w:val="24"/>
              </w:rPr>
              <w:t>0,5</w:t>
            </w:r>
          </w:p>
        </w:tc>
        <w:tc>
          <w:tcPr>
            <w:tcW w:w="269" w:type="pct"/>
            <w:vAlign w:val="center"/>
          </w:tcPr>
          <w:p w14:paraId="656F0CF2"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7050915A"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5DE52A0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0,67</w:t>
            </w:r>
          </w:p>
        </w:tc>
        <w:tc>
          <w:tcPr>
            <w:tcW w:w="222" w:type="pct"/>
            <w:vAlign w:val="center"/>
          </w:tcPr>
          <w:p w14:paraId="3B8AEE0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5BDAF41C"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79D3C763" w14:textId="77777777" w:rsidR="00F050F4" w:rsidRPr="00343919" w:rsidRDefault="000A0323" w:rsidP="00F050F4">
            <w:pPr>
              <w:spacing w:line="240" w:lineRule="atLeast"/>
              <w:jc w:val="center"/>
              <w:rPr>
                <w:rFonts w:ascii="Times New Roman" w:hAnsi="Times New Roman"/>
                <w:sz w:val="24"/>
                <w:szCs w:val="24"/>
              </w:rPr>
            </w:pPr>
            <w:r w:rsidRPr="00343919">
              <w:rPr>
                <w:rFonts w:ascii="Times New Roman" w:hAnsi="Times New Roman"/>
                <w:sz w:val="24"/>
                <w:szCs w:val="24"/>
              </w:rPr>
              <w:t>0,67</w:t>
            </w:r>
          </w:p>
        </w:tc>
      </w:tr>
      <w:tr w:rsidR="004C1B9D" w:rsidRPr="00343919" w14:paraId="44F2F055" w14:textId="77777777" w:rsidTr="00F734B0">
        <w:trPr>
          <w:trHeight w:val="386"/>
        </w:trPr>
        <w:tc>
          <w:tcPr>
            <w:tcW w:w="189" w:type="pct"/>
            <w:vAlign w:val="center"/>
          </w:tcPr>
          <w:p w14:paraId="0D0A0445" w14:textId="77777777" w:rsidR="004C1B9D"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2.6.</w:t>
            </w:r>
          </w:p>
        </w:tc>
        <w:tc>
          <w:tcPr>
            <w:tcW w:w="752" w:type="pct"/>
            <w:vAlign w:val="center"/>
          </w:tcPr>
          <w:p w14:paraId="545282AA" w14:textId="77777777" w:rsidR="004C1B9D" w:rsidRPr="00343919" w:rsidRDefault="004C1B9D" w:rsidP="00F050F4">
            <w:pPr>
              <w:spacing w:line="240" w:lineRule="atLeast"/>
              <w:ind w:left="259"/>
              <w:rPr>
                <w:rFonts w:ascii="Times New Roman" w:eastAsia="Times New Roman" w:hAnsi="Times New Roman"/>
                <w:i/>
                <w:spacing w:val="-2"/>
                <w:sz w:val="24"/>
                <w:szCs w:val="24"/>
              </w:rPr>
            </w:pPr>
            <w:r w:rsidRPr="00343919">
              <w:rPr>
                <w:rFonts w:ascii="Times New Roman" w:eastAsia="Times New Roman" w:hAnsi="Times New Roman"/>
                <w:i/>
                <w:spacing w:val="-2"/>
                <w:sz w:val="24"/>
                <w:szCs w:val="24"/>
              </w:rPr>
              <w:t>Доля лесных пожаров, ликвидированных в течение первых суток с момента обнаружения, в общем количестве лесных пожаров</w:t>
            </w:r>
          </w:p>
        </w:tc>
        <w:tc>
          <w:tcPr>
            <w:tcW w:w="241" w:type="pct"/>
            <w:vAlign w:val="center"/>
          </w:tcPr>
          <w:p w14:paraId="7C6B850D" w14:textId="77777777" w:rsidR="004C1B9D" w:rsidRPr="00343919" w:rsidRDefault="004C1B9D" w:rsidP="004C1B9D">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43DC46FF" w14:textId="77777777" w:rsidR="004C1B9D" w:rsidRPr="00343919" w:rsidRDefault="004C1B9D" w:rsidP="000A0323">
            <w:pPr>
              <w:spacing w:after="0" w:line="256" w:lineRule="auto"/>
              <w:rPr>
                <w:rFonts w:ascii="Times New Roman" w:eastAsia="Times New Roman" w:hAnsi="Times New Roman"/>
                <w:i/>
                <w:spacing w:val="-2"/>
                <w:sz w:val="24"/>
                <w:szCs w:val="24"/>
                <w:lang w:eastAsia="en-US"/>
              </w:rPr>
            </w:pPr>
          </w:p>
        </w:tc>
        <w:tc>
          <w:tcPr>
            <w:tcW w:w="299" w:type="pct"/>
          </w:tcPr>
          <w:p w14:paraId="749C8777" w14:textId="77777777" w:rsidR="004C1B9D" w:rsidRPr="00343919" w:rsidRDefault="00F734B0" w:rsidP="00F050F4">
            <w:pPr>
              <w:spacing w:line="240" w:lineRule="atLeast"/>
              <w:jc w:val="center"/>
              <w:rPr>
                <w:rFonts w:ascii="Times New Roman" w:hAnsi="Times New Roman"/>
                <w:i/>
                <w:sz w:val="24"/>
                <w:szCs w:val="24"/>
              </w:rPr>
            </w:pPr>
            <w:r w:rsidRPr="00343919">
              <w:rPr>
                <w:rFonts w:ascii="Times New Roman" w:hAnsi="Times New Roman"/>
                <w:i/>
                <w:sz w:val="24"/>
                <w:szCs w:val="24"/>
              </w:rPr>
              <w:t>процент</w:t>
            </w:r>
          </w:p>
        </w:tc>
        <w:tc>
          <w:tcPr>
            <w:tcW w:w="313" w:type="pct"/>
            <w:vAlign w:val="center"/>
          </w:tcPr>
          <w:p w14:paraId="3405D079" w14:textId="77777777" w:rsidR="004C1B9D" w:rsidRPr="00343919" w:rsidRDefault="00F734B0"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5E1B8FB1" w14:textId="77777777" w:rsidR="004C1B9D" w:rsidRPr="00343919" w:rsidRDefault="00F734B0"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62645C0E"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3F2C6E5C"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2692A121"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623C436E"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3CF3C800"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6F4C7732"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6385B924"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1C1C7D36"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0BFC4003"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673059D3" w14:textId="77777777" w:rsidR="004C1B9D" w:rsidRPr="00343919" w:rsidRDefault="00F734B0" w:rsidP="00F050F4">
            <w:pPr>
              <w:spacing w:line="240" w:lineRule="atLeast"/>
              <w:jc w:val="center"/>
              <w:rPr>
                <w:rFonts w:ascii="Times New Roman" w:hAnsi="Times New Roman"/>
                <w:sz w:val="24"/>
                <w:szCs w:val="24"/>
              </w:rPr>
            </w:pPr>
            <w:r w:rsidRPr="00343919">
              <w:rPr>
                <w:rFonts w:ascii="Times New Roman" w:hAnsi="Times New Roman"/>
                <w:sz w:val="24"/>
                <w:szCs w:val="24"/>
              </w:rPr>
              <w:t>86,0</w:t>
            </w:r>
          </w:p>
        </w:tc>
      </w:tr>
      <w:tr w:rsidR="00F050F4" w:rsidRPr="00343919" w14:paraId="5319B232" w14:textId="77777777" w:rsidTr="00F734B0">
        <w:trPr>
          <w:trHeight w:val="386"/>
        </w:trPr>
        <w:tc>
          <w:tcPr>
            <w:tcW w:w="189" w:type="pct"/>
            <w:vAlign w:val="center"/>
          </w:tcPr>
          <w:p w14:paraId="36FAD04F" w14:textId="77777777" w:rsidR="00F050F4" w:rsidRPr="00343919" w:rsidRDefault="00F050F4" w:rsidP="00F050F4">
            <w:pPr>
              <w:spacing w:line="240" w:lineRule="atLeast"/>
              <w:jc w:val="center"/>
              <w:rPr>
                <w:rFonts w:ascii="Times New Roman" w:hAnsi="Times New Roman"/>
                <w:sz w:val="24"/>
                <w:szCs w:val="24"/>
              </w:rPr>
            </w:pPr>
            <w:r w:rsidRPr="00343919">
              <w:rPr>
                <w:rFonts w:ascii="Times New Roman" w:hAnsi="Times New Roman"/>
                <w:sz w:val="24"/>
                <w:szCs w:val="24"/>
              </w:rPr>
              <w:t>2.</w:t>
            </w:r>
            <w:r w:rsidR="00F734B0" w:rsidRPr="00343919">
              <w:rPr>
                <w:rFonts w:ascii="Times New Roman" w:hAnsi="Times New Roman"/>
                <w:sz w:val="24"/>
                <w:szCs w:val="24"/>
              </w:rPr>
              <w:t>7</w:t>
            </w:r>
            <w:r w:rsidRPr="00343919">
              <w:rPr>
                <w:rFonts w:ascii="Times New Roman" w:hAnsi="Times New Roman"/>
                <w:sz w:val="24"/>
                <w:szCs w:val="24"/>
              </w:rPr>
              <w:t>.</w:t>
            </w:r>
          </w:p>
        </w:tc>
        <w:tc>
          <w:tcPr>
            <w:tcW w:w="752" w:type="pct"/>
            <w:vAlign w:val="center"/>
          </w:tcPr>
          <w:p w14:paraId="4F1641F6" w14:textId="77777777" w:rsidR="00F050F4" w:rsidRPr="00343919" w:rsidRDefault="000A0323" w:rsidP="00F050F4">
            <w:pPr>
              <w:spacing w:line="240" w:lineRule="atLeast"/>
              <w:ind w:left="259"/>
              <w:rPr>
                <w:rFonts w:ascii="Times New Roman" w:hAnsi="Times New Roman"/>
                <w:bCs/>
                <w:i/>
                <w:color w:val="000000"/>
                <w:sz w:val="24"/>
                <w:szCs w:val="24"/>
                <w:u w:color="000000"/>
              </w:rPr>
            </w:pPr>
            <w:r w:rsidRPr="00343919">
              <w:rPr>
                <w:rFonts w:ascii="Times New Roman" w:eastAsia="Times New Roman" w:hAnsi="Times New Roman"/>
                <w:i/>
                <w:spacing w:val="-2"/>
                <w:sz w:val="24"/>
                <w:szCs w:val="24"/>
              </w:rPr>
              <w:t>Доля посадочного материала с закрытой корневой системой в общем количестве посадочного материала</w:t>
            </w:r>
          </w:p>
        </w:tc>
        <w:tc>
          <w:tcPr>
            <w:tcW w:w="241" w:type="pct"/>
            <w:vAlign w:val="center"/>
          </w:tcPr>
          <w:p w14:paraId="23ED5D59" w14:textId="77777777" w:rsidR="000A0323" w:rsidRPr="00343919" w:rsidRDefault="000A0323" w:rsidP="000A0323">
            <w:pPr>
              <w:spacing w:after="0" w:line="256" w:lineRule="auto"/>
              <w:rPr>
                <w:rFonts w:eastAsiaTheme="minorHAnsi" w:cstheme="minorBidi"/>
                <w:sz w:val="24"/>
                <w:szCs w:val="24"/>
                <w:lang w:eastAsia="en-US"/>
              </w:rPr>
            </w:pPr>
            <w:r w:rsidRPr="00343919">
              <w:rPr>
                <w:rFonts w:ascii="Times New Roman" w:eastAsia="Times New Roman" w:hAnsi="Times New Roman"/>
                <w:i/>
                <w:spacing w:val="-2"/>
                <w:sz w:val="24"/>
                <w:szCs w:val="24"/>
                <w:lang w:eastAsia="en-US"/>
              </w:rPr>
              <w:t>«ГП РФ»</w:t>
            </w:r>
          </w:p>
          <w:p w14:paraId="6422F725" w14:textId="77777777" w:rsidR="00F050F4" w:rsidRPr="00343919" w:rsidRDefault="00F050F4" w:rsidP="00F050F4">
            <w:pPr>
              <w:spacing w:line="240" w:lineRule="atLeast"/>
              <w:rPr>
                <w:rFonts w:ascii="Times New Roman" w:hAnsi="Times New Roman"/>
                <w:i/>
                <w:sz w:val="24"/>
                <w:szCs w:val="24"/>
                <w:u w:color="000000"/>
              </w:rPr>
            </w:pPr>
          </w:p>
        </w:tc>
        <w:tc>
          <w:tcPr>
            <w:tcW w:w="299" w:type="pct"/>
          </w:tcPr>
          <w:p w14:paraId="2C704226" w14:textId="77777777" w:rsidR="00F050F4" w:rsidRPr="00343919" w:rsidRDefault="000A0323" w:rsidP="00F050F4">
            <w:pPr>
              <w:spacing w:line="240" w:lineRule="atLeast"/>
              <w:jc w:val="center"/>
              <w:rPr>
                <w:rFonts w:ascii="Times New Roman" w:hAnsi="Times New Roman"/>
                <w:i/>
                <w:sz w:val="24"/>
                <w:szCs w:val="24"/>
              </w:rPr>
            </w:pPr>
            <w:r w:rsidRPr="00343919">
              <w:rPr>
                <w:rFonts w:ascii="Times New Roman" w:hAnsi="Times New Roman"/>
                <w:i/>
                <w:sz w:val="24"/>
                <w:szCs w:val="24"/>
              </w:rPr>
              <w:t>процент</w:t>
            </w:r>
          </w:p>
        </w:tc>
        <w:tc>
          <w:tcPr>
            <w:tcW w:w="313" w:type="pct"/>
            <w:vAlign w:val="center"/>
          </w:tcPr>
          <w:p w14:paraId="69A6815F"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269" w:type="pct"/>
            <w:vAlign w:val="center"/>
          </w:tcPr>
          <w:p w14:paraId="33BE03FC" w14:textId="77777777" w:rsidR="00F050F4" w:rsidRPr="00343919" w:rsidRDefault="004C1B9D" w:rsidP="00F050F4">
            <w:pPr>
              <w:spacing w:line="240" w:lineRule="atLeast"/>
              <w:jc w:val="center"/>
              <w:rPr>
                <w:rFonts w:ascii="Times New Roman" w:hAnsi="Times New Roman"/>
                <w:i/>
                <w:sz w:val="24"/>
                <w:szCs w:val="24"/>
              </w:rPr>
            </w:pPr>
            <w:r w:rsidRPr="00343919">
              <w:rPr>
                <w:rFonts w:ascii="Times New Roman" w:hAnsi="Times New Roman"/>
                <w:i/>
                <w:sz w:val="24"/>
                <w:szCs w:val="24"/>
              </w:rPr>
              <w:t>-</w:t>
            </w:r>
          </w:p>
        </w:tc>
        <w:tc>
          <w:tcPr>
            <w:tcW w:w="313" w:type="pct"/>
            <w:vAlign w:val="center"/>
          </w:tcPr>
          <w:p w14:paraId="1BABB8A9"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25D7E444"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358" w:type="pct"/>
            <w:vAlign w:val="center"/>
          </w:tcPr>
          <w:p w14:paraId="665CD95F"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7" w:type="pct"/>
            <w:vAlign w:val="center"/>
          </w:tcPr>
          <w:p w14:paraId="130BF518"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69" w:type="pct"/>
            <w:vAlign w:val="center"/>
          </w:tcPr>
          <w:p w14:paraId="4CC65C8E"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3" w:type="pct"/>
            <w:vAlign w:val="center"/>
          </w:tcPr>
          <w:p w14:paraId="70D98E52"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19" w:type="pct"/>
            <w:vAlign w:val="center"/>
          </w:tcPr>
          <w:p w14:paraId="6535DEB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22" w:type="pct"/>
            <w:vAlign w:val="center"/>
          </w:tcPr>
          <w:p w14:paraId="5EAE074B"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230" w:type="pct"/>
            <w:vAlign w:val="center"/>
          </w:tcPr>
          <w:p w14:paraId="555AA8E7" w14:textId="77777777" w:rsidR="00F050F4" w:rsidRPr="00343919" w:rsidRDefault="004C1B9D" w:rsidP="00F050F4">
            <w:pPr>
              <w:spacing w:line="240" w:lineRule="atLeast"/>
              <w:jc w:val="center"/>
              <w:rPr>
                <w:rFonts w:ascii="Times New Roman" w:hAnsi="Times New Roman"/>
                <w:sz w:val="24"/>
                <w:szCs w:val="24"/>
              </w:rPr>
            </w:pPr>
            <w:r w:rsidRPr="00343919">
              <w:rPr>
                <w:rFonts w:ascii="Times New Roman" w:hAnsi="Times New Roman"/>
                <w:sz w:val="24"/>
                <w:szCs w:val="24"/>
              </w:rPr>
              <w:t>-</w:t>
            </w:r>
          </w:p>
        </w:tc>
        <w:tc>
          <w:tcPr>
            <w:tcW w:w="567" w:type="pct"/>
            <w:vAlign w:val="center"/>
          </w:tcPr>
          <w:p w14:paraId="120E8BE6" w14:textId="77777777" w:rsidR="00F050F4" w:rsidRPr="00343919" w:rsidRDefault="000A0323" w:rsidP="00F050F4">
            <w:pPr>
              <w:spacing w:line="240" w:lineRule="atLeast"/>
              <w:jc w:val="center"/>
              <w:rPr>
                <w:rFonts w:ascii="Times New Roman" w:hAnsi="Times New Roman"/>
                <w:sz w:val="24"/>
                <w:szCs w:val="24"/>
              </w:rPr>
            </w:pPr>
            <w:r w:rsidRPr="00343919">
              <w:rPr>
                <w:rFonts w:ascii="Times New Roman" w:hAnsi="Times New Roman"/>
                <w:sz w:val="24"/>
                <w:szCs w:val="24"/>
              </w:rPr>
              <w:t>0,6</w:t>
            </w:r>
          </w:p>
        </w:tc>
      </w:tr>
    </w:tbl>
    <w:p w14:paraId="1BD6187C" w14:textId="77777777" w:rsidR="006958E0" w:rsidRPr="00343919" w:rsidRDefault="006958E0" w:rsidP="001F436B">
      <w:pPr>
        <w:spacing w:after="0" w:line="240" w:lineRule="auto"/>
        <w:jc w:val="right"/>
        <w:rPr>
          <w:rFonts w:ascii="Times New Roman" w:hAnsi="Times New Roman"/>
          <w:sz w:val="24"/>
          <w:szCs w:val="24"/>
        </w:rPr>
      </w:pPr>
    </w:p>
    <w:p w14:paraId="7F760B3C" w14:textId="77777777" w:rsidR="006958E0" w:rsidRPr="00343919" w:rsidRDefault="006958E0" w:rsidP="001F436B">
      <w:pPr>
        <w:spacing w:after="0" w:line="240" w:lineRule="auto"/>
        <w:jc w:val="right"/>
        <w:rPr>
          <w:rFonts w:ascii="Times New Roman" w:hAnsi="Times New Roman"/>
          <w:sz w:val="24"/>
          <w:szCs w:val="24"/>
        </w:rPr>
      </w:pPr>
    </w:p>
    <w:p w14:paraId="6E99F3DB" w14:textId="77777777" w:rsidR="00E23038" w:rsidRPr="00343919" w:rsidRDefault="00E23038" w:rsidP="001F436B">
      <w:pPr>
        <w:spacing w:after="0" w:line="240" w:lineRule="auto"/>
        <w:jc w:val="right"/>
        <w:rPr>
          <w:rFonts w:ascii="Times New Roman" w:hAnsi="Times New Roman"/>
          <w:sz w:val="24"/>
          <w:szCs w:val="24"/>
        </w:rPr>
      </w:pPr>
    </w:p>
    <w:p w14:paraId="232D0A87" w14:textId="77777777" w:rsidR="00E23038" w:rsidRPr="00343919" w:rsidRDefault="00E23038" w:rsidP="001F436B">
      <w:pPr>
        <w:spacing w:after="0" w:line="240" w:lineRule="auto"/>
        <w:jc w:val="right"/>
        <w:rPr>
          <w:rFonts w:ascii="Times New Roman" w:hAnsi="Times New Roman"/>
          <w:sz w:val="24"/>
          <w:szCs w:val="24"/>
        </w:rPr>
      </w:pPr>
    </w:p>
    <w:p w14:paraId="11F99B29" w14:textId="77777777" w:rsidR="00E23038" w:rsidRPr="00343919" w:rsidRDefault="00E23038" w:rsidP="001F436B">
      <w:pPr>
        <w:spacing w:after="0" w:line="240" w:lineRule="auto"/>
        <w:jc w:val="right"/>
        <w:rPr>
          <w:rFonts w:ascii="Times New Roman" w:hAnsi="Times New Roman"/>
          <w:sz w:val="24"/>
          <w:szCs w:val="24"/>
        </w:rPr>
      </w:pPr>
    </w:p>
    <w:p w14:paraId="2FC23DA0" w14:textId="77777777" w:rsidR="00E23038" w:rsidRPr="00343919" w:rsidRDefault="00E23038" w:rsidP="001F436B">
      <w:pPr>
        <w:spacing w:after="0" w:line="240" w:lineRule="auto"/>
        <w:jc w:val="right"/>
        <w:rPr>
          <w:rFonts w:ascii="Times New Roman" w:hAnsi="Times New Roman"/>
          <w:sz w:val="24"/>
          <w:szCs w:val="24"/>
        </w:rPr>
      </w:pPr>
    </w:p>
    <w:p w14:paraId="49C2F2C6" w14:textId="77777777" w:rsidR="00E23038" w:rsidRPr="00343919" w:rsidRDefault="00E23038" w:rsidP="001F436B">
      <w:pPr>
        <w:spacing w:after="0" w:line="240" w:lineRule="auto"/>
        <w:jc w:val="right"/>
        <w:rPr>
          <w:rFonts w:ascii="Times New Roman" w:hAnsi="Times New Roman"/>
          <w:sz w:val="24"/>
          <w:szCs w:val="24"/>
        </w:rPr>
      </w:pPr>
    </w:p>
    <w:p w14:paraId="56E872FD" w14:textId="77777777" w:rsidR="00FE66F5" w:rsidRPr="00343919" w:rsidRDefault="00F07621" w:rsidP="001F436B">
      <w:pPr>
        <w:spacing w:after="0" w:line="240" w:lineRule="auto"/>
        <w:jc w:val="center"/>
        <w:rPr>
          <w:rFonts w:ascii="Times New Roman" w:hAnsi="Times New Roman"/>
          <w:sz w:val="24"/>
          <w:szCs w:val="24"/>
        </w:rPr>
      </w:pPr>
      <w:r w:rsidRPr="00343919">
        <w:rPr>
          <w:rFonts w:ascii="Times New Roman" w:hAnsi="Times New Roman"/>
          <w:sz w:val="24"/>
          <w:szCs w:val="24"/>
        </w:rPr>
        <w:t>4</w:t>
      </w:r>
      <w:r w:rsidR="00635A86" w:rsidRPr="00343919">
        <w:rPr>
          <w:rFonts w:ascii="Times New Roman" w:hAnsi="Times New Roman"/>
          <w:sz w:val="24"/>
          <w:szCs w:val="24"/>
        </w:rPr>
        <w:t>. </w:t>
      </w:r>
      <w:r w:rsidR="00FE66F5" w:rsidRPr="00343919">
        <w:rPr>
          <w:rFonts w:ascii="Times New Roman" w:hAnsi="Times New Roman"/>
          <w:sz w:val="24"/>
          <w:szCs w:val="24"/>
        </w:rPr>
        <w:t>Структура государственной программы</w:t>
      </w:r>
      <w:r w:rsidR="003F0FAD" w:rsidRPr="00343919">
        <w:rPr>
          <w:rFonts w:ascii="Times New Roman" w:hAnsi="Times New Roman"/>
          <w:sz w:val="24"/>
          <w:szCs w:val="24"/>
        </w:rPr>
        <w:t xml:space="preserve"> «Развитие лесного хозяйства в Курской области»</w:t>
      </w:r>
    </w:p>
    <w:p w14:paraId="2E9044AE" w14:textId="77777777" w:rsidR="008C78C1" w:rsidRPr="00343919" w:rsidRDefault="008C78C1" w:rsidP="001F436B">
      <w:pPr>
        <w:spacing w:after="0" w:line="240" w:lineRule="auto"/>
        <w:jc w:val="center"/>
        <w:rPr>
          <w:rFonts w:ascii="Times New Roman" w:hAnsi="Times New Roman"/>
          <w:sz w:val="24"/>
          <w:szCs w:val="24"/>
        </w:rPr>
      </w:pPr>
    </w:p>
    <w:tbl>
      <w:tblPr>
        <w:tblW w:w="15701" w:type="dxa"/>
        <w:tblLook w:val="01E0" w:firstRow="1" w:lastRow="1" w:firstColumn="1" w:lastColumn="1" w:noHBand="0" w:noVBand="0"/>
      </w:tblPr>
      <w:tblGrid>
        <w:gridCol w:w="817"/>
        <w:gridCol w:w="7371"/>
        <w:gridCol w:w="3756"/>
        <w:gridCol w:w="3757"/>
      </w:tblGrid>
      <w:tr w:rsidR="00712E32" w:rsidRPr="00343919" w14:paraId="43ED7F76" w14:textId="77777777" w:rsidTr="00B24364">
        <w:trPr>
          <w:trHeight w:val="491"/>
        </w:trPr>
        <w:tc>
          <w:tcPr>
            <w:tcW w:w="817" w:type="dxa"/>
            <w:tcBorders>
              <w:top w:val="single" w:sz="4" w:space="0" w:color="auto"/>
              <w:left w:val="single" w:sz="4" w:space="0" w:color="auto"/>
              <w:bottom w:val="single" w:sz="4" w:space="0" w:color="auto"/>
              <w:right w:val="single" w:sz="4" w:space="0" w:color="auto"/>
            </w:tcBorders>
            <w:vAlign w:val="center"/>
          </w:tcPr>
          <w:p w14:paraId="6FA788D8"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 п/п</w:t>
            </w:r>
          </w:p>
        </w:tc>
        <w:tc>
          <w:tcPr>
            <w:tcW w:w="7371" w:type="dxa"/>
            <w:tcBorders>
              <w:top w:val="single" w:sz="4" w:space="0" w:color="auto"/>
              <w:left w:val="single" w:sz="4" w:space="0" w:color="auto"/>
              <w:bottom w:val="single" w:sz="4" w:space="0" w:color="auto"/>
              <w:right w:val="single" w:sz="4" w:space="0" w:color="auto"/>
            </w:tcBorders>
            <w:vAlign w:val="center"/>
          </w:tcPr>
          <w:p w14:paraId="0939CB2C"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Задачи структурного элемента</w:t>
            </w:r>
            <w:r w:rsidR="00FC4500" w:rsidRPr="00343919">
              <w:rPr>
                <w:rStyle w:val="a9"/>
                <w:rFonts w:ascii="Times New Roman" w:hAnsi="Times New Roman"/>
                <w:sz w:val="24"/>
                <w:szCs w:val="24"/>
              </w:rPr>
              <w:footnoteReference w:id="20"/>
            </w:r>
          </w:p>
        </w:tc>
        <w:tc>
          <w:tcPr>
            <w:tcW w:w="3756" w:type="dxa"/>
            <w:tcBorders>
              <w:top w:val="single" w:sz="4" w:space="0" w:color="auto"/>
              <w:left w:val="single" w:sz="4" w:space="0" w:color="auto"/>
              <w:bottom w:val="single" w:sz="4" w:space="0" w:color="auto"/>
              <w:right w:val="single" w:sz="4" w:space="0" w:color="auto"/>
            </w:tcBorders>
            <w:vAlign w:val="center"/>
          </w:tcPr>
          <w:p w14:paraId="0933FE7A" w14:textId="77777777" w:rsidR="00E63D24" w:rsidRPr="00343919" w:rsidRDefault="00E63D24" w:rsidP="003C6C4D">
            <w:pPr>
              <w:spacing w:after="0" w:line="240" w:lineRule="auto"/>
              <w:jc w:val="center"/>
              <w:rPr>
                <w:rFonts w:ascii="Times New Roman" w:hAnsi="Times New Roman"/>
                <w:sz w:val="24"/>
                <w:szCs w:val="24"/>
              </w:rPr>
            </w:pPr>
            <w:r w:rsidRPr="00343919">
              <w:rPr>
                <w:rFonts w:ascii="Times New Roman" w:hAnsi="Times New Roman"/>
                <w:sz w:val="24"/>
                <w:szCs w:val="24"/>
              </w:rPr>
              <w:t>Краткое описание ожидаемых эффектов от реализации задачи структурного элемента</w:t>
            </w:r>
            <w:r w:rsidR="00FC4500" w:rsidRPr="00343919">
              <w:rPr>
                <w:rStyle w:val="a9"/>
                <w:rFonts w:ascii="Times New Roman" w:hAnsi="Times New Roman"/>
                <w:sz w:val="24"/>
                <w:szCs w:val="24"/>
              </w:rPr>
              <w:footnoteReference w:id="21"/>
            </w:r>
          </w:p>
        </w:tc>
        <w:tc>
          <w:tcPr>
            <w:tcW w:w="3757" w:type="dxa"/>
            <w:tcBorders>
              <w:top w:val="single" w:sz="4" w:space="0" w:color="auto"/>
              <w:left w:val="single" w:sz="4" w:space="0" w:color="auto"/>
              <w:bottom w:val="single" w:sz="4" w:space="0" w:color="auto"/>
              <w:right w:val="single" w:sz="4" w:space="0" w:color="auto"/>
            </w:tcBorders>
            <w:vAlign w:val="center"/>
          </w:tcPr>
          <w:p w14:paraId="2AB6373C"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Связь</w:t>
            </w:r>
          </w:p>
          <w:p w14:paraId="2B71B305"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с показателями</w:t>
            </w:r>
            <w:r w:rsidR="00FC4500" w:rsidRPr="00343919">
              <w:rPr>
                <w:rStyle w:val="a9"/>
                <w:rFonts w:ascii="Times New Roman" w:hAnsi="Times New Roman"/>
                <w:sz w:val="24"/>
                <w:szCs w:val="24"/>
              </w:rPr>
              <w:footnoteReference w:id="22"/>
            </w:r>
          </w:p>
        </w:tc>
      </w:tr>
      <w:tr w:rsidR="00712E32" w:rsidRPr="00343919" w14:paraId="539228DA" w14:textId="77777777" w:rsidTr="00B24364">
        <w:trPr>
          <w:trHeight w:val="271"/>
        </w:trPr>
        <w:tc>
          <w:tcPr>
            <w:tcW w:w="817" w:type="dxa"/>
            <w:tcBorders>
              <w:top w:val="single" w:sz="4" w:space="0" w:color="auto"/>
              <w:left w:val="single" w:sz="4" w:space="0" w:color="auto"/>
              <w:bottom w:val="single" w:sz="4" w:space="0" w:color="auto"/>
              <w:right w:val="single" w:sz="4" w:space="0" w:color="auto"/>
            </w:tcBorders>
            <w:vAlign w:val="center"/>
          </w:tcPr>
          <w:p w14:paraId="093FB800"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14:paraId="6C827B37"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2</w:t>
            </w:r>
          </w:p>
        </w:tc>
        <w:tc>
          <w:tcPr>
            <w:tcW w:w="3756" w:type="dxa"/>
            <w:tcBorders>
              <w:top w:val="single" w:sz="4" w:space="0" w:color="auto"/>
              <w:left w:val="single" w:sz="4" w:space="0" w:color="auto"/>
              <w:bottom w:val="single" w:sz="4" w:space="0" w:color="auto"/>
              <w:right w:val="single" w:sz="4" w:space="0" w:color="auto"/>
            </w:tcBorders>
            <w:vAlign w:val="center"/>
          </w:tcPr>
          <w:p w14:paraId="64BDD50E"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3</w:t>
            </w:r>
          </w:p>
        </w:tc>
        <w:tc>
          <w:tcPr>
            <w:tcW w:w="3757" w:type="dxa"/>
            <w:tcBorders>
              <w:top w:val="single" w:sz="4" w:space="0" w:color="auto"/>
              <w:left w:val="single" w:sz="4" w:space="0" w:color="auto"/>
              <w:bottom w:val="single" w:sz="4" w:space="0" w:color="auto"/>
              <w:right w:val="single" w:sz="4" w:space="0" w:color="auto"/>
            </w:tcBorders>
            <w:vAlign w:val="center"/>
          </w:tcPr>
          <w:p w14:paraId="61A35F76"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4</w:t>
            </w:r>
          </w:p>
        </w:tc>
      </w:tr>
      <w:tr w:rsidR="00E63D24" w:rsidRPr="00343919" w14:paraId="3651BD03" w14:textId="77777777" w:rsidTr="004B6878">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29361E1F"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1</w:t>
            </w:r>
            <w:r w:rsidR="000C5CE9" w:rsidRPr="00343919">
              <w:rPr>
                <w:rFonts w:ascii="Times New Roman" w:hAnsi="Times New Roman"/>
                <w:sz w:val="24"/>
                <w:szCs w:val="24"/>
              </w:rPr>
              <w:t>.</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1C2E4675" w14:textId="77777777" w:rsidR="00E63D24" w:rsidRPr="00343919" w:rsidRDefault="00F251C4">
            <w:pPr>
              <w:spacing w:after="0" w:line="240" w:lineRule="auto"/>
              <w:jc w:val="center"/>
              <w:rPr>
                <w:rFonts w:ascii="Times New Roman" w:hAnsi="Times New Roman"/>
                <w:sz w:val="24"/>
                <w:szCs w:val="24"/>
              </w:rPr>
            </w:pPr>
            <w:r w:rsidRPr="00343919">
              <w:rPr>
                <w:rFonts w:ascii="Times New Roman" w:hAnsi="Times New Roman"/>
                <w:sz w:val="24"/>
                <w:szCs w:val="24"/>
              </w:rPr>
              <w:t>1</w:t>
            </w:r>
            <w:r w:rsidR="000C5CE9" w:rsidRPr="00343919">
              <w:rPr>
                <w:rFonts w:ascii="Times New Roman" w:hAnsi="Times New Roman"/>
                <w:sz w:val="24"/>
                <w:szCs w:val="24"/>
              </w:rPr>
              <w:t xml:space="preserve">. </w:t>
            </w:r>
            <w:r w:rsidR="00E63D24" w:rsidRPr="00343919">
              <w:rPr>
                <w:rFonts w:ascii="Times New Roman" w:hAnsi="Times New Roman"/>
                <w:sz w:val="24"/>
                <w:szCs w:val="24"/>
              </w:rPr>
              <w:t xml:space="preserve">Направление (подпрограмма) </w:t>
            </w:r>
            <w:r w:rsidRPr="00343919">
              <w:rPr>
                <w:rFonts w:ascii="Times New Roman" w:eastAsia="Times New Roman" w:hAnsi="Times New Roman"/>
                <w:sz w:val="24"/>
                <w:szCs w:val="24"/>
              </w:rPr>
              <w:t>«Лесовосстановление и лесоразведение»</w:t>
            </w:r>
            <w:r w:rsidR="00E63D24" w:rsidRPr="00343919">
              <w:rPr>
                <w:rFonts w:ascii="Times New Roman" w:hAnsi="Times New Roman"/>
                <w:sz w:val="24"/>
                <w:szCs w:val="24"/>
              </w:rPr>
              <w:t>»</w:t>
            </w:r>
            <w:bookmarkStart w:id="12" w:name="_Ref129337675"/>
            <w:r w:rsidR="00FC4500" w:rsidRPr="00343919">
              <w:rPr>
                <w:rStyle w:val="a9"/>
                <w:rFonts w:ascii="Times New Roman" w:hAnsi="Times New Roman"/>
                <w:sz w:val="24"/>
                <w:szCs w:val="24"/>
              </w:rPr>
              <w:footnoteReference w:id="23"/>
            </w:r>
            <w:bookmarkEnd w:id="12"/>
          </w:p>
        </w:tc>
      </w:tr>
      <w:tr w:rsidR="00E63D24" w:rsidRPr="00343919" w14:paraId="2CDCA136" w14:textId="77777777" w:rsidTr="004B6878">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78CCF301"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1.1.</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6993622D" w14:textId="77777777" w:rsidR="00F251C4" w:rsidRPr="00343919" w:rsidRDefault="00F251C4" w:rsidP="00F251C4">
            <w:pPr>
              <w:pStyle w:val="afe"/>
              <w:jc w:val="center"/>
              <w:rPr>
                <w:rFonts w:ascii="Times New Roman" w:eastAsia="Times New Roman" w:hAnsi="Times New Roman"/>
                <w:sz w:val="24"/>
                <w:szCs w:val="24"/>
              </w:rPr>
            </w:pPr>
            <w:r w:rsidRPr="00343919">
              <w:rPr>
                <w:rFonts w:ascii="Times New Roman" w:eastAsia="Times New Roman" w:hAnsi="Times New Roman"/>
                <w:sz w:val="24"/>
                <w:szCs w:val="24"/>
              </w:rPr>
              <w:t>Региональный проект</w:t>
            </w:r>
            <w:r w:rsidRPr="00343919">
              <w:rPr>
                <w:rFonts w:ascii="Times New Roman" w:eastAsia="Times New Roman" w:hAnsi="Times New Roman"/>
                <w:sz w:val="24"/>
                <w:szCs w:val="24"/>
                <w:vertAlign w:val="superscript"/>
              </w:rPr>
              <w:footnoteReference w:id="24"/>
            </w:r>
            <w:r w:rsidRPr="00343919">
              <w:rPr>
                <w:rFonts w:ascii="Times New Roman" w:eastAsia="Times New Roman" w:hAnsi="Times New Roman"/>
                <w:sz w:val="24"/>
                <w:szCs w:val="24"/>
              </w:rPr>
              <w:t xml:space="preserve"> «Сохранение лесов в Курской области»</w:t>
            </w:r>
          </w:p>
          <w:p w14:paraId="562A3914" w14:textId="77777777" w:rsidR="00E63D24" w:rsidRPr="00343919" w:rsidRDefault="00F251C4" w:rsidP="00F251C4">
            <w:pPr>
              <w:pStyle w:val="afe"/>
              <w:jc w:val="center"/>
              <w:rPr>
                <w:sz w:val="24"/>
                <w:szCs w:val="24"/>
              </w:rPr>
            </w:pPr>
            <w:r w:rsidRPr="00343919">
              <w:rPr>
                <w:rFonts w:ascii="Times New Roman" w:eastAsia="Times New Roman" w:hAnsi="Times New Roman"/>
                <w:sz w:val="24"/>
                <w:szCs w:val="24"/>
              </w:rPr>
              <w:t>(Поляков Константин Олегович- куратор</w:t>
            </w:r>
            <w:r w:rsidR="00E63D24" w:rsidRPr="00343919">
              <w:rPr>
                <w:rFonts w:ascii="Times New Roman" w:hAnsi="Times New Roman"/>
                <w:sz w:val="24"/>
                <w:szCs w:val="24"/>
              </w:rPr>
              <w:t>)</w:t>
            </w:r>
            <w:r w:rsidR="00FC4500" w:rsidRPr="00343919">
              <w:rPr>
                <w:rStyle w:val="a9"/>
                <w:rFonts w:ascii="Times New Roman" w:hAnsi="Times New Roman"/>
                <w:iCs/>
                <w:sz w:val="24"/>
                <w:szCs w:val="24"/>
              </w:rPr>
              <w:footnoteReference w:id="25"/>
            </w:r>
          </w:p>
        </w:tc>
      </w:tr>
      <w:tr w:rsidR="00E63D24" w:rsidRPr="00343919" w14:paraId="70A7B6D5" w14:textId="77777777" w:rsidTr="004B6878">
        <w:trPr>
          <w:trHeight w:val="343"/>
        </w:trPr>
        <w:tc>
          <w:tcPr>
            <w:tcW w:w="817" w:type="dxa"/>
            <w:tcBorders>
              <w:top w:val="single" w:sz="4" w:space="0" w:color="auto"/>
              <w:left w:val="single" w:sz="4" w:space="0" w:color="auto"/>
              <w:bottom w:val="single" w:sz="4" w:space="0" w:color="auto"/>
              <w:right w:val="single" w:sz="4" w:space="0" w:color="auto"/>
            </w:tcBorders>
            <w:vAlign w:val="center"/>
          </w:tcPr>
          <w:p w14:paraId="27217281" w14:textId="77777777" w:rsidR="00E63D24" w:rsidRPr="00343919" w:rsidRDefault="00E63D24">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49328931" w14:textId="77777777" w:rsidR="00E63D24" w:rsidRPr="00343919" w:rsidRDefault="00F251C4" w:rsidP="001C6730">
            <w:pPr>
              <w:spacing w:after="0" w:line="240" w:lineRule="auto"/>
              <w:jc w:val="center"/>
              <w:rPr>
                <w:rFonts w:ascii="Times New Roman" w:hAnsi="Times New Roman"/>
                <w:iCs/>
                <w:sz w:val="24"/>
                <w:szCs w:val="24"/>
              </w:rPr>
            </w:pPr>
            <w:r w:rsidRPr="00343919">
              <w:rPr>
                <w:rFonts w:ascii="Times New Roman" w:eastAsia="Times New Roman" w:hAnsi="Times New Roman"/>
                <w:iCs/>
                <w:sz w:val="24"/>
                <w:szCs w:val="24"/>
              </w:rPr>
              <w:t>Министерство природных ресурсов Курской области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32C5FDD6"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Срок реализации (</w:t>
            </w:r>
            <w:r w:rsidR="00F251C4" w:rsidRPr="00343919">
              <w:rPr>
                <w:rFonts w:ascii="Times New Roman" w:hAnsi="Times New Roman"/>
                <w:sz w:val="24"/>
                <w:szCs w:val="24"/>
              </w:rPr>
              <w:t>2019-2024</w:t>
            </w:r>
            <w:r w:rsidRPr="00343919">
              <w:rPr>
                <w:rFonts w:ascii="Times New Roman" w:hAnsi="Times New Roman"/>
                <w:sz w:val="24"/>
                <w:szCs w:val="24"/>
              </w:rPr>
              <w:t>)</w:t>
            </w:r>
          </w:p>
        </w:tc>
      </w:tr>
      <w:tr w:rsidR="00712E32" w:rsidRPr="00343919" w14:paraId="49603900" w14:textId="77777777" w:rsidTr="00B24364">
        <w:trPr>
          <w:trHeight w:val="188"/>
        </w:trPr>
        <w:tc>
          <w:tcPr>
            <w:tcW w:w="817" w:type="dxa"/>
            <w:tcBorders>
              <w:top w:val="single" w:sz="4" w:space="0" w:color="auto"/>
              <w:left w:val="single" w:sz="4" w:space="0" w:color="auto"/>
              <w:bottom w:val="single" w:sz="4" w:space="0" w:color="auto"/>
              <w:right w:val="single" w:sz="4" w:space="0" w:color="auto"/>
            </w:tcBorders>
            <w:vAlign w:val="center"/>
          </w:tcPr>
          <w:p w14:paraId="6D1DFD24"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1.1.1</w:t>
            </w:r>
          </w:p>
        </w:tc>
        <w:tc>
          <w:tcPr>
            <w:tcW w:w="7371" w:type="dxa"/>
            <w:tcBorders>
              <w:top w:val="single" w:sz="4" w:space="0" w:color="auto"/>
              <w:left w:val="single" w:sz="4" w:space="0" w:color="auto"/>
              <w:bottom w:val="single" w:sz="4" w:space="0" w:color="auto"/>
              <w:right w:val="single" w:sz="4" w:space="0" w:color="auto"/>
            </w:tcBorders>
            <w:vAlign w:val="center"/>
          </w:tcPr>
          <w:p w14:paraId="32854058" w14:textId="77777777" w:rsidR="00E63D24" w:rsidRPr="00343919" w:rsidRDefault="00F251C4" w:rsidP="004B6878">
            <w:pPr>
              <w:spacing w:after="0" w:line="240" w:lineRule="auto"/>
              <w:jc w:val="center"/>
              <w:rPr>
                <w:rFonts w:ascii="Times New Roman" w:hAnsi="Times New Roman"/>
                <w:iCs/>
                <w:sz w:val="24"/>
                <w:szCs w:val="24"/>
              </w:rPr>
            </w:pPr>
            <w:r w:rsidRPr="00343919">
              <w:rPr>
                <w:rFonts w:ascii="Times New Roman" w:eastAsia="Times New Roman" w:hAnsi="Times New Roman"/>
                <w:iCs/>
                <w:sz w:val="24"/>
                <w:szCs w:val="24"/>
              </w:rPr>
              <w:t>Задача 1. Сохранение лесов, в том числе на основе их воспроизводства на всех участках вырубленных и погибших лесных насаждений</w:t>
            </w:r>
          </w:p>
        </w:tc>
        <w:tc>
          <w:tcPr>
            <w:tcW w:w="3756" w:type="dxa"/>
            <w:tcBorders>
              <w:top w:val="single" w:sz="4" w:space="0" w:color="auto"/>
              <w:left w:val="single" w:sz="4" w:space="0" w:color="auto"/>
              <w:bottom w:val="single" w:sz="4" w:space="0" w:color="auto"/>
              <w:right w:val="single" w:sz="4" w:space="0" w:color="auto"/>
            </w:tcBorders>
            <w:vAlign w:val="center"/>
          </w:tcPr>
          <w:p w14:paraId="3D0249F5" w14:textId="77777777" w:rsidR="00E63D24" w:rsidRPr="00343919" w:rsidRDefault="00F251C4" w:rsidP="004B6878">
            <w:pPr>
              <w:spacing w:after="0" w:line="240" w:lineRule="auto"/>
              <w:jc w:val="center"/>
              <w:rPr>
                <w:rFonts w:ascii="Times New Roman" w:hAnsi="Times New Roman"/>
                <w:iCs/>
                <w:sz w:val="24"/>
                <w:szCs w:val="24"/>
              </w:rPr>
            </w:pPr>
            <w:r w:rsidRPr="00343919">
              <w:rPr>
                <w:rFonts w:ascii="Times New Roman" w:hAnsi="Times New Roman"/>
                <w:iCs/>
                <w:sz w:val="24"/>
                <w:szCs w:val="24"/>
              </w:rPr>
              <w:t xml:space="preserve">Увеличение площади                лесовосстановления, а также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 оснащение                             специализированных            учреждений органов               государственной власти субъектов </w:t>
            </w:r>
            <w:r w:rsidRPr="00343919">
              <w:rPr>
                <w:rFonts w:ascii="Times New Roman" w:hAnsi="Times New Roman"/>
                <w:iCs/>
                <w:sz w:val="24"/>
                <w:szCs w:val="24"/>
              </w:rPr>
              <w:lastRenderedPageBreak/>
              <w:t>Российской Федерации                      лесопожарной техникой и оборудованием для проведения комплекса мероприятий по охране лесов от пожаров, формирование запаса лесных семян для лесовосстановления</w:t>
            </w:r>
          </w:p>
        </w:tc>
        <w:tc>
          <w:tcPr>
            <w:tcW w:w="3757" w:type="dxa"/>
            <w:tcBorders>
              <w:top w:val="single" w:sz="4" w:space="0" w:color="auto"/>
              <w:left w:val="single" w:sz="4" w:space="0" w:color="auto"/>
              <w:bottom w:val="single" w:sz="4" w:space="0" w:color="auto"/>
              <w:right w:val="single" w:sz="4" w:space="0" w:color="auto"/>
            </w:tcBorders>
            <w:vAlign w:val="center"/>
          </w:tcPr>
          <w:p w14:paraId="1BDC1B9D" w14:textId="77777777" w:rsidR="00E63D24" w:rsidRPr="00343919" w:rsidRDefault="00F251C4" w:rsidP="004B6878">
            <w:pPr>
              <w:spacing w:after="0" w:line="240" w:lineRule="auto"/>
              <w:jc w:val="center"/>
              <w:rPr>
                <w:rFonts w:ascii="Times New Roman" w:eastAsia="Times New Roman" w:hAnsi="Times New Roman"/>
                <w:iCs/>
                <w:spacing w:val="-2"/>
                <w:sz w:val="24"/>
                <w:szCs w:val="24"/>
              </w:rPr>
            </w:pPr>
            <w:r w:rsidRPr="00343919">
              <w:rPr>
                <w:rFonts w:ascii="Times New Roman" w:eastAsia="Times New Roman" w:hAnsi="Times New Roman"/>
                <w:iCs/>
                <w:spacing w:val="-2"/>
                <w:sz w:val="24"/>
                <w:szCs w:val="24"/>
              </w:rPr>
              <w:lastRenderedPageBreak/>
              <w:t>Отношение площади лесовосстановления и лесоразведения к площади вырубленных и погибших лесных насаждений</w:t>
            </w:r>
            <w:r w:rsidR="00184986" w:rsidRPr="00343919">
              <w:rPr>
                <w:rFonts w:ascii="Times New Roman" w:eastAsia="Times New Roman" w:hAnsi="Times New Roman"/>
                <w:iCs/>
                <w:spacing w:val="-2"/>
                <w:sz w:val="24"/>
                <w:szCs w:val="24"/>
              </w:rPr>
              <w:t>;</w:t>
            </w:r>
          </w:p>
          <w:p w14:paraId="661C272E" w14:textId="77777777" w:rsidR="00184986" w:rsidRPr="00343919" w:rsidRDefault="00184986" w:rsidP="004B6878">
            <w:pPr>
              <w:spacing w:after="0" w:line="240" w:lineRule="auto"/>
              <w:jc w:val="center"/>
              <w:rPr>
                <w:rFonts w:ascii="Times New Roman" w:eastAsia="Times New Roman" w:hAnsi="Times New Roman"/>
                <w:iCs/>
                <w:spacing w:val="-2"/>
                <w:sz w:val="24"/>
                <w:szCs w:val="24"/>
              </w:rPr>
            </w:pPr>
          </w:p>
          <w:p w14:paraId="6118050C" w14:textId="77777777" w:rsidR="00E23038" w:rsidRPr="00343919" w:rsidRDefault="00E23038" w:rsidP="004B6878">
            <w:pPr>
              <w:spacing w:after="0" w:line="240" w:lineRule="auto"/>
              <w:jc w:val="center"/>
              <w:rPr>
                <w:rFonts w:ascii="Times New Roman" w:eastAsia="Times New Roman" w:hAnsi="Times New Roman"/>
                <w:iCs/>
                <w:spacing w:val="-2"/>
                <w:sz w:val="24"/>
                <w:szCs w:val="24"/>
              </w:rPr>
            </w:pPr>
            <w:r w:rsidRPr="00343919">
              <w:rPr>
                <w:rFonts w:ascii="Times New Roman" w:eastAsia="Times New Roman" w:hAnsi="Times New Roman"/>
                <w:iCs/>
                <w:spacing w:val="-2"/>
                <w:sz w:val="24"/>
                <w:szCs w:val="24"/>
              </w:rPr>
              <w:t>Ущерб лесным насаждениям от лесных пожаров</w:t>
            </w:r>
            <w:r w:rsidR="00184986" w:rsidRPr="00343919">
              <w:rPr>
                <w:rFonts w:ascii="Times New Roman" w:eastAsia="Times New Roman" w:hAnsi="Times New Roman"/>
                <w:iCs/>
                <w:spacing w:val="-2"/>
                <w:sz w:val="24"/>
                <w:szCs w:val="24"/>
              </w:rPr>
              <w:t>;</w:t>
            </w:r>
          </w:p>
          <w:p w14:paraId="7186886E" w14:textId="77777777" w:rsidR="00184986" w:rsidRPr="00343919" w:rsidRDefault="00184986" w:rsidP="004B6878">
            <w:pPr>
              <w:spacing w:after="0" w:line="240" w:lineRule="auto"/>
              <w:jc w:val="center"/>
              <w:rPr>
                <w:rFonts w:ascii="Times New Roman" w:eastAsia="Times New Roman" w:hAnsi="Times New Roman"/>
                <w:iCs/>
                <w:spacing w:val="-2"/>
                <w:sz w:val="24"/>
                <w:szCs w:val="24"/>
              </w:rPr>
            </w:pPr>
          </w:p>
          <w:p w14:paraId="512CD374" w14:textId="77777777" w:rsidR="00184986" w:rsidRPr="00343919" w:rsidRDefault="00184986" w:rsidP="004B6878">
            <w:pPr>
              <w:spacing w:after="0" w:line="240" w:lineRule="auto"/>
              <w:jc w:val="center"/>
              <w:rPr>
                <w:rFonts w:ascii="Times New Roman" w:hAnsi="Times New Roman"/>
                <w:sz w:val="24"/>
                <w:szCs w:val="24"/>
              </w:rPr>
            </w:pPr>
            <w:r w:rsidRPr="00343919">
              <w:rPr>
                <w:rFonts w:ascii="Times New Roman" w:hAnsi="Times New Roman"/>
                <w:sz w:val="24"/>
                <w:szCs w:val="24"/>
              </w:rPr>
              <w:t>Площадь  лесовосстановления и лесоразведения;</w:t>
            </w:r>
          </w:p>
          <w:p w14:paraId="3FB8EDC5" w14:textId="77777777" w:rsidR="00184986" w:rsidRPr="00343919" w:rsidRDefault="00184986" w:rsidP="004B6878">
            <w:pPr>
              <w:spacing w:after="0" w:line="240" w:lineRule="auto"/>
              <w:jc w:val="center"/>
              <w:rPr>
                <w:rFonts w:ascii="Times New Roman" w:eastAsia="Times New Roman" w:hAnsi="Times New Roman"/>
                <w:spacing w:val="-2"/>
                <w:sz w:val="24"/>
                <w:szCs w:val="24"/>
              </w:rPr>
            </w:pPr>
            <w:r w:rsidRPr="00343919">
              <w:rPr>
                <w:rFonts w:ascii="Times New Roman" w:hAnsi="Times New Roman"/>
                <w:sz w:val="24"/>
                <w:szCs w:val="24"/>
              </w:rPr>
              <w:t xml:space="preserve">               </w:t>
            </w:r>
          </w:p>
          <w:p w14:paraId="3486763C" w14:textId="77777777" w:rsidR="00184986" w:rsidRPr="00343919" w:rsidRDefault="00184986" w:rsidP="004B6878">
            <w:pPr>
              <w:spacing w:after="0" w:line="240" w:lineRule="auto"/>
              <w:jc w:val="center"/>
              <w:rPr>
                <w:rFonts w:ascii="Times New Roman" w:hAnsi="Times New Roman"/>
                <w:sz w:val="24"/>
                <w:szCs w:val="24"/>
              </w:rPr>
            </w:pPr>
            <w:r w:rsidRPr="00343919">
              <w:rPr>
                <w:rFonts w:ascii="Times New Roman" w:hAnsi="Times New Roman"/>
                <w:sz w:val="24"/>
                <w:szCs w:val="24"/>
              </w:rPr>
              <w:t>Площадь погибших лесных насаждений;</w:t>
            </w:r>
          </w:p>
          <w:p w14:paraId="2572A335" w14:textId="77777777" w:rsidR="00184986" w:rsidRPr="00343919" w:rsidRDefault="00184986" w:rsidP="004B6878">
            <w:pPr>
              <w:spacing w:after="0" w:line="240" w:lineRule="auto"/>
              <w:jc w:val="center"/>
              <w:rPr>
                <w:rFonts w:ascii="Times New Roman" w:eastAsia="Times New Roman" w:hAnsi="Times New Roman"/>
                <w:spacing w:val="-2"/>
                <w:sz w:val="24"/>
                <w:szCs w:val="24"/>
              </w:rPr>
            </w:pPr>
          </w:p>
          <w:p w14:paraId="39EBDFB4" w14:textId="77777777" w:rsidR="00E23038" w:rsidRPr="00343919" w:rsidRDefault="00184986" w:rsidP="004B6878">
            <w:pPr>
              <w:spacing w:after="0" w:line="240" w:lineRule="auto"/>
              <w:jc w:val="center"/>
              <w:rPr>
                <w:rFonts w:ascii="Times New Roman" w:hAnsi="Times New Roman"/>
                <w:sz w:val="24"/>
                <w:szCs w:val="24"/>
              </w:rPr>
            </w:pPr>
            <w:r w:rsidRPr="00343919">
              <w:rPr>
                <w:rFonts w:ascii="Times New Roman" w:hAnsi="Times New Roman"/>
                <w:sz w:val="24"/>
                <w:szCs w:val="24"/>
              </w:rPr>
              <w:t xml:space="preserve">Количество выращенного              </w:t>
            </w:r>
            <w:r w:rsidRPr="00343919">
              <w:rPr>
                <w:rFonts w:ascii="Times New Roman" w:hAnsi="Times New Roman"/>
                <w:sz w:val="24"/>
                <w:szCs w:val="24"/>
              </w:rPr>
              <w:lastRenderedPageBreak/>
              <w:t>посадочного материала лесных растений;</w:t>
            </w:r>
          </w:p>
          <w:p w14:paraId="28F1BFC1" w14:textId="77777777" w:rsidR="00184986" w:rsidRPr="00343919" w:rsidRDefault="00184986" w:rsidP="004B6878">
            <w:pPr>
              <w:spacing w:after="0" w:line="240" w:lineRule="auto"/>
              <w:jc w:val="center"/>
              <w:rPr>
                <w:rFonts w:ascii="Times New Roman" w:hAnsi="Times New Roman"/>
                <w:sz w:val="24"/>
                <w:szCs w:val="24"/>
              </w:rPr>
            </w:pPr>
          </w:p>
          <w:p w14:paraId="5D560DE7" w14:textId="77777777" w:rsidR="00184986" w:rsidRPr="00343919" w:rsidRDefault="00184986" w:rsidP="004B6878">
            <w:pPr>
              <w:spacing w:after="0" w:line="240" w:lineRule="auto"/>
              <w:jc w:val="center"/>
              <w:rPr>
                <w:rFonts w:ascii="Times New Roman" w:hAnsi="Times New Roman"/>
                <w:iCs/>
                <w:sz w:val="24"/>
                <w:szCs w:val="24"/>
              </w:rPr>
            </w:pPr>
            <w:r w:rsidRPr="00343919">
              <w:rPr>
                <w:rFonts w:ascii="Times New Roman" w:hAnsi="Times New Roman"/>
                <w:sz w:val="24"/>
                <w:szCs w:val="24"/>
              </w:rPr>
              <w:t>Запас семян лесных растений для                           лесовосстановления и лесоразведения</w:t>
            </w:r>
            <w:r w:rsidRPr="00343919">
              <w:rPr>
                <w:rFonts w:ascii="Times New Roman" w:hAnsi="Times New Roman"/>
                <w:i/>
                <w:iCs/>
                <w:sz w:val="24"/>
                <w:szCs w:val="24"/>
              </w:rPr>
              <w:t xml:space="preserve">            </w:t>
            </w:r>
          </w:p>
        </w:tc>
      </w:tr>
      <w:tr w:rsidR="00E63D24" w:rsidRPr="00343919" w14:paraId="3DD6B5AC" w14:textId="77777777" w:rsidTr="004B6878">
        <w:trPr>
          <w:trHeight w:val="443"/>
        </w:trPr>
        <w:tc>
          <w:tcPr>
            <w:tcW w:w="817" w:type="dxa"/>
            <w:tcBorders>
              <w:top w:val="single" w:sz="4" w:space="0" w:color="auto"/>
              <w:left w:val="single" w:sz="4" w:space="0" w:color="auto"/>
              <w:bottom w:val="single" w:sz="4" w:space="0" w:color="auto"/>
              <w:right w:val="single" w:sz="4" w:space="0" w:color="auto"/>
            </w:tcBorders>
            <w:vAlign w:val="center"/>
          </w:tcPr>
          <w:p w14:paraId="0B7785ED"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lastRenderedPageBreak/>
              <w:t>1.</w:t>
            </w:r>
            <w:r w:rsidR="00284D28" w:rsidRPr="00343919">
              <w:rPr>
                <w:rFonts w:ascii="Times New Roman" w:hAnsi="Times New Roman"/>
                <w:sz w:val="24"/>
                <w:szCs w:val="24"/>
              </w:rPr>
              <w:t>2</w:t>
            </w:r>
            <w:r w:rsidRPr="00343919">
              <w:rPr>
                <w:rFonts w:ascii="Times New Roman" w:hAnsi="Times New Roman"/>
                <w:sz w:val="24"/>
                <w:szCs w:val="24"/>
              </w:rPr>
              <w:t>.</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03598F2C" w14:textId="77777777" w:rsidR="00E63D24" w:rsidRPr="00343919" w:rsidRDefault="00F251C4">
            <w:pPr>
              <w:spacing w:after="0" w:line="240" w:lineRule="auto"/>
              <w:jc w:val="center"/>
              <w:rPr>
                <w:rFonts w:ascii="Times New Roman" w:hAnsi="Times New Roman"/>
                <w:sz w:val="24"/>
                <w:szCs w:val="24"/>
              </w:rPr>
            </w:pPr>
            <w:r w:rsidRPr="00343919">
              <w:rPr>
                <w:rFonts w:ascii="Times New Roman" w:hAnsi="Times New Roman"/>
                <w:sz w:val="24"/>
                <w:szCs w:val="24"/>
              </w:rPr>
              <w:t>Региональный</w:t>
            </w:r>
            <w:r w:rsidR="00147DC8" w:rsidRPr="00343919">
              <w:rPr>
                <w:rFonts w:ascii="Times New Roman" w:hAnsi="Times New Roman"/>
                <w:sz w:val="24"/>
                <w:szCs w:val="24"/>
              </w:rPr>
              <w:t xml:space="preserve"> </w:t>
            </w:r>
            <w:r w:rsidR="00E63D24" w:rsidRPr="00343919">
              <w:rPr>
                <w:rFonts w:ascii="Times New Roman" w:hAnsi="Times New Roman"/>
                <w:sz w:val="24"/>
                <w:szCs w:val="24"/>
              </w:rPr>
              <w:t>проект</w:t>
            </w:r>
            <w:r w:rsidR="004F018F" w:rsidRPr="00343919">
              <w:rPr>
                <w:rFonts w:ascii="Times New Roman" w:hAnsi="Times New Roman"/>
                <w:sz w:val="24"/>
                <w:szCs w:val="24"/>
              </w:rPr>
              <w:t xml:space="preserve"> «</w:t>
            </w:r>
            <w:r w:rsidRPr="00343919">
              <w:rPr>
                <w:rFonts w:ascii="Times New Roman" w:hAnsi="Times New Roman"/>
                <w:sz w:val="24"/>
                <w:szCs w:val="24"/>
              </w:rPr>
              <w:t>Стимулирование спроса на отечественные беспилотные авиационные системы</w:t>
            </w:r>
            <w:r w:rsidR="004F018F" w:rsidRPr="00343919">
              <w:rPr>
                <w:rFonts w:ascii="Times New Roman" w:hAnsi="Times New Roman"/>
                <w:sz w:val="24"/>
                <w:szCs w:val="24"/>
              </w:rPr>
              <w:t>»</w:t>
            </w:r>
          </w:p>
          <w:p w14:paraId="1DD635B2" w14:textId="77777777" w:rsidR="00E63D24" w:rsidRPr="00343919" w:rsidRDefault="00E63D24" w:rsidP="00246CDE">
            <w:pPr>
              <w:spacing w:after="0" w:line="240" w:lineRule="auto"/>
              <w:jc w:val="center"/>
              <w:rPr>
                <w:rFonts w:ascii="Times New Roman" w:hAnsi="Times New Roman"/>
                <w:sz w:val="24"/>
                <w:szCs w:val="24"/>
              </w:rPr>
            </w:pPr>
            <w:r w:rsidRPr="00343919">
              <w:rPr>
                <w:rFonts w:ascii="Times New Roman" w:hAnsi="Times New Roman"/>
                <w:sz w:val="24"/>
                <w:szCs w:val="24"/>
              </w:rPr>
              <w:t>(</w:t>
            </w:r>
            <w:r w:rsidR="00F251C4" w:rsidRPr="00343919">
              <w:rPr>
                <w:rFonts w:ascii="Times New Roman" w:eastAsia="Times New Roman" w:hAnsi="Times New Roman"/>
                <w:sz w:val="24"/>
                <w:szCs w:val="24"/>
              </w:rPr>
              <w:t>Поляков Константин Олегович- куратор</w:t>
            </w:r>
            <w:r w:rsidRPr="00343919">
              <w:rPr>
                <w:rFonts w:ascii="Times New Roman" w:hAnsi="Times New Roman"/>
                <w:sz w:val="24"/>
                <w:szCs w:val="24"/>
              </w:rPr>
              <w:t>)</w:t>
            </w:r>
            <w:bookmarkStart w:id="13" w:name="_Ref141435207"/>
            <w:r w:rsidR="005C4DEF" w:rsidRPr="00343919">
              <w:rPr>
                <w:rStyle w:val="a9"/>
                <w:rFonts w:ascii="Times New Roman" w:hAnsi="Times New Roman"/>
                <w:sz w:val="24"/>
                <w:szCs w:val="24"/>
              </w:rPr>
              <w:footnoteReference w:id="26"/>
            </w:r>
            <w:bookmarkEnd w:id="13"/>
          </w:p>
        </w:tc>
      </w:tr>
      <w:tr w:rsidR="00E63D24" w:rsidRPr="00343919" w14:paraId="260CBC11" w14:textId="77777777" w:rsidTr="004B6878">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71045050" w14:textId="77777777" w:rsidR="00E63D24" w:rsidRPr="00343919" w:rsidRDefault="00E63D24">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4D89FC2E" w14:textId="77777777" w:rsidR="00E63D24" w:rsidRPr="00343919" w:rsidRDefault="00F251C4" w:rsidP="001C6730">
            <w:pPr>
              <w:spacing w:after="0" w:line="240" w:lineRule="auto"/>
              <w:jc w:val="center"/>
              <w:rPr>
                <w:rFonts w:ascii="Times New Roman" w:hAnsi="Times New Roman"/>
                <w:sz w:val="24"/>
                <w:szCs w:val="24"/>
              </w:rPr>
            </w:pPr>
            <w:r w:rsidRPr="00343919">
              <w:rPr>
                <w:rFonts w:ascii="Times New Roman" w:eastAsia="Times New Roman" w:hAnsi="Times New Roman"/>
                <w:iCs/>
                <w:sz w:val="24"/>
                <w:szCs w:val="24"/>
              </w:rPr>
              <w:t>Министерство природных ресурсов Курской области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419C58F0"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Срок реализации (</w:t>
            </w:r>
            <w:r w:rsidR="00F251C4" w:rsidRPr="00343919">
              <w:rPr>
                <w:rFonts w:ascii="Times New Roman" w:hAnsi="Times New Roman"/>
                <w:sz w:val="24"/>
                <w:szCs w:val="24"/>
              </w:rPr>
              <w:t>2025</w:t>
            </w:r>
            <w:r w:rsidRPr="00343919">
              <w:rPr>
                <w:rFonts w:ascii="Times New Roman" w:hAnsi="Times New Roman"/>
                <w:sz w:val="24"/>
                <w:szCs w:val="24"/>
              </w:rPr>
              <w:t>)</w:t>
            </w:r>
          </w:p>
        </w:tc>
      </w:tr>
      <w:tr w:rsidR="00947081" w:rsidRPr="00343919" w14:paraId="7779FDAB" w14:textId="77777777" w:rsidTr="00B24364">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51979996" w14:textId="77777777" w:rsidR="00947081" w:rsidRPr="00343919" w:rsidRDefault="00284D28">
            <w:pPr>
              <w:spacing w:after="0" w:line="240" w:lineRule="auto"/>
              <w:jc w:val="center"/>
              <w:rPr>
                <w:rFonts w:ascii="Times New Roman" w:hAnsi="Times New Roman"/>
                <w:sz w:val="24"/>
                <w:szCs w:val="24"/>
              </w:rPr>
            </w:pPr>
            <w:r w:rsidRPr="00343919">
              <w:rPr>
                <w:rFonts w:ascii="Times New Roman" w:hAnsi="Times New Roman"/>
                <w:sz w:val="24"/>
                <w:szCs w:val="24"/>
              </w:rPr>
              <w:t>1.2.1</w:t>
            </w:r>
          </w:p>
        </w:tc>
        <w:tc>
          <w:tcPr>
            <w:tcW w:w="7371" w:type="dxa"/>
            <w:tcBorders>
              <w:top w:val="single" w:sz="4" w:space="0" w:color="auto"/>
              <w:left w:val="single" w:sz="4" w:space="0" w:color="auto"/>
              <w:bottom w:val="single" w:sz="4" w:space="0" w:color="auto"/>
              <w:right w:val="single" w:sz="4" w:space="0" w:color="auto"/>
            </w:tcBorders>
            <w:vAlign w:val="center"/>
          </w:tcPr>
          <w:p w14:paraId="3FEBFF49" w14:textId="77777777" w:rsidR="00947081" w:rsidRPr="00343919" w:rsidRDefault="00947081" w:rsidP="004B6878">
            <w:pPr>
              <w:spacing w:after="0" w:line="240" w:lineRule="auto"/>
              <w:jc w:val="center"/>
              <w:rPr>
                <w:rFonts w:ascii="Times New Roman" w:hAnsi="Times New Roman"/>
                <w:sz w:val="24"/>
                <w:szCs w:val="24"/>
              </w:rPr>
            </w:pPr>
            <w:r w:rsidRPr="00343919">
              <w:rPr>
                <w:rFonts w:ascii="Times New Roman" w:hAnsi="Times New Roman"/>
                <w:sz w:val="24"/>
                <w:szCs w:val="24"/>
              </w:rPr>
              <w:t>Задача 1</w:t>
            </w:r>
            <w:r w:rsidR="00BB518D" w:rsidRPr="00343919">
              <w:rPr>
                <w:rFonts w:ascii="Times New Roman" w:hAnsi="Times New Roman"/>
                <w:sz w:val="24"/>
                <w:szCs w:val="24"/>
              </w:rPr>
              <w:t>. Повышение уровня выявляемости лесонарушений с использованием беспилотных авиационных систем</w:t>
            </w:r>
          </w:p>
        </w:tc>
        <w:tc>
          <w:tcPr>
            <w:tcW w:w="3756" w:type="dxa"/>
            <w:tcBorders>
              <w:top w:val="single" w:sz="4" w:space="0" w:color="auto"/>
              <w:left w:val="single" w:sz="4" w:space="0" w:color="auto"/>
              <w:bottom w:val="single" w:sz="4" w:space="0" w:color="auto"/>
              <w:right w:val="single" w:sz="4" w:space="0" w:color="auto"/>
            </w:tcBorders>
            <w:vAlign w:val="center"/>
          </w:tcPr>
          <w:p w14:paraId="5BAD6DA8" w14:textId="77777777" w:rsidR="00947081" w:rsidRPr="00343919" w:rsidRDefault="00284D28" w:rsidP="004B6878">
            <w:pPr>
              <w:spacing w:after="0" w:line="240" w:lineRule="auto"/>
              <w:jc w:val="center"/>
              <w:rPr>
                <w:rFonts w:ascii="Times New Roman" w:hAnsi="Times New Roman"/>
                <w:sz w:val="24"/>
                <w:szCs w:val="24"/>
              </w:rPr>
            </w:pPr>
            <w:r w:rsidRPr="00343919">
              <w:rPr>
                <w:rFonts w:ascii="Times New Roman" w:hAnsi="Times New Roman"/>
                <w:sz w:val="24"/>
                <w:szCs w:val="24"/>
              </w:rPr>
              <w:t>Выявление лесонарушений с использованием беспилотных авиационных систем</w:t>
            </w:r>
          </w:p>
        </w:tc>
        <w:tc>
          <w:tcPr>
            <w:tcW w:w="3757" w:type="dxa"/>
            <w:tcBorders>
              <w:top w:val="single" w:sz="4" w:space="0" w:color="auto"/>
              <w:left w:val="single" w:sz="4" w:space="0" w:color="auto"/>
              <w:bottom w:val="single" w:sz="4" w:space="0" w:color="auto"/>
              <w:right w:val="single" w:sz="4" w:space="0" w:color="auto"/>
            </w:tcBorders>
            <w:vAlign w:val="center"/>
          </w:tcPr>
          <w:p w14:paraId="2754B394" w14:textId="77777777" w:rsidR="00947081" w:rsidRPr="00343919" w:rsidRDefault="00284D28" w:rsidP="004B6878">
            <w:pPr>
              <w:spacing w:after="0" w:line="240" w:lineRule="auto"/>
              <w:jc w:val="center"/>
              <w:rPr>
                <w:rFonts w:ascii="Times New Roman" w:hAnsi="Times New Roman"/>
                <w:sz w:val="24"/>
                <w:szCs w:val="24"/>
              </w:rPr>
            </w:pPr>
            <w:r w:rsidRPr="00343919">
              <w:rPr>
                <w:rFonts w:ascii="Times New Roman" w:hAnsi="Times New Roman"/>
                <w:sz w:val="24"/>
                <w:szCs w:val="24"/>
              </w:rPr>
              <w:t>-</w:t>
            </w:r>
          </w:p>
        </w:tc>
      </w:tr>
      <w:tr w:rsidR="00284D28" w:rsidRPr="00343919" w14:paraId="6B5ACECD" w14:textId="77777777" w:rsidTr="002F2BD3">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1E057F36" w14:textId="77777777" w:rsidR="00284D28" w:rsidRPr="00343919" w:rsidRDefault="00284D28">
            <w:pPr>
              <w:spacing w:after="0" w:line="240" w:lineRule="auto"/>
              <w:jc w:val="center"/>
              <w:rPr>
                <w:rFonts w:ascii="Times New Roman" w:hAnsi="Times New Roman"/>
                <w:sz w:val="24"/>
                <w:szCs w:val="24"/>
              </w:rPr>
            </w:pPr>
            <w:r w:rsidRPr="00343919">
              <w:rPr>
                <w:rFonts w:ascii="Times New Roman" w:hAnsi="Times New Roman"/>
                <w:sz w:val="24"/>
                <w:szCs w:val="24"/>
              </w:rPr>
              <w:t>2.</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53EDF848" w14:textId="77777777" w:rsidR="00284D28" w:rsidRPr="00343919" w:rsidRDefault="00284D28" w:rsidP="004B6878">
            <w:pPr>
              <w:spacing w:after="0" w:line="240" w:lineRule="auto"/>
              <w:jc w:val="center"/>
              <w:rPr>
                <w:rFonts w:ascii="Times New Roman" w:hAnsi="Times New Roman"/>
                <w:sz w:val="24"/>
                <w:szCs w:val="24"/>
              </w:rPr>
            </w:pPr>
            <w:r w:rsidRPr="00343919">
              <w:rPr>
                <w:rFonts w:ascii="Times New Roman" w:eastAsia="Times New Roman" w:hAnsi="Times New Roman"/>
                <w:sz w:val="24"/>
                <w:szCs w:val="24"/>
              </w:rPr>
              <w:t>2. Направление «Охрана, защита лесов и мероприятия по уходу за лесами»</w:t>
            </w:r>
          </w:p>
        </w:tc>
      </w:tr>
      <w:tr w:rsidR="00E63D24" w:rsidRPr="00343919" w14:paraId="74D4A258" w14:textId="77777777" w:rsidTr="004B6878">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15BC76DA" w14:textId="77777777" w:rsidR="00E63D24" w:rsidRPr="00343919" w:rsidRDefault="004247D3">
            <w:pPr>
              <w:spacing w:after="0" w:line="240" w:lineRule="auto"/>
              <w:jc w:val="center"/>
              <w:rPr>
                <w:rFonts w:ascii="Times New Roman" w:hAnsi="Times New Roman"/>
                <w:sz w:val="24"/>
                <w:szCs w:val="24"/>
              </w:rPr>
            </w:pPr>
            <w:r w:rsidRPr="00343919">
              <w:rPr>
                <w:rFonts w:ascii="Times New Roman" w:hAnsi="Times New Roman"/>
                <w:sz w:val="24"/>
                <w:szCs w:val="24"/>
              </w:rPr>
              <w:t>2.1</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7A283DB8"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 xml:space="preserve">Комплекс процессных мероприятий </w:t>
            </w:r>
            <w:r w:rsidR="00284D28" w:rsidRPr="00343919">
              <w:rPr>
                <w:rFonts w:ascii="Times New Roman" w:eastAsia="Times New Roman" w:hAnsi="Times New Roman"/>
                <w:sz w:val="24"/>
                <w:szCs w:val="24"/>
              </w:rPr>
              <w:t>«Обеспечение охраны, защиты, использования и воспроизводства лесов»</w:t>
            </w:r>
          </w:p>
        </w:tc>
      </w:tr>
      <w:tr w:rsidR="00E63D24" w:rsidRPr="00343919" w14:paraId="4DF082D2" w14:textId="77777777" w:rsidTr="004B6878">
        <w:trPr>
          <w:trHeight w:val="343"/>
        </w:trPr>
        <w:tc>
          <w:tcPr>
            <w:tcW w:w="817" w:type="dxa"/>
            <w:tcBorders>
              <w:top w:val="single" w:sz="4" w:space="0" w:color="auto"/>
              <w:left w:val="single" w:sz="4" w:space="0" w:color="auto"/>
              <w:bottom w:val="single" w:sz="4" w:space="0" w:color="auto"/>
              <w:right w:val="single" w:sz="4" w:space="0" w:color="auto"/>
            </w:tcBorders>
            <w:vAlign w:val="center"/>
          </w:tcPr>
          <w:p w14:paraId="1C64F664" w14:textId="77777777" w:rsidR="00E63D24" w:rsidRPr="00343919" w:rsidRDefault="00E63D24">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684D2DDF" w14:textId="77777777" w:rsidR="00E63D24" w:rsidRPr="00343919" w:rsidRDefault="00284D28" w:rsidP="001C6730">
            <w:pPr>
              <w:spacing w:after="0" w:line="240" w:lineRule="auto"/>
              <w:jc w:val="center"/>
              <w:rPr>
                <w:rFonts w:ascii="Times New Roman" w:hAnsi="Times New Roman"/>
                <w:sz w:val="24"/>
                <w:szCs w:val="24"/>
              </w:rPr>
            </w:pPr>
            <w:r w:rsidRPr="00343919">
              <w:rPr>
                <w:rFonts w:ascii="Times New Roman" w:eastAsia="Times New Roman" w:hAnsi="Times New Roman"/>
                <w:iCs/>
                <w:sz w:val="24"/>
                <w:szCs w:val="24"/>
              </w:rPr>
              <w:t>Министерство природных ресурсов Курской области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73E5B227" w14:textId="77777777" w:rsidR="00E63D24" w:rsidRPr="00343919" w:rsidRDefault="00E63D24">
            <w:pPr>
              <w:spacing w:after="0" w:line="240" w:lineRule="auto"/>
              <w:jc w:val="center"/>
              <w:rPr>
                <w:rFonts w:ascii="Times New Roman" w:hAnsi="Times New Roman"/>
                <w:sz w:val="24"/>
                <w:szCs w:val="24"/>
              </w:rPr>
            </w:pPr>
            <w:r w:rsidRPr="00343919">
              <w:rPr>
                <w:rFonts w:ascii="Times New Roman" w:hAnsi="Times New Roman"/>
                <w:sz w:val="24"/>
                <w:szCs w:val="24"/>
              </w:rPr>
              <w:t>-</w:t>
            </w:r>
          </w:p>
        </w:tc>
      </w:tr>
      <w:tr w:rsidR="00712E32" w:rsidRPr="00343919" w14:paraId="1190F9E2" w14:textId="77777777" w:rsidTr="00B24364">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1ED7877C" w14:textId="77777777" w:rsidR="00E63D24" w:rsidRPr="00343919" w:rsidRDefault="004247D3">
            <w:pPr>
              <w:spacing w:after="0" w:line="240" w:lineRule="auto"/>
              <w:jc w:val="center"/>
              <w:rPr>
                <w:rFonts w:ascii="Times New Roman" w:hAnsi="Times New Roman"/>
                <w:sz w:val="24"/>
                <w:szCs w:val="24"/>
              </w:rPr>
            </w:pPr>
            <w:r w:rsidRPr="00343919">
              <w:rPr>
                <w:rFonts w:ascii="Times New Roman" w:hAnsi="Times New Roman"/>
                <w:sz w:val="24"/>
                <w:szCs w:val="24"/>
              </w:rPr>
              <w:t>2.1.1</w:t>
            </w:r>
          </w:p>
        </w:tc>
        <w:tc>
          <w:tcPr>
            <w:tcW w:w="7371" w:type="dxa"/>
            <w:tcBorders>
              <w:top w:val="single" w:sz="4" w:space="0" w:color="auto"/>
              <w:left w:val="single" w:sz="4" w:space="0" w:color="auto"/>
              <w:bottom w:val="single" w:sz="4" w:space="0" w:color="auto"/>
              <w:right w:val="single" w:sz="4" w:space="0" w:color="auto"/>
            </w:tcBorders>
            <w:vAlign w:val="center"/>
          </w:tcPr>
          <w:p w14:paraId="4D7567AE" w14:textId="77777777" w:rsidR="00E63D24" w:rsidRPr="00343919" w:rsidRDefault="00284D28" w:rsidP="004B6878">
            <w:pPr>
              <w:spacing w:after="0" w:line="240" w:lineRule="auto"/>
              <w:jc w:val="center"/>
              <w:rPr>
                <w:rFonts w:ascii="Times New Roman" w:hAnsi="Times New Roman"/>
                <w:sz w:val="24"/>
                <w:szCs w:val="24"/>
              </w:rPr>
            </w:pPr>
            <w:r w:rsidRPr="00343919">
              <w:rPr>
                <w:rFonts w:ascii="Times New Roman" w:eastAsia="Times New Roman" w:hAnsi="Times New Roman"/>
                <w:i/>
                <w:sz w:val="24"/>
                <w:szCs w:val="24"/>
              </w:rPr>
              <w:t>Задача 1.</w:t>
            </w:r>
            <w:r w:rsidRPr="00343919">
              <w:rPr>
                <w:rFonts w:ascii="Times New Roman" w:hAnsi="Times New Roman"/>
                <w:i/>
                <w:color w:val="000000"/>
                <w:sz w:val="24"/>
                <w:szCs w:val="24"/>
              </w:rPr>
              <w:t xml:space="preserve"> Повышение уровня предупреждения и эффективности тушения лесных пожаров</w:t>
            </w:r>
          </w:p>
        </w:tc>
        <w:tc>
          <w:tcPr>
            <w:tcW w:w="3756" w:type="dxa"/>
            <w:tcBorders>
              <w:top w:val="single" w:sz="4" w:space="0" w:color="auto"/>
              <w:left w:val="single" w:sz="4" w:space="0" w:color="auto"/>
              <w:bottom w:val="single" w:sz="4" w:space="0" w:color="auto"/>
              <w:right w:val="single" w:sz="4" w:space="0" w:color="auto"/>
            </w:tcBorders>
            <w:vAlign w:val="center"/>
          </w:tcPr>
          <w:p w14:paraId="2C174A90" w14:textId="77777777" w:rsidR="00E63D24" w:rsidRPr="00343919" w:rsidRDefault="00284D28" w:rsidP="004B6878">
            <w:pPr>
              <w:spacing w:after="0" w:line="240" w:lineRule="auto"/>
              <w:jc w:val="center"/>
              <w:rPr>
                <w:rFonts w:ascii="Times New Roman" w:hAnsi="Times New Roman"/>
                <w:sz w:val="24"/>
                <w:szCs w:val="24"/>
              </w:rPr>
            </w:pPr>
            <w:r w:rsidRPr="00343919">
              <w:rPr>
                <w:rFonts w:ascii="Times New Roman" w:eastAsia="Times New Roman" w:hAnsi="Times New Roman"/>
                <w:sz w:val="24"/>
                <w:szCs w:val="24"/>
              </w:rPr>
              <w:t>Осуществлены меры пожарной безопасности в лесах и тушение пожаров в лесах,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w:t>
            </w:r>
          </w:p>
        </w:tc>
        <w:tc>
          <w:tcPr>
            <w:tcW w:w="3757" w:type="dxa"/>
            <w:tcBorders>
              <w:top w:val="single" w:sz="4" w:space="0" w:color="auto"/>
              <w:left w:val="single" w:sz="4" w:space="0" w:color="auto"/>
              <w:bottom w:val="single" w:sz="4" w:space="0" w:color="auto"/>
              <w:right w:val="single" w:sz="4" w:space="0" w:color="auto"/>
            </w:tcBorders>
            <w:vAlign w:val="center"/>
          </w:tcPr>
          <w:p w14:paraId="149453AD" w14:textId="77777777" w:rsidR="00E63D24" w:rsidRPr="00343919" w:rsidRDefault="00284D28" w:rsidP="004B6878">
            <w:pPr>
              <w:spacing w:after="0" w:line="240" w:lineRule="auto"/>
              <w:jc w:val="center"/>
              <w:rPr>
                <w:rFonts w:ascii="Times New Roman" w:eastAsia="Times New Roman" w:hAnsi="Times New Roman"/>
                <w:iCs/>
                <w:spacing w:val="-2"/>
                <w:sz w:val="24"/>
                <w:szCs w:val="24"/>
              </w:rPr>
            </w:pPr>
            <w:r w:rsidRPr="00343919">
              <w:rPr>
                <w:rFonts w:ascii="Times New Roman" w:eastAsia="Times New Roman" w:hAnsi="Times New Roman"/>
                <w:iCs/>
                <w:spacing w:val="-2"/>
                <w:sz w:val="24"/>
                <w:szCs w:val="24"/>
              </w:rPr>
              <w:t>Площадь лесных пожаров на землях лесного фонда</w:t>
            </w:r>
            <w:r w:rsidR="00B91B88" w:rsidRPr="00343919">
              <w:rPr>
                <w:rFonts w:ascii="Times New Roman" w:eastAsia="Times New Roman" w:hAnsi="Times New Roman"/>
                <w:iCs/>
                <w:spacing w:val="-2"/>
                <w:sz w:val="24"/>
                <w:szCs w:val="24"/>
              </w:rPr>
              <w:t>;</w:t>
            </w:r>
          </w:p>
          <w:p w14:paraId="195AD3C4" w14:textId="77777777" w:rsidR="00B91B88" w:rsidRPr="00343919" w:rsidRDefault="00B91B88" w:rsidP="004B6878">
            <w:pPr>
              <w:spacing w:after="0" w:line="240" w:lineRule="auto"/>
              <w:jc w:val="center"/>
              <w:rPr>
                <w:rFonts w:ascii="Times New Roman" w:eastAsia="Times New Roman" w:hAnsi="Times New Roman"/>
                <w:iCs/>
                <w:spacing w:val="-2"/>
                <w:sz w:val="24"/>
                <w:szCs w:val="24"/>
              </w:rPr>
            </w:pPr>
          </w:p>
          <w:p w14:paraId="4C7AB75B" w14:textId="77777777" w:rsidR="00B91B88" w:rsidRPr="00343919" w:rsidRDefault="00B91B88" w:rsidP="004B6878">
            <w:pPr>
              <w:spacing w:after="0" w:line="240" w:lineRule="auto"/>
              <w:jc w:val="center"/>
              <w:rPr>
                <w:rFonts w:ascii="Times New Roman" w:eastAsia="Times New Roman" w:hAnsi="Times New Roman"/>
                <w:iCs/>
                <w:spacing w:val="-2"/>
                <w:sz w:val="24"/>
                <w:szCs w:val="24"/>
              </w:rPr>
            </w:pPr>
            <w:r w:rsidRPr="00343919">
              <w:rPr>
                <w:rFonts w:ascii="Times New Roman" w:eastAsia="Times New Roman" w:hAnsi="Times New Roman"/>
                <w:iCs/>
                <w:spacing w:val="-2"/>
                <w:sz w:val="24"/>
                <w:szCs w:val="24"/>
              </w:rPr>
              <w:t>Доля лесных пожаров, ликвидированных в течение первых суток с момента обнаружения, в общем количестве лесных пожаров</w:t>
            </w:r>
          </w:p>
          <w:p w14:paraId="1AD8FDE5" w14:textId="77777777" w:rsidR="00B91B88" w:rsidRPr="00343919" w:rsidRDefault="00B91B88" w:rsidP="004B6878">
            <w:pPr>
              <w:spacing w:after="0" w:line="240" w:lineRule="auto"/>
              <w:jc w:val="center"/>
              <w:rPr>
                <w:rFonts w:ascii="Times New Roman" w:hAnsi="Times New Roman"/>
                <w:iCs/>
                <w:sz w:val="24"/>
                <w:szCs w:val="24"/>
              </w:rPr>
            </w:pPr>
          </w:p>
        </w:tc>
      </w:tr>
      <w:tr w:rsidR="00712E32" w:rsidRPr="00343919" w14:paraId="041CADE9" w14:textId="77777777" w:rsidTr="00B24364">
        <w:trPr>
          <w:trHeight w:val="252"/>
        </w:trPr>
        <w:tc>
          <w:tcPr>
            <w:tcW w:w="817" w:type="dxa"/>
            <w:tcBorders>
              <w:top w:val="single" w:sz="4" w:space="0" w:color="auto"/>
              <w:left w:val="single" w:sz="4" w:space="0" w:color="auto"/>
              <w:bottom w:val="single" w:sz="4" w:space="0" w:color="auto"/>
              <w:right w:val="single" w:sz="4" w:space="0" w:color="auto"/>
            </w:tcBorders>
            <w:vAlign w:val="center"/>
          </w:tcPr>
          <w:p w14:paraId="01CF15B8" w14:textId="77777777" w:rsidR="00E63D24" w:rsidRPr="00343919" w:rsidRDefault="004247D3">
            <w:pPr>
              <w:spacing w:after="0" w:line="240" w:lineRule="auto"/>
              <w:jc w:val="center"/>
              <w:rPr>
                <w:rFonts w:ascii="Times New Roman" w:hAnsi="Times New Roman"/>
                <w:sz w:val="24"/>
                <w:szCs w:val="24"/>
              </w:rPr>
            </w:pPr>
            <w:r w:rsidRPr="00343919">
              <w:rPr>
                <w:rFonts w:ascii="Times New Roman" w:hAnsi="Times New Roman"/>
                <w:sz w:val="24"/>
                <w:szCs w:val="24"/>
              </w:rPr>
              <w:t>2.1.2</w:t>
            </w:r>
          </w:p>
        </w:tc>
        <w:tc>
          <w:tcPr>
            <w:tcW w:w="7371" w:type="dxa"/>
            <w:tcBorders>
              <w:top w:val="single" w:sz="4" w:space="0" w:color="auto"/>
              <w:left w:val="single" w:sz="4" w:space="0" w:color="auto"/>
              <w:bottom w:val="single" w:sz="4" w:space="0" w:color="auto"/>
              <w:right w:val="single" w:sz="4" w:space="0" w:color="auto"/>
            </w:tcBorders>
            <w:vAlign w:val="center"/>
          </w:tcPr>
          <w:p w14:paraId="0080D351" w14:textId="77777777" w:rsidR="004247D3" w:rsidRPr="00343919" w:rsidRDefault="004247D3" w:rsidP="004247D3">
            <w:pPr>
              <w:widowControl w:val="0"/>
              <w:autoSpaceDE w:val="0"/>
              <w:autoSpaceDN w:val="0"/>
              <w:adjustRightInd w:val="0"/>
              <w:rPr>
                <w:rFonts w:ascii="Times New Roman" w:eastAsia="Times New Roman" w:hAnsi="Times New Roman"/>
                <w:iCs/>
                <w:sz w:val="24"/>
                <w:szCs w:val="24"/>
              </w:rPr>
            </w:pPr>
            <w:r w:rsidRPr="00343919">
              <w:rPr>
                <w:rFonts w:ascii="Times New Roman" w:eastAsia="Times New Roman" w:hAnsi="Times New Roman"/>
                <w:iCs/>
                <w:sz w:val="24"/>
                <w:szCs w:val="24"/>
              </w:rPr>
              <w:t>Задача 2</w:t>
            </w:r>
            <w:r w:rsidRPr="00343919">
              <w:rPr>
                <w:rFonts w:ascii="Times New Roman" w:eastAsiaTheme="minorHAnsi" w:hAnsi="Times New Roman"/>
                <w:iCs/>
                <w:color w:val="000000"/>
                <w:sz w:val="24"/>
                <w:szCs w:val="24"/>
                <w:lang w:eastAsia="en-US"/>
              </w:rPr>
              <w:t xml:space="preserve"> Осуществление мероприятий по защите лесов, отводу лесосек и рубок ухода за лесами</w:t>
            </w:r>
          </w:p>
          <w:p w14:paraId="693788FE" w14:textId="77777777" w:rsidR="00E63D24" w:rsidRPr="00343919" w:rsidRDefault="00E63D24" w:rsidP="004B6878">
            <w:pPr>
              <w:spacing w:after="0" w:line="240" w:lineRule="auto"/>
              <w:jc w:val="center"/>
              <w:rPr>
                <w:rFonts w:ascii="Times New Roman" w:hAnsi="Times New Roman"/>
                <w:sz w:val="24"/>
                <w:szCs w:val="24"/>
              </w:rPr>
            </w:pPr>
          </w:p>
        </w:tc>
        <w:tc>
          <w:tcPr>
            <w:tcW w:w="3756" w:type="dxa"/>
            <w:tcBorders>
              <w:top w:val="single" w:sz="4" w:space="0" w:color="auto"/>
              <w:left w:val="single" w:sz="4" w:space="0" w:color="auto"/>
              <w:bottom w:val="single" w:sz="4" w:space="0" w:color="auto"/>
              <w:right w:val="single" w:sz="4" w:space="0" w:color="auto"/>
            </w:tcBorders>
            <w:vAlign w:val="center"/>
          </w:tcPr>
          <w:p w14:paraId="128F5C73" w14:textId="77777777" w:rsidR="004247D3" w:rsidRPr="00343919" w:rsidRDefault="004247D3" w:rsidP="00763C59">
            <w:pPr>
              <w:pStyle w:val="afe"/>
              <w:jc w:val="center"/>
              <w:rPr>
                <w:rFonts w:ascii="Times New Roman" w:eastAsia="Times New Roman" w:hAnsi="Times New Roman"/>
                <w:sz w:val="24"/>
                <w:szCs w:val="24"/>
                <w:highlight w:val="yellow"/>
              </w:rPr>
            </w:pPr>
            <w:r w:rsidRPr="00343919">
              <w:rPr>
                <w:rFonts w:ascii="Times New Roman" w:eastAsiaTheme="minorHAnsi" w:hAnsi="Times New Roman"/>
                <w:sz w:val="24"/>
                <w:szCs w:val="24"/>
                <w:lang w:eastAsia="en-US"/>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p w14:paraId="20DA68E4" w14:textId="77777777" w:rsidR="00763C59" w:rsidRPr="00343919" w:rsidRDefault="004247D3" w:rsidP="00763C59">
            <w:pPr>
              <w:pStyle w:val="afe"/>
              <w:jc w:val="center"/>
              <w:rPr>
                <w:rFonts w:ascii="Times New Roman" w:eastAsiaTheme="minorHAnsi" w:hAnsi="Times New Roman"/>
                <w:sz w:val="24"/>
                <w:szCs w:val="24"/>
                <w:lang w:eastAsia="en-US"/>
              </w:rPr>
            </w:pPr>
            <w:r w:rsidRPr="00343919">
              <w:rPr>
                <w:rFonts w:ascii="Times New Roman" w:eastAsiaTheme="minorHAnsi" w:hAnsi="Times New Roman"/>
                <w:sz w:val="24"/>
                <w:szCs w:val="24"/>
                <w:lang w:eastAsia="en-US"/>
              </w:rPr>
              <w:t xml:space="preserve">отвод лесосек под выборочные, выборочные санитарные, рубки ухода в молодняках </w:t>
            </w:r>
            <w:r w:rsidRPr="00343919">
              <w:rPr>
                <w:rFonts w:ascii="Times New Roman" w:eastAsia="Times New Roman" w:hAnsi="Times New Roman"/>
                <w:sz w:val="24"/>
                <w:szCs w:val="24"/>
              </w:rPr>
              <w:t xml:space="preserve">проводятся в </w:t>
            </w:r>
            <w:r w:rsidRPr="00343919">
              <w:rPr>
                <w:rFonts w:ascii="Times New Roman" w:eastAsia="Times New Roman" w:hAnsi="Times New Roman"/>
                <w:sz w:val="24"/>
                <w:szCs w:val="24"/>
              </w:rPr>
              <w:lastRenderedPageBreak/>
              <w:t>целях осуществления рубок лесных насаждений</w:t>
            </w:r>
            <w:r w:rsidRPr="00343919">
              <w:rPr>
                <w:rFonts w:ascii="Times New Roman" w:eastAsiaTheme="minorHAnsi" w:hAnsi="Times New Roman"/>
                <w:sz w:val="24"/>
                <w:szCs w:val="24"/>
                <w:lang w:eastAsia="en-US"/>
              </w:rPr>
              <w:t>;</w:t>
            </w:r>
          </w:p>
          <w:p w14:paraId="75F6C6BF" w14:textId="77777777" w:rsidR="00E63D24" w:rsidRPr="00343919" w:rsidRDefault="004247D3" w:rsidP="00763C59">
            <w:pPr>
              <w:pStyle w:val="afe"/>
              <w:jc w:val="center"/>
              <w:rPr>
                <w:sz w:val="24"/>
                <w:szCs w:val="24"/>
              </w:rPr>
            </w:pPr>
            <w:r w:rsidRPr="00343919">
              <w:rPr>
                <w:rFonts w:ascii="Times New Roman" w:eastAsiaTheme="minorHAnsi" w:hAnsi="Times New Roman"/>
                <w:sz w:val="24"/>
                <w:szCs w:val="24"/>
                <w:lang w:eastAsia="en-US"/>
              </w:rPr>
              <w:t xml:space="preserve">повышение уровня обеспечения охраны лесов от нарушений лесного законодательства, выполнение мероприятий по проведению рубок ухода за лесами направлены </w:t>
            </w:r>
            <w:r w:rsidRPr="00343919">
              <w:rPr>
                <w:rFonts w:ascii="Times New Roman" w:eastAsia="Times New Roman" w:hAnsi="Times New Roman"/>
                <w:sz w:val="24"/>
                <w:szCs w:val="24"/>
              </w:rPr>
              <w:t>на улучшение возрастной структуры и породного состава лесных насаждений, а также повышение качества и устойчивости лесных насаждений</w:t>
            </w:r>
          </w:p>
        </w:tc>
        <w:tc>
          <w:tcPr>
            <w:tcW w:w="3757" w:type="dxa"/>
            <w:tcBorders>
              <w:top w:val="single" w:sz="4" w:space="0" w:color="auto"/>
              <w:left w:val="single" w:sz="4" w:space="0" w:color="auto"/>
              <w:bottom w:val="single" w:sz="4" w:space="0" w:color="auto"/>
              <w:right w:val="single" w:sz="4" w:space="0" w:color="auto"/>
            </w:tcBorders>
            <w:vAlign w:val="center"/>
          </w:tcPr>
          <w:p w14:paraId="17337803" w14:textId="77777777" w:rsidR="004247D3" w:rsidRPr="00343919" w:rsidRDefault="004247D3" w:rsidP="004247D3">
            <w:pPr>
              <w:widowControl w:val="0"/>
              <w:autoSpaceDE w:val="0"/>
              <w:autoSpaceDN w:val="0"/>
              <w:adjustRightInd w:val="0"/>
              <w:rPr>
                <w:rFonts w:ascii="Times New Roman" w:eastAsia="Times New Roman" w:hAnsi="Times New Roman"/>
                <w:iCs/>
                <w:spacing w:val="-2"/>
                <w:sz w:val="24"/>
                <w:szCs w:val="24"/>
                <w:lang w:eastAsia="en-US"/>
              </w:rPr>
            </w:pPr>
            <w:r w:rsidRPr="00343919">
              <w:rPr>
                <w:rFonts w:ascii="Times New Roman" w:eastAsia="Times New Roman" w:hAnsi="Times New Roman"/>
                <w:iCs/>
                <w:spacing w:val="-2"/>
                <w:sz w:val="24"/>
                <w:szCs w:val="24"/>
                <w:lang w:eastAsia="en-US"/>
              </w:rPr>
              <w:lastRenderedPageBreak/>
              <w:t>Лесистость территории Курской области;</w:t>
            </w:r>
          </w:p>
          <w:p w14:paraId="2C8FD0D9" w14:textId="77777777" w:rsidR="00B91B88" w:rsidRPr="00343919" w:rsidRDefault="004247D3" w:rsidP="004247D3">
            <w:pPr>
              <w:widowControl w:val="0"/>
              <w:autoSpaceDE w:val="0"/>
              <w:autoSpaceDN w:val="0"/>
              <w:adjustRightInd w:val="0"/>
              <w:rPr>
                <w:rFonts w:ascii="Times New Roman" w:eastAsia="Times New Roman" w:hAnsi="Times New Roman"/>
                <w:iCs/>
                <w:spacing w:val="-2"/>
                <w:sz w:val="24"/>
                <w:szCs w:val="24"/>
                <w:lang w:eastAsia="en-US"/>
              </w:rPr>
            </w:pPr>
            <w:r w:rsidRPr="00343919">
              <w:rPr>
                <w:rFonts w:ascii="Times New Roman" w:eastAsia="Times New Roman" w:hAnsi="Times New Roman"/>
                <w:iCs/>
                <w:spacing w:val="-2"/>
                <w:sz w:val="24"/>
                <w:szCs w:val="24"/>
                <w:lang w:eastAsia="en-US"/>
              </w:rPr>
              <w:t>Отношение фактического объема заготовки древесины к установленному допустимому объему изъятия древесины;</w:t>
            </w:r>
          </w:p>
          <w:p w14:paraId="244BF2CB" w14:textId="77777777" w:rsidR="004247D3" w:rsidRPr="00343919" w:rsidRDefault="004247D3" w:rsidP="004247D3">
            <w:pPr>
              <w:widowControl w:val="0"/>
              <w:autoSpaceDE w:val="0"/>
              <w:autoSpaceDN w:val="0"/>
              <w:adjustRightInd w:val="0"/>
              <w:rPr>
                <w:rFonts w:ascii="Times New Roman" w:eastAsiaTheme="minorHAnsi" w:hAnsi="Times New Roman"/>
                <w:iCs/>
                <w:sz w:val="24"/>
                <w:szCs w:val="24"/>
                <w:lang w:eastAsia="en-US"/>
              </w:rPr>
            </w:pPr>
            <w:r w:rsidRPr="00343919">
              <w:rPr>
                <w:rFonts w:ascii="Times New Roman" w:eastAsiaTheme="minorHAnsi" w:hAnsi="Times New Roman"/>
                <w:iCs/>
                <w:sz w:val="24"/>
                <w:szCs w:val="24"/>
                <w:lang w:eastAsia="en-US"/>
              </w:rPr>
              <w:t xml:space="preserve"> </w:t>
            </w:r>
            <w:r w:rsidR="00C15B22" w:rsidRPr="00343919">
              <w:rPr>
                <w:rFonts w:ascii="Times New Roman" w:eastAsia="Times New Roman" w:hAnsi="Times New Roman"/>
                <w:sz w:val="24"/>
                <w:szCs w:val="24"/>
                <w:lang w:eastAsia="en-US"/>
              </w:rPr>
              <w:t xml:space="preserve">Объем платежей в бюджетную систему Российской Федерации от использования лесов, </w:t>
            </w:r>
            <w:r w:rsidR="00C15B22" w:rsidRPr="00343919">
              <w:rPr>
                <w:rFonts w:ascii="Times New Roman" w:eastAsia="Times New Roman" w:hAnsi="Times New Roman"/>
                <w:sz w:val="24"/>
                <w:szCs w:val="24"/>
                <w:lang w:eastAsia="en-US"/>
              </w:rPr>
              <w:lastRenderedPageBreak/>
              <w:t>расположенных на землях лесного фонда, в расчете на 1 гектар земель лесного фонда</w:t>
            </w:r>
            <w:r w:rsidRPr="00343919">
              <w:rPr>
                <w:rFonts w:ascii="Times New Roman" w:eastAsiaTheme="minorHAnsi" w:hAnsi="Times New Roman"/>
                <w:iCs/>
                <w:sz w:val="24"/>
                <w:szCs w:val="24"/>
                <w:lang w:eastAsia="en-US"/>
              </w:rPr>
              <w:t>;</w:t>
            </w:r>
          </w:p>
          <w:p w14:paraId="10AE270C" w14:textId="77777777" w:rsidR="00E63D24" w:rsidRPr="00343919" w:rsidRDefault="00E63D24" w:rsidP="00E23038">
            <w:pPr>
              <w:widowControl w:val="0"/>
              <w:autoSpaceDE w:val="0"/>
              <w:autoSpaceDN w:val="0"/>
              <w:adjustRightInd w:val="0"/>
              <w:rPr>
                <w:rFonts w:ascii="Times New Roman" w:hAnsi="Times New Roman"/>
                <w:sz w:val="24"/>
                <w:szCs w:val="24"/>
              </w:rPr>
            </w:pPr>
          </w:p>
        </w:tc>
      </w:tr>
      <w:tr w:rsidR="00E63D24" w:rsidRPr="00343919" w14:paraId="2DCE9A18" w14:textId="77777777" w:rsidTr="009E7D69">
        <w:trPr>
          <w:trHeight w:val="70"/>
        </w:trPr>
        <w:tc>
          <w:tcPr>
            <w:tcW w:w="817" w:type="dxa"/>
            <w:tcBorders>
              <w:top w:val="single" w:sz="4" w:space="0" w:color="auto"/>
              <w:left w:val="single" w:sz="4" w:space="0" w:color="auto"/>
              <w:bottom w:val="single" w:sz="4" w:space="0" w:color="auto"/>
              <w:right w:val="single" w:sz="4" w:space="0" w:color="auto"/>
            </w:tcBorders>
            <w:vAlign w:val="center"/>
          </w:tcPr>
          <w:p w14:paraId="5B48801C" w14:textId="77777777" w:rsidR="00E63D24" w:rsidRPr="00343919" w:rsidRDefault="009E7D69">
            <w:pPr>
              <w:spacing w:after="0" w:line="240" w:lineRule="auto"/>
              <w:jc w:val="center"/>
              <w:rPr>
                <w:rFonts w:ascii="Times New Roman" w:hAnsi="Times New Roman"/>
                <w:sz w:val="24"/>
                <w:szCs w:val="24"/>
              </w:rPr>
            </w:pPr>
            <w:r w:rsidRPr="00343919">
              <w:rPr>
                <w:rFonts w:ascii="Times New Roman" w:hAnsi="Times New Roman"/>
                <w:sz w:val="24"/>
                <w:szCs w:val="24"/>
              </w:rPr>
              <w:lastRenderedPageBreak/>
              <w:t>2.2</w:t>
            </w:r>
          </w:p>
        </w:tc>
        <w:tc>
          <w:tcPr>
            <w:tcW w:w="14884" w:type="dxa"/>
            <w:gridSpan w:val="3"/>
            <w:tcBorders>
              <w:top w:val="single" w:sz="4" w:space="0" w:color="auto"/>
              <w:left w:val="single" w:sz="4" w:space="0" w:color="auto"/>
              <w:bottom w:val="single" w:sz="4" w:space="0" w:color="auto"/>
              <w:right w:val="single" w:sz="4" w:space="0" w:color="auto"/>
            </w:tcBorders>
            <w:vAlign w:val="center"/>
          </w:tcPr>
          <w:p w14:paraId="0767A26B" w14:textId="77777777" w:rsidR="00E63D24" w:rsidRPr="00343919" w:rsidRDefault="009E7D69">
            <w:pPr>
              <w:spacing w:after="0" w:line="240" w:lineRule="auto"/>
              <w:jc w:val="center"/>
              <w:rPr>
                <w:rFonts w:ascii="Times New Roman" w:hAnsi="Times New Roman"/>
                <w:iCs/>
                <w:sz w:val="24"/>
                <w:szCs w:val="24"/>
              </w:rPr>
            </w:pPr>
            <w:r w:rsidRPr="00343919">
              <w:rPr>
                <w:rFonts w:ascii="Times New Roman" w:eastAsia="Times New Roman" w:hAnsi="Times New Roman"/>
                <w:iCs/>
                <w:sz w:val="24"/>
                <w:szCs w:val="24"/>
              </w:rPr>
              <w:t>Комплекс процессных мероприятий «Обеспечение реализации государственных функций в области лесных отношений»</w:t>
            </w:r>
          </w:p>
        </w:tc>
      </w:tr>
      <w:tr w:rsidR="009E7D69" w:rsidRPr="00343919" w14:paraId="3F84ECCF" w14:textId="77777777" w:rsidTr="009E7D69">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69FA5F89" w14:textId="77777777" w:rsidR="009E7D69" w:rsidRPr="00343919" w:rsidRDefault="009E7D69">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452FFC49" w14:textId="77777777" w:rsidR="009E7D69" w:rsidRPr="00343919" w:rsidRDefault="009E7D69">
            <w:pPr>
              <w:spacing w:after="0" w:line="240" w:lineRule="auto"/>
              <w:jc w:val="center"/>
              <w:rPr>
                <w:rFonts w:ascii="Times New Roman" w:hAnsi="Times New Roman"/>
                <w:sz w:val="24"/>
                <w:szCs w:val="24"/>
              </w:rPr>
            </w:pPr>
            <w:r w:rsidRPr="00343919">
              <w:rPr>
                <w:rFonts w:ascii="Times New Roman" w:eastAsia="Times New Roman" w:hAnsi="Times New Roman"/>
                <w:i/>
                <w:sz w:val="24"/>
                <w:szCs w:val="24"/>
              </w:rPr>
              <w:t>Министерство природных ресурсов Курской области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5CEE5D7A" w14:textId="77777777" w:rsidR="009E7D69" w:rsidRPr="00343919" w:rsidRDefault="009E7D69" w:rsidP="00246CDE">
            <w:pPr>
              <w:spacing w:after="0" w:line="240" w:lineRule="auto"/>
              <w:jc w:val="center"/>
              <w:rPr>
                <w:rFonts w:ascii="Times New Roman" w:hAnsi="Times New Roman"/>
                <w:sz w:val="24"/>
                <w:szCs w:val="24"/>
              </w:rPr>
            </w:pPr>
            <w:r w:rsidRPr="00343919">
              <w:rPr>
                <w:rFonts w:ascii="Times New Roman" w:hAnsi="Times New Roman"/>
                <w:sz w:val="24"/>
                <w:szCs w:val="24"/>
              </w:rPr>
              <w:t>-</w:t>
            </w:r>
          </w:p>
        </w:tc>
      </w:tr>
      <w:tr w:rsidR="00B552AE" w:rsidRPr="00343919" w14:paraId="63093851" w14:textId="77777777" w:rsidTr="00B24364">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697D92B8" w14:textId="77777777" w:rsidR="00B552AE" w:rsidRPr="00343919" w:rsidRDefault="009E7D69">
            <w:pPr>
              <w:spacing w:after="0" w:line="240" w:lineRule="auto"/>
              <w:jc w:val="center"/>
              <w:rPr>
                <w:rFonts w:ascii="Times New Roman" w:hAnsi="Times New Roman"/>
                <w:sz w:val="24"/>
                <w:szCs w:val="24"/>
              </w:rPr>
            </w:pPr>
            <w:r w:rsidRPr="00343919">
              <w:rPr>
                <w:rFonts w:ascii="Times New Roman" w:hAnsi="Times New Roman"/>
                <w:sz w:val="24"/>
                <w:szCs w:val="24"/>
              </w:rPr>
              <w:t>2.2.1</w:t>
            </w:r>
          </w:p>
        </w:tc>
        <w:tc>
          <w:tcPr>
            <w:tcW w:w="7371" w:type="dxa"/>
            <w:tcBorders>
              <w:top w:val="single" w:sz="4" w:space="0" w:color="auto"/>
              <w:left w:val="single" w:sz="4" w:space="0" w:color="auto"/>
              <w:bottom w:val="single" w:sz="4" w:space="0" w:color="auto"/>
              <w:right w:val="single" w:sz="4" w:space="0" w:color="auto"/>
            </w:tcBorders>
            <w:vAlign w:val="center"/>
          </w:tcPr>
          <w:p w14:paraId="11728EAA" w14:textId="77777777" w:rsidR="00B552AE" w:rsidRPr="00343919" w:rsidRDefault="009E7D69" w:rsidP="004B6878">
            <w:pPr>
              <w:spacing w:after="0" w:line="240" w:lineRule="auto"/>
              <w:jc w:val="center"/>
              <w:rPr>
                <w:rFonts w:ascii="Times New Roman" w:hAnsi="Times New Roman"/>
                <w:sz w:val="24"/>
                <w:szCs w:val="24"/>
              </w:rPr>
            </w:pPr>
            <w:r w:rsidRPr="00343919">
              <w:rPr>
                <w:rFonts w:ascii="Times New Roman" w:eastAsia="Times New Roman" w:hAnsi="Times New Roman"/>
                <w:iCs/>
                <w:sz w:val="24"/>
                <w:szCs w:val="24"/>
              </w:rPr>
              <w:t>Задача 1 Обеспечение выполнения мероприятий и достижения ожидаемых результатов Госпрограммы</w:t>
            </w:r>
          </w:p>
        </w:tc>
        <w:tc>
          <w:tcPr>
            <w:tcW w:w="3756" w:type="dxa"/>
            <w:tcBorders>
              <w:top w:val="single" w:sz="4" w:space="0" w:color="auto"/>
              <w:left w:val="single" w:sz="4" w:space="0" w:color="auto"/>
              <w:bottom w:val="single" w:sz="4" w:space="0" w:color="auto"/>
              <w:right w:val="single" w:sz="4" w:space="0" w:color="auto"/>
            </w:tcBorders>
            <w:vAlign w:val="center"/>
          </w:tcPr>
          <w:p w14:paraId="72D7BFDC" w14:textId="77777777" w:rsidR="00B552AE" w:rsidRPr="00343919" w:rsidRDefault="009E7D69" w:rsidP="004B6878">
            <w:pPr>
              <w:spacing w:after="0" w:line="240" w:lineRule="auto"/>
              <w:jc w:val="center"/>
              <w:rPr>
                <w:rFonts w:ascii="Times New Roman" w:hAnsi="Times New Roman"/>
                <w:sz w:val="24"/>
                <w:szCs w:val="24"/>
              </w:rPr>
            </w:pPr>
            <w:r w:rsidRPr="00343919">
              <w:rPr>
                <w:rFonts w:ascii="Times New Roman" w:hAnsi="Times New Roman"/>
                <w:iCs/>
                <w:color w:val="000000"/>
                <w:sz w:val="24"/>
                <w:szCs w:val="24"/>
              </w:rPr>
              <w:t>Обеспечение исполнения переданных полномочий в области лесных отношений</w:t>
            </w:r>
          </w:p>
        </w:tc>
        <w:tc>
          <w:tcPr>
            <w:tcW w:w="3757" w:type="dxa"/>
            <w:tcBorders>
              <w:top w:val="single" w:sz="4" w:space="0" w:color="auto"/>
              <w:left w:val="single" w:sz="4" w:space="0" w:color="auto"/>
              <w:bottom w:val="single" w:sz="4" w:space="0" w:color="auto"/>
              <w:right w:val="single" w:sz="4" w:space="0" w:color="auto"/>
            </w:tcBorders>
            <w:vAlign w:val="center"/>
          </w:tcPr>
          <w:p w14:paraId="59E84C4A"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Отношение площади лесовосстановления и лесоразведения к площади вырубленных и погибших лесных насаждений;</w:t>
            </w:r>
          </w:p>
          <w:p w14:paraId="3FC385FB" w14:textId="77777777" w:rsidR="00B91B88" w:rsidRPr="00343919" w:rsidRDefault="00B91B88" w:rsidP="008A715D">
            <w:pPr>
              <w:pStyle w:val="afe"/>
              <w:rPr>
                <w:rFonts w:ascii="Times New Roman" w:eastAsia="Times New Roman" w:hAnsi="Times New Roman"/>
                <w:sz w:val="24"/>
                <w:szCs w:val="24"/>
                <w:lang w:eastAsia="en-US"/>
              </w:rPr>
            </w:pPr>
          </w:p>
          <w:p w14:paraId="4AF7B285"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Лесистость территории Курской области;</w:t>
            </w:r>
          </w:p>
          <w:p w14:paraId="1B8864F8" w14:textId="77777777" w:rsidR="00B91B88" w:rsidRPr="00343919" w:rsidRDefault="00B91B88" w:rsidP="008A715D">
            <w:pPr>
              <w:pStyle w:val="afe"/>
              <w:rPr>
                <w:rFonts w:ascii="Times New Roman" w:eastAsia="Times New Roman" w:hAnsi="Times New Roman"/>
                <w:sz w:val="24"/>
                <w:szCs w:val="24"/>
                <w:lang w:eastAsia="en-US"/>
              </w:rPr>
            </w:pPr>
          </w:p>
          <w:p w14:paraId="5A9650F7"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Доля площади земель лесного фонда, переданных в пользование, в общей площади земель лесного фонда;</w:t>
            </w:r>
          </w:p>
          <w:p w14:paraId="53ACE986"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p w14:paraId="2B8792B2" w14:textId="77777777" w:rsidR="00B91B88" w:rsidRPr="00343919" w:rsidRDefault="00B91B88" w:rsidP="008A715D">
            <w:pPr>
              <w:pStyle w:val="afe"/>
              <w:rPr>
                <w:rFonts w:ascii="Times New Roman" w:eastAsia="Times New Roman" w:hAnsi="Times New Roman"/>
                <w:sz w:val="24"/>
                <w:szCs w:val="24"/>
                <w:lang w:eastAsia="en-US"/>
              </w:rPr>
            </w:pPr>
          </w:p>
          <w:p w14:paraId="0B13886A"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Отношение фактического объема заготовки древесины к установленному допустимому объему изъятия древесины;</w:t>
            </w:r>
          </w:p>
          <w:p w14:paraId="07650482" w14:textId="77777777" w:rsidR="00B91B88" w:rsidRPr="00343919" w:rsidRDefault="00B91B88" w:rsidP="008A715D">
            <w:pPr>
              <w:pStyle w:val="afe"/>
              <w:rPr>
                <w:rFonts w:ascii="Times New Roman" w:eastAsia="Times New Roman" w:hAnsi="Times New Roman"/>
                <w:sz w:val="24"/>
                <w:szCs w:val="24"/>
                <w:lang w:eastAsia="en-US"/>
              </w:rPr>
            </w:pPr>
          </w:p>
          <w:p w14:paraId="496A92F8"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Площадь лесных пожаров на землях лесного фонда;</w:t>
            </w:r>
          </w:p>
          <w:p w14:paraId="18950039" w14:textId="77777777" w:rsidR="00B91B88" w:rsidRPr="00343919" w:rsidRDefault="00B91B88" w:rsidP="008A715D">
            <w:pPr>
              <w:pStyle w:val="afe"/>
              <w:rPr>
                <w:rFonts w:ascii="Times New Roman" w:eastAsia="Times New Roman" w:hAnsi="Times New Roman"/>
                <w:sz w:val="24"/>
                <w:szCs w:val="24"/>
                <w:lang w:eastAsia="en-US"/>
              </w:rPr>
            </w:pPr>
          </w:p>
          <w:p w14:paraId="2736532A" w14:textId="77777777" w:rsidR="00B91B88" w:rsidRPr="00343919" w:rsidRDefault="00B91B88" w:rsidP="008A715D">
            <w:pPr>
              <w:pStyle w:val="afe"/>
              <w:rPr>
                <w:rFonts w:ascii="Times New Roman" w:eastAsia="Times New Roman" w:hAnsi="Times New Roman"/>
                <w:iCs/>
                <w:sz w:val="24"/>
                <w:szCs w:val="24"/>
                <w:lang w:eastAsia="en-US"/>
              </w:rPr>
            </w:pPr>
            <w:r w:rsidRPr="00343919">
              <w:rPr>
                <w:rFonts w:ascii="Times New Roman" w:eastAsia="Times New Roman" w:hAnsi="Times New Roman"/>
                <w:iCs/>
                <w:spacing w:val="-2"/>
                <w:sz w:val="24"/>
                <w:szCs w:val="24"/>
              </w:rPr>
              <w:t>Доля лесных пожаров, ликвидированных в течение первых суток с момента обнаружения, в общем количестве лесных пожаров;</w:t>
            </w:r>
          </w:p>
          <w:p w14:paraId="6A213E88" w14:textId="77777777" w:rsidR="00B91B88" w:rsidRPr="00343919" w:rsidRDefault="00B91B88" w:rsidP="008A715D">
            <w:pPr>
              <w:pStyle w:val="afe"/>
              <w:rPr>
                <w:rFonts w:ascii="Times New Roman" w:eastAsia="Times New Roman" w:hAnsi="Times New Roman"/>
                <w:sz w:val="24"/>
                <w:szCs w:val="24"/>
                <w:lang w:eastAsia="en-US"/>
              </w:rPr>
            </w:pPr>
          </w:p>
          <w:p w14:paraId="1868E42A" w14:textId="77777777" w:rsidR="009E7D69" w:rsidRPr="00343919" w:rsidRDefault="009E7D69" w:rsidP="008A715D">
            <w:pPr>
              <w:pStyle w:val="afe"/>
              <w:rPr>
                <w:rFonts w:ascii="Times New Roman" w:eastAsia="Times New Roman" w:hAnsi="Times New Roman"/>
                <w:sz w:val="24"/>
                <w:szCs w:val="24"/>
                <w:lang w:eastAsia="en-US"/>
              </w:rPr>
            </w:pPr>
            <w:r w:rsidRPr="00343919">
              <w:rPr>
                <w:rFonts w:ascii="Times New Roman" w:eastAsia="Times New Roman" w:hAnsi="Times New Roman"/>
                <w:sz w:val="24"/>
                <w:szCs w:val="24"/>
                <w:lang w:eastAsia="en-US"/>
              </w:rPr>
              <w:t>Доля семян с улучшенными наследственными свойствами в общем объеме заготовленных семян;</w:t>
            </w:r>
          </w:p>
          <w:p w14:paraId="0B05E34C" w14:textId="77777777" w:rsidR="00B91B88" w:rsidRPr="00343919" w:rsidRDefault="00B91B88" w:rsidP="008A715D">
            <w:pPr>
              <w:pStyle w:val="afe"/>
              <w:rPr>
                <w:rFonts w:ascii="Times New Roman" w:eastAsia="Times New Roman" w:hAnsi="Times New Roman"/>
                <w:sz w:val="24"/>
                <w:szCs w:val="24"/>
                <w:lang w:eastAsia="en-US"/>
              </w:rPr>
            </w:pPr>
          </w:p>
          <w:p w14:paraId="7BED8B62" w14:textId="77777777" w:rsidR="00B552AE" w:rsidRPr="00343919" w:rsidRDefault="00E23038" w:rsidP="008A715D">
            <w:pPr>
              <w:pStyle w:val="afe"/>
              <w:rPr>
                <w:rFonts w:ascii="Times New Roman" w:hAnsi="Times New Roman"/>
                <w:iCs/>
                <w:sz w:val="24"/>
                <w:szCs w:val="24"/>
              </w:rPr>
            </w:pPr>
            <w:r w:rsidRPr="00343919">
              <w:rPr>
                <w:rFonts w:ascii="Times New Roman" w:eastAsia="Times New Roman" w:hAnsi="Times New Roman"/>
                <w:iCs/>
                <w:spacing w:val="-2"/>
                <w:sz w:val="24"/>
                <w:szCs w:val="24"/>
              </w:rPr>
              <w:t>Доля посадочного материала с закрытой корневой системой в общем количестве посадочного материала</w:t>
            </w:r>
          </w:p>
        </w:tc>
      </w:tr>
    </w:tbl>
    <w:p w14:paraId="73C2763B" w14:textId="77777777" w:rsidR="006F17A0" w:rsidRPr="00343919" w:rsidRDefault="006F17A0" w:rsidP="001F436B">
      <w:pPr>
        <w:spacing w:after="0" w:line="240" w:lineRule="auto"/>
        <w:jc w:val="right"/>
        <w:rPr>
          <w:rFonts w:ascii="Times New Roman" w:hAnsi="Times New Roman"/>
          <w:sz w:val="24"/>
          <w:szCs w:val="24"/>
        </w:rPr>
      </w:pPr>
    </w:p>
    <w:p w14:paraId="063EAA7A" w14:textId="77777777" w:rsidR="00CF3F33" w:rsidRPr="00343919" w:rsidRDefault="00CF3F33" w:rsidP="001F436B">
      <w:pPr>
        <w:spacing w:after="0" w:line="240" w:lineRule="auto"/>
        <w:jc w:val="right"/>
        <w:rPr>
          <w:rFonts w:ascii="Times New Roman" w:hAnsi="Times New Roman"/>
          <w:sz w:val="24"/>
          <w:szCs w:val="24"/>
        </w:rPr>
      </w:pPr>
    </w:p>
    <w:p w14:paraId="2D1EB34F" w14:textId="77777777" w:rsidR="00A13CC0" w:rsidRPr="00343919" w:rsidRDefault="00A13CC0" w:rsidP="001F436B">
      <w:pPr>
        <w:spacing w:after="0" w:line="240" w:lineRule="auto"/>
        <w:jc w:val="right"/>
        <w:rPr>
          <w:rFonts w:ascii="Times New Roman" w:hAnsi="Times New Roman"/>
          <w:sz w:val="24"/>
          <w:szCs w:val="24"/>
        </w:rPr>
      </w:pPr>
    </w:p>
    <w:p w14:paraId="0DD19EE4" w14:textId="77777777" w:rsidR="00CF3F33" w:rsidRPr="00343919" w:rsidRDefault="00CF3F33" w:rsidP="001F436B">
      <w:pPr>
        <w:spacing w:after="0" w:line="240" w:lineRule="auto"/>
        <w:jc w:val="right"/>
        <w:rPr>
          <w:rFonts w:ascii="Times New Roman" w:hAnsi="Times New Roman"/>
          <w:sz w:val="24"/>
          <w:szCs w:val="24"/>
        </w:rPr>
      </w:pPr>
    </w:p>
    <w:p w14:paraId="3DC9455A" w14:textId="77777777" w:rsidR="006958E0" w:rsidRPr="00343919" w:rsidRDefault="006958E0" w:rsidP="001F436B">
      <w:pPr>
        <w:spacing w:after="0" w:line="240" w:lineRule="auto"/>
        <w:jc w:val="right"/>
        <w:rPr>
          <w:rFonts w:ascii="Times New Roman" w:hAnsi="Times New Roman"/>
          <w:sz w:val="24"/>
          <w:szCs w:val="24"/>
        </w:rPr>
      </w:pPr>
    </w:p>
    <w:p w14:paraId="6D767432" w14:textId="77777777" w:rsidR="006958E0" w:rsidRPr="00343919" w:rsidRDefault="006958E0" w:rsidP="001F436B">
      <w:pPr>
        <w:spacing w:after="0" w:line="240" w:lineRule="auto"/>
        <w:jc w:val="right"/>
        <w:rPr>
          <w:rFonts w:ascii="Times New Roman" w:hAnsi="Times New Roman"/>
          <w:sz w:val="24"/>
          <w:szCs w:val="24"/>
        </w:rPr>
      </w:pPr>
    </w:p>
    <w:p w14:paraId="74548E95" w14:textId="77777777" w:rsidR="006958E0" w:rsidRPr="00343919" w:rsidRDefault="006958E0" w:rsidP="001F436B">
      <w:pPr>
        <w:spacing w:after="0" w:line="240" w:lineRule="auto"/>
        <w:jc w:val="right"/>
        <w:rPr>
          <w:rFonts w:ascii="Times New Roman" w:hAnsi="Times New Roman"/>
          <w:sz w:val="24"/>
          <w:szCs w:val="24"/>
        </w:rPr>
      </w:pPr>
    </w:p>
    <w:p w14:paraId="6AEEE409" w14:textId="77777777" w:rsidR="00CF3F33" w:rsidRPr="00343919" w:rsidRDefault="00CF3F33" w:rsidP="001F436B">
      <w:pPr>
        <w:spacing w:after="0" w:line="240" w:lineRule="auto"/>
        <w:jc w:val="right"/>
        <w:rPr>
          <w:rFonts w:ascii="Times New Roman" w:hAnsi="Times New Roman"/>
          <w:sz w:val="24"/>
          <w:szCs w:val="24"/>
        </w:rPr>
      </w:pPr>
    </w:p>
    <w:p w14:paraId="69AF1B7D" w14:textId="77777777" w:rsidR="0098635C" w:rsidRPr="00343919" w:rsidRDefault="00882812" w:rsidP="001F436B">
      <w:pPr>
        <w:spacing w:after="0" w:line="240" w:lineRule="auto"/>
        <w:jc w:val="right"/>
        <w:rPr>
          <w:rFonts w:ascii="Times New Roman" w:hAnsi="Times New Roman"/>
          <w:sz w:val="24"/>
          <w:szCs w:val="24"/>
        </w:rPr>
      </w:pPr>
      <w:r w:rsidRPr="00343919">
        <w:rPr>
          <w:rFonts w:ascii="Times New Roman" w:hAnsi="Times New Roman"/>
          <w:sz w:val="24"/>
          <w:szCs w:val="24"/>
        </w:rPr>
        <w:br w:type="page"/>
      </w:r>
    </w:p>
    <w:p w14:paraId="7DBE6BBD" w14:textId="77777777" w:rsidR="00FE66F5" w:rsidRPr="00343919" w:rsidRDefault="00F07621" w:rsidP="001F436B">
      <w:pPr>
        <w:spacing w:after="0" w:line="240" w:lineRule="auto"/>
        <w:jc w:val="center"/>
        <w:rPr>
          <w:rFonts w:ascii="Times New Roman" w:hAnsi="Times New Roman"/>
          <w:sz w:val="24"/>
          <w:szCs w:val="24"/>
        </w:rPr>
      </w:pPr>
      <w:r w:rsidRPr="00343919">
        <w:rPr>
          <w:rFonts w:ascii="Times New Roman" w:hAnsi="Times New Roman"/>
          <w:sz w:val="24"/>
          <w:szCs w:val="24"/>
        </w:rPr>
        <w:lastRenderedPageBreak/>
        <w:t>5</w:t>
      </w:r>
      <w:r w:rsidR="00635A86" w:rsidRPr="00343919">
        <w:rPr>
          <w:rFonts w:ascii="Times New Roman" w:hAnsi="Times New Roman"/>
          <w:sz w:val="24"/>
          <w:szCs w:val="24"/>
        </w:rPr>
        <w:t>. </w:t>
      </w:r>
      <w:r w:rsidR="00FE66F5" w:rsidRPr="00343919">
        <w:rPr>
          <w:rFonts w:ascii="Times New Roman" w:hAnsi="Times New Roman"/>
          <w:sz w:val="24"/>
          <w:szCs w:val="24"/>
        </w:rPr>
        <w:t>Финансовое обеспечение государственной программы</w:t>
      </w:r>
      <w:r w:rsidR="003F0FAD" w:rsidRPr="00343919">
        <w:rPr>
          <w:rFonts w:ascii="Times New Roman" w:hAnsi="Times New Roman"/>
          <w:sz w:val="24"/>
          <w:szCs w:val="24"/>
        </w:rPr>
        <w:t xml:space="preserve"> «Развитие лесного хозяйства в Курской области»</w:t>
      </w:r>
    </w:p>
    <w:p w14:paraId="0D382FFE" w14:textId="77777777" w:rsidR="00223C41" w:rsidRPr="00343919" w:rsidRDefault="00223C41" w:rsidP="00223C41">
      <w:pPr>
        <w:spacing w:after="120" w:line="240" w:lineRule="auto"/>
        <w:jc w:val="right"/>
        <w:rPr>
          <w:rFonts w:ascii="Times New Roman" w:hAnsi="Times New Roman"/>
          <w:sz w:val="24"/>
          <w:szCs w:val="24"/>
        </w:rPr>
      </w:pPr>
    </w:p>
    <w:tbl>
      <w:tblPr>
        <w:tblW w:w="15286" w:type="dxa"/>
        <w:tblInd w:w="302" w:type="dxa"/>
        <w:tblLook w:val="01E0" w:firstRow="1" w:lastRow="1" w:firstColumn="1" w:lastColumn="1" w:noHBand="0" w:noVBand="0"/>
      </w:tblPr>
      <w:tblGrid>
        <w:gridCol w:w="3776"/>
        <w:gridCol w:w="1417"/>
        <w:gridCol w:w="1416"/>
        <w:gridCol w:w="1416"/>
        <w:gridCol w:w="1416"/>
        <w:gridCol w:w="1416"/>
        <w:gridCol w:w="1416"/>
        <w:gridCol w:w="1417"/>
        <w:gridCol w:w="1596"/>
      </w:tblGrid>
      <w:tr w:rsidR="00B02F9E" w:rsidRPr="00343919" w14:paraId="7E7ADBA0" w14:textId="77777777" w:rsidTr="00B02F9E">
        <w:trPr>
          <w:trHeight w:val="343"/>
        </w:trPr>
        <w:tc>
          <w:tcPr>
            <w:tcW w:w="4796" w:type="dxa"/>
            <w:vMerge w:val="restart"/>
            <w:tcBorders>
              <w:top w:val="single" w:sz="4" w:space="0" w:color="000000"/>
              <w:left w:val="single" w:sz="4" w:space="0" w:color="000000"/>
              <w:bottom w:val="single" w:sz="4" w:space="0" w:color="000000"/>
            </w:tcBorders>
            <w:vAlign w:val="center"/>
          </w:tcPr>
          <w:p w14:paraId="3F95E057"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 xml:space="preserve">Наименование государственной программы, структурного элемента, </w:t>
            </w:r>
            <w:r w:rsidRPr="00343919">
              <w:rPr>
                <w:rFonts w:ascii="Times New Roman" w:hAnsi="Times New Roman"/>
                <w:sz w:val="24"/>
                <w:szCs w:val="24"/>
              </w:rPr>
              <w:br/>
              <w:t>источник финансового обеспечения</w:t>
            </w:r>
            <w:r w:rsidRPr="00343919">
              <w:rPr>
                <w:rStyle w:val="a9"/>
                <w:rFonts w:ascii="Times New Roman" w:hAnsi="Times New Roman"/>
                <w:sz w:val="24"/>
                <w:szCs w:val="24"/>
              </w:rPr>
              <w:footnoteReference w:id="27"/>
            </w:r>
          </w:p>
        </w:tc>
        <w:tc>
          <w:tcPr>
            <w:tcW w:w="10490" w:type="dxa"/>
            <w:gridSpan w:val="8"/>
            <w:tcBorders>
              <w:top w:val="single" w:sz="4" w:space="0" w:color="000000"/>
              <w:left w:val="single" w:sz="4" w:space="0" w:color="000000"/>
              <w:bottom w:val="single" w:sz="4" w:space="0" w:color="000000"/>
              <w:right w:val="single" w:sz="4" w:space="0" w:color="000000"/>
            </w:tcBorders>
            <w:vAlign w:val="center"/>
          </w:tcPr>
          <w:p w14:paraId="73CC44DE"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Объем финансового обеспечения по годам, тыс. рублей</w:t>
            </w:r>
          </w:p>
        </w:tc>
      </w:tr>
      <w:tr w:rsidR="00B02F9E" w:rsidRPr="00343919" w14:paraId="478BAF02" w14:textId="77777777" w:rsidTr="00B02F9E">
        <w:trPr>
          <w:trHeight w:val="348"/>
        </w:trPr>
        <w:tc>
          <w:tcPr>
            <w:tcW w:w="4796" w:type="dxa"/>
            <w:vMerge/>
            <w:tcBorders>
              <w:left w:val="single" w:sz="4" w:space="0" w:color="000000"/>
              <w:bottom w:val="single" w:sz="4" w:space="0" w:color="000000"/>
            </w:tcBorders>
            <w:vAlign w:val="center"/>
          </w:tcPr>
          <w:p w14:paraId="4A488761" w14:textId="77777777" w:rsidR="00B02F9E" w:rsidRPr="00343919" w:rsidRDefault="00B02F9E" w:rsidP="002B7A15">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7E70A0"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2024</w:t>
            </w:r>
          </w:p>
        </w:tc>
        <w:tc>
          <w:tcPr>
            <w:tcW w:w="1276" w:type="dxa"/>
            <w:tcBorders>
              <w:top w:val="single" w:sz="4" w:space="0" w:color="000000"/>
              <w:left w:val="single" w:sz="4" w:space="0" w:color="000000"/>
              <w:bottom w:val="single" w:sz="4" w:space="0" w:color="000000"/>
              <w:right w:val="single" w:sz="4" w:space="0" w:color="000000"/>
            </w:tcBorders>
            <w:vAlign w:val="center"/>
          </w:tcPr>
          <w:p w14:paraId="1CB3828B"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2025</w:t>
            </w:r>
          </w:p>
        </w:tc>
        <w:tc>
          <w:tcPr>
            <w:tcW w:w="1275" w:type="dxa"/>
            <w:tcBorders>
              <w:top w:val="single" w:sz="4" w:space="0" w:color="000000"/>
              <w:left w:val="single" w:sz="4" w:space="0" w:color="000000"/>
              <w:bottom w:val="single" w:sz="4" w:space="0" w:color="000000"/>
              <w:right w:val="single" w:sz="4" w:space="0" w:color="000000"/>
            </w:tcBorders>
            <w:vAlign w:val="center"/>
          </w:tcPr>
          <w:p w14:paraId="2DA3CEDC"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3A8E4"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3EB2D392"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6D6B7057"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2029</w:t>
            </w:r>
          </w:p>
        </w:tc>
        <w:tc>
          <w:tcPr>
            <w:tcW w:w="1417" w:type="dxa"/>
            <w:tcBorders>
              <w:top w:val="single" w:sz="4" w:space="0" w:color="000000"/>
              <w:left w:val="single" w:sz="4" w:space="0" w:color="000000"/>
              <w:bottom w:val="single" w:sz="4" w:space="0" w:color="000000"/>
              <w:right w:val="single" w:sz="4" w:space="0" w:color="000000"/>
            </w:tcBorders>
            <w:vAlign w:val="center"/>
          </w:tcPr>
          <w:p w14:paraId="4DC19BD6"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2030</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43FAE"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Всего</w:t>
            </w:r>
          </w:p>
        </w:tc>
      </w:tr>
      <w:tr w:rsidR="00B02F9E" w:rsidRPr="00343919" w14:paraId="36BBA376" w14:textId="77777777" w:rsidTr="00B02F9E">
        <w:trPr>
          <w:trHeight w:val="282"/>
        </w:trPr>
        <w:tc>
          <w:tcPr>
            <w:tcW w:w="4796" w:type="dxa"/>
            <w:tcBorders>
              <w:top w:val="single" w:sz="4" w:space="0" w:color="000000"/>
              <w:left w:val="single" w:sz="4" w:space="0" w:color="000000"/>
              <w:bottom w:val="single" w:sz="4" w:space="0" w:color="000000"/>
            </w:tcBorders>
            <w:vAlign w:val="center"/>
          </w:tcPr>
          <w:p w14:paraId="54C5AD6D"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E9B164C"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EB34A6F"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1F3B6296"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441DB4D"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2D86E567"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2B1B5E63"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5400B7C2"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6655E" w14:textId="77777777" w:rsidR="00B02F9E" w:rsidRPr="00343919" w:rsidRDefault="00B02F9E" w:rsidP="002B7A15">
            <w:pPr>
              <w:spacing w:after="0" w:line="240" w:lineRule="auto"/>
              <w:jc w:val="center"/>
              <w:rPr>
                <w:rFonts w:ascii="Times New Roman" w:hAnsi="Times New Roman"/>
                <w:sz w:val="24"/>
                <w:szCs w:val="24"/>
              </w:rPr>
            </w:pPr>
            <w:r w:rsidRPr="00343919">
              <w:rPr>
                <w:rFonts w:ascii="Times New Roman" w:hAnsi="Times New Roman"/>
                <w:sz w:val="24"/>
                <w:szCs w:val="24"/>
              </w:rPr>
              <w:t>9</w:t>
            </w:r>
          </w:p>
        </w:tc>
      </w:tr>
      <w:tr w:rsidR="00B02F9E" w:rsidRPr="00343919" w14:paraId="6EE2AA0C" w14:textId="77777777" w:rsidTr="00B02F9E">
        <w:trPr>
          <w:trHeight w:val="359"/>
        </w:trPr>
        <w:tc>
          <w:tcPr>
            <w:tcW w:w="4796" w:type="dxa"/>
            <w:tcBorders>
              <w:top w:val="single" w:sz="4" w:space="0" w:color="000000"/>
              <w:left w:val="single" w:sz="4" w:space="0" w:color="000000"/>
              <w:bottom w:val="single" w:sz="4" w:space="0" w:color="000000"/>
            </w:tcBorders>
            <w:vAlign w:val="center"/>
          </w:tcPr>
          <w:p w14:paraId="577AB750" w14:textId="77777777" w:rsidR="00B02F9E" w:rsidRPr="00343919" w:rsidRDefault="00B02F9E" w:rsidP="002B7A15">
            <w:pPr>
              <w:spacing w:after="0" w:line="240" w:lineRule="auto"/>
              <w:rPr>
                <w:rFonts w:ascii="Times New Roman" w:hAnsi="Times New Roman"/>
                <w:b/>
                <w:sz w:val="24"/>
                <w:szCs w:val="24"/>
              </w:rPr>
            </w:pPr>
            <w:r w:rsidRPr="00343919">
              <w:rPr>
                <w:rFonts w:ascii="Times New Roman" w:hAnsi="Times New Roman"/>
                <w:b/>
                <w:sz w:val="24"/>
                <w:szCs w:val="24"/>
              </w:rPr>
              <w:t>Государственная программа (всего), в том числе: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9D762EA"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216 838,618</w:t>
            </w:r>
          </w:p>
        </w:tc>
        <w:tc>
          <w:tcPr>
            <w:tcW w:w="1276" w:type="dxa"/>
            <w:tcBorders>
              <w:top w:val="single" w:sz="4" w:space="0" w:color="000000"/>
              <w:left w:val="single" w:sz="4" w:space="0" w:color="000000"/>
              <w:bottom w:val="single" w:sz="4" w:space="0" w:color="000000"/>
              <w:right w:val="single" w:sz="4" w:space="0" w:color="000000"/>
            </w:tcBorders>
            <w:vAlign w:val="center"/>
          </w:tcPr>
          <w:p w14:paraId="76FA5F3B"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228 684,010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E244B6C"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235 678,100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6E6B24"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339 046,244</w:t>
            </w:r>
          </w:p>
        </w:tc>
        <w:tc>
          <w:tcPr>
            <w:tcW w:w="1276" w:type="dxa"/>
            <w:tcBorders>
              <w:top w:val="single" w:sz="4" w:space="0" w:color="000000"/>
              <w:left w:val="single" w:sz="4" w:space="0" w:color="000000"/>
              <w:bottom w:val="single" w:sz="4" w:space="0" w:color="000000"/>
              <w:right w:val="single" w:sz="4" w:space="0" w:color="000000"/>
            </w:tcBorders>
            <w:vAlign w:val="center"/>
          </w:tcPr>
          <w:p w14:paraId="14111621"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352 608,093</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A9F7E"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366 712,417</w:t>
            </w:r>
          </w:p>
        </w:tc>
        <w:tc>
          <w:tcPr>
            <w:tcW w:w="1417" w:type="dxa"/>
            <w:tcBorders>
              <w:top w:val="single" w:sz="4" w:space="0" w:color="000000"/>
              <w:left w:val="single" w:sz="4" w:space="0" w:color="000000"/>
              <w:bottom w:val="single" w:sz="4" w:space="0" w:color="000000"/>
              <w:right w:val="single" w:sz="4" w:space="0" w:color="000000"/>
            </w:tcBorders>
            <w:vAlign w:val="center"/>
          </w:tcPr>
          <w:p w14:paraId="571584C1"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381 380,914</w:t>
            </w:r>
          </w:p>
        </w:tc>
        <w:tc>
          <w:tcPr>
            <w:tcW w:w="1418" w:type="dxa"/>
            <w:tcBorders>
              <w:top w:val="single" w:sz="4" w:space="0" w:color="000000"/>
              <w:left w:val="single" w:sz="4" w:space="0" w:color="000000"/>
              <w:bottom w:val="single" w:sz="4" w:space="0" w:color="000000"/>
              <w:right w:val="single" w:sz="4" w:space="0" w:color="000000"/>
            </w:tcBorders>
            <w:vAlign w:val="center"/>
          </w:tcPr>
          <w:p w14:paraId="6F92D42D"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2 120 948,396</w:t>
            </w:r>
          </w:p>
        </w:tc>
      </w:tr>
      <w:tr w:rsidR="00B02F9E" w:rsidRPr="00343919" w14:paraId="475BF63D" w14:textId="77777777" w:rsidTr="00B02F9E">
        <w:trPr>
          <w:trHeight w:val="309"/>
        </w:trPr>
        <w:tc>
          <w:tcPr>
            <w:tcW w:w="4796" w:type="dxa"/>
            <w:tcBorders>
              <w:top w:val="single" w:sz="4" w:space="0" w:color="000000"/>
              <w:left w:val="single" w:sz="4" w:space="0" w:color="000000"/>
              <w:bottom w:val="single" w:sz="4" w:space="0" w:color="000000"/>
            </w:tcBorders>
            <w:shd w:val="clear" w:color="auto" w:fill="auto"/>
            <w:vAlign w:val="center"/>
          </w:tcPr>
          <w:p w14:paraId="08A27730" w14:textId="77777777" w:rsidR="00B02F9E" w:rsidRPr="00343919" w:rsidRDefault="00B02F9E" w:rsidP="002B7A15">
            <w:pPr>
              <w:spacing w:after="0" w:line="240" w:lineRule="auto"/>
              <w:rPr>
                <w:rFonts w:ascii="Times New Roman" w:hAnsi="Times New Roman"/>
                <w:sz w:val="24"/>
                <w:szCs w:val="24"/>
              </w:rPr>
            </w:pPr>
            <w:r w:rsidRPr="00343919">
              <w:rPr>
                <w:rFonts w:ascii="Times New Roman" w:hAnsi="Times New Roman"/>
                <w:iCs/>
                <w:sz w:val="24"/>
                <w:szCs w:val="24"/>
              </w:rPr>
              <w:t>Бюджет субъекта Российской Федерации (всего), из них:</w:t>
            </w:r>
          </w:p>
        </w:tc>
        <w:tc>
          <w:tcPr>
            <w:tcW w:w="1418" w:type="dxa"/>
            <w:tcBorders>
              <w:top w:val="single" w:sz="4" w:space="0" w:color="000000"/>
              <w:left w:val="single" w:sz="4" w:space="0" w:color="000000"/>
              <w:bottom w:val="single" w:sz="4" w:space="0" w:color="000000"/>
              <w:right w:val="single" w:sz="4" w:space="0" w:color="000000"/>
            </w:tcBorders>
            <w:vAlign w:val="center"/>
          </w:tcPr>
          <w:p w14:paraId="5BC32468"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171 856,083</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89DEB"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187 074,289</w:t>
            </w:r>
          </w:p>
        </w:tc>
        <w:tc>
          <w:tcPr>
            <w:tcW w:w="1275" w:type="dxa"/>
            <w:tcBorders>
              <w:top w:val="single" w:sz="4" w:space="0" w:color="000000"/>
              <w:left w:val="single" w:sz="4" w:space="0" w:color="000000"/>
              <w:bottom w:val="single" w:sz="4" w:space="0" w:color="000000"/>
              <w:right w:val="single" w:sz="4" w:space="0" w:color="000000"/>
            </w:tcBorders>
            <w:vAlign w:val="center"/>
          </w:tcPr>
          <w:p w14:paraId="2AAF2F0B"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193 944,532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AC7757"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261 544,799</w:t>
            </w:r>
          </w:p>
        </w:tc>
        <w:tc>
          <w:tcPr>
            <w:tcW w:w="1276" w:type="dxa"/>
            <w:tcBorders>
              <w:top w:val="single" w:sz="4" w:space="0" w:color="000000"/>
              <w:left w:val="single" w:sz="4" w:space="0" w:color="000000"/>
              <w:bottom w:val="single" w:sz="4" w:space="0" w:color="000000"/>
              <w:right w:val="single" w:sz="4" w:space="0" w:color="000000"/>
            </w:tcBorders>
            <w:vAlign w:val="center"/>
          </w:tcPr>
          <w:p w14:paraId="7C6AFCE0"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272 006,591</w:t>
            </w:r>
          </w:p>
        </w:tc>
        <w:tc>
          <w:tcPr>
            <w:tcW w:w="1276" w:type="dxa"/>
            <w:tcBorders>
              <w:top w:val="single" w:sz="4" w:space="0" w:color="000000"/>
              <w:left w:val="single" w:sz="4" w:space="0" w:color="000000"/>
              <w:bottom w:val="single" w:sz="4" w:space="0" w:color="000000"/>
              <w:right w:val="single" w:sz="4" w:space="0" w:color="000000"/>
            </w:tcBorders>
            <w:vAlign w:val="center"/>
          </w:tcPr>
          <w:p w14:paraId="2F740706"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282 886,855</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E4F85"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294 202,329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1E7D48BB" w14:textId="77777777" w:rsidR="00B02F9E" w:rsidRPr="00343919"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1 663 515,478</w:t>
            </w:r>
          </w:p>
        </w:tc>
      </w:tr>
      <w:tr w:rsidR="00B02F9E" w:rsidRPr="00343919" w:rsidDel="007765FE" w14:paraId="4F64119C" w14:textId="77777777" w:rsidTr="00B02F9E">
        <w:trPr>
          <w:trHeight w:val="359"/>
        </w:trPr>
        <w:tc>
          <w:tcPr>
            <w:tcW w:w="4796" w:type="dxa"/>
            <w:tcBorders>
              <w:top w:val="single" w:sz="4" w:space="0" w:color="000000"/>
              <w:left w:val="single" w:sz="4" w:space="0" w:color="000000"/>
              <w:bottom w:val="single" w:sz="4" w:space="0" w:color="000000"/>
            </w:tcBorders>
            <w:shd w:val="clear" w:color="auto" w:fill="auto"/>
            <w:vAlign w:val="center"/>
          </w:tcPr>
          <w:p w14:paraId="2E0266DD" w14:textId="77777777" w:rsidR="00B02F9E" w:rsidRPr="00343919" w:rsidRDefault="00B02F9E" w:rsidP="002B7A15">
            <w:pPr>
              <w:spacing w:after="0" w:line="240" w:lineRule="auto"/>
              <w:ind w:left="340" w:firstLine="96"/>
              <w:jc w:val="both"/>
              <w:rPr>
                <w:rFonts w:ascii="Times New Roman" w:hAnsi="Times New Roman"/>
                <w:i/>
                <w:sz w:val="24"/>
                <w:szCs w:val="24"/>
              </w:rPr>
            </w:pPr>
            <w:r w:rsidRPr="00343919">
              <w:rPr>
                <w:rFonts w:ascii="Times New Roman" w:hAnsi="Times New Roman"/>
                <w:i/>
                <w:sz w:val="24"/>
                <w:szCs w:val="24"/>
              </w:rPr>
              <w:t>в том числе межбюджетные трансферты из федерального бюджета (справочно)</w:t>
            </w:r>
            <w:r w:rsidRPr="00343919">
              <w:rPr>
                <w:rStyle w:val="a9"/>
                <w:rFonts w:ascii="Times New Roman" w:hAnsi="Times New Roman"/>
                <w:sz w:val="24"/>
                <w:szCs w:val="24"/>
              </w:rPr>
              <w:footnoteReference w:id="28"/>
            </w:r>
          </w:p>
        </w:tc>
        <w:tc>
          <w:tcPr>
            <w:tcW w:w="1418" w:type="dxa"/>
            <w:tcBorders>
              <w:top w:val="single" w:sz="4" w:space="0" w:color="000000"/>
              <w:left w:val="single" w:sz="4" w:space="0" w:color="000000"/>
              <w:bottom w:val="single" w:sz="4" w:space="0" w:color="000000"/>
              <w:right w:val="single" w:sz="4" w:space="0" w:color="000000"/>
            </w:tcBorders>
            <w:vAlign w:val="center"/>
          </w:tcPr>
          <w:p w14:paraId="2D310AEC" w14:textId="77777777" w:rsidR="00B02F9E" w:rsidRPr="00343919" w:rsidDel="007765FE"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98 008,800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D7CC305" w14:textId="77777777" w:rsidR="00B02F9E" w:rsidRPr="00343919" w:rsidDel="007765FE" w:rsidRDefault="00B02F9E" w:rsidP="00E54626">
            <w:pPr>
              <w:spacing w:after="0" w:line="240" w:lineRule="auto"/>
              <w:jc w:val="center"/>
              <w:rPr>
                <w:rFonts w:ascii="Times New Roman" w:hAnsi="Times New Roman"/>
                <w:sz w:val="24"/>
                <w:szCs w:val="24"/>
              </w:rPr>
            </w:pPr>
            <w:r w:rsidRPr="00343919">
              <w:rPr>
                <w:rFonts w:ascii="Times New Roman" w:hAnsi="Times New Roman"/>
                <w:sz w:val="24"/>
                <w:szCs w:val="24"/>
              </w:rPr>
              <w:t>113</w:t>
            </w:r>
            <w:r w:rsidR="00E54626" w:rsidRPr="00343919">
              <w:rPr>
                <w:rFonts w:ascii="Times New Roman" w:hAnsi="Times New Roman"/>
                <w:sz w:val="24"/>
                <w:szCs w:val="24"/>
              </w:rPr>
              <w:t> 063,600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6527500"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119 909,900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5F6733"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182 980,869</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70670"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190 300,104</w:t>
            </w:r>
          </w:p>
        </w:tc>
        <w:tc>
          <w:tcPr>
            <w:tcW w:w="1276" w:type="dxa"/>
            <w:tcBorders>
              <w:top w:val="single" w:sz="4" w:space="0" w:color="000000"/>
              <w:left w:val="single" w:sz="4" w:space="0" w:color="000000"/>
              <w:bottom w:val="single" w:sz="4" w:space="0" w:color="000000"/>
              <w:right w:val="single" w:sz="4" w:space="0" w:color="000000"/>
            </w:tcBorders>
            <w:vAlign w:val="center"/>
          </w:tcPr>
          <w:p w14:paraId="178EDAA5"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197 912,108</w:t>
            </w:r>
          </w:p>
        </w:tc>
        <w:tc>
          <w:tcPr>
            <w:tcW w:w="1417" w:type="dxa"/>
            <w:tcBorders>
              <w:top w:val="single" w:sz="4" w:space="0" w:color="000000"/>
              <w:left w:val="single" w:sz="4" w:space="0" w:color="000000"/>
              <w:bottom w:val="single" w:sz="4" w:space="0" w:color="000000"/>
              <w:right w:val="single" w:sz="4" w:space="0" w:color="000000"/>
            </w:tcBorders>
            <w:vAlign w:val="center"/>
          </w:tcPr>
          <w:p w14:paraId="5E66AB41"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205 828,592</w:t>
            </w:r>
          </w:p>
        </w:tc>
        <w:tc>
          <w:tcPr>
            <w:tcW w:w="1418" w:type="dxa"/>
            <w:tcBorders>
              <w:top w:val="single" w:sz="4" w:space="0" w:color="000000"/>
              <w:left w:val="single" w:sz="4" w:space="0" w:color="000000"/>
              <w:bottom w:val="single" w:sz="4" w:space="0" w:color="000000"/>
              <w:right w:val="single" w:sz="4" w:space="0" w:color="000000"/>
            </w:tcBorders>
            <w:vAlign w:val="center"/>
          </w:tcPr>
          <w:p w14:paraId="23C4C91D" w14:textId="77777777" w:rsidR="00B02F9E" w:rsidRPr="00343919" w:rsidDel="007765FE"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1 108 003,973</w:t>
            </w:r>
          </w:p>
        </w:tc>
      </w:tr>
      <w:tr w:rsidR="00B02F9E" w:rsidRPr="00343919" w:rsidDel="007765FE" w14:paraId="18C7B3B2" w14:textId="77777777" w:rsidTr="00B02F9E">
        <w:trPr>
          <w:trHeight w:val="413"/>
        </w:trPr>
        <w:tc>
          <w:tcPr>
            <w:tcW w:w="4796" w:type="dxa"/>
            <w:tcBorders>
              <w:top w:val="single" w:sz="4" w:space="0" w:color="000000"/>
              <w:left w:val="single" w:sz="4" w:space="0" w:color="000000"/>
              <w:bottom w:val="single" w:sz="4" w:space="0" w:color="000000"/>
            </w:tcBorders>
            <w:shd w:val="clear" w:color="auto" w:fill="auto"/>
            <w:vAlign w:val="center"/>
          </w:tcPr>
          <w:p w14:paraId="4D0470BA" w14:textId="77777777" w:rsidR="00B02F9E" w:rsidRPr="00343919" w:rsidRDefault="00B02F9E" w:rsidP="002B7A15">
            <w:pPr>
              <w:spacing w:after="0" w:line="240" w:lineRule="auto"/>
              <w:ind w:left="340" w:firstLine="96"/>
              <w:jc w:val="both"/>
              <w:rPr>
                <w:rFonts w:ascii="Times New Roman" w:hAnsi="Times New Roman"/>
                <w:i/>
                <w:sz w:val="24"/>
                <w:szCs w:val="24"/>
              </w:rPr>
            </w:pPr>
            <w:r w:rsidRPr="00343919">
              <w:rPr>
                <w:rFonts w:ascii="Times New Roman" w:hAnsi="Times New Roman"/>
                <w:i/>
                <w:sz w:val="24"/>
                <w:szCs w:val="24"/>
              </w:rPr>
              <w:t>в том числе межбюджетные трансферты из иных бюджетов бюджетной системы</w:t>
            </w:r>
          </w:p>
          <w:p w14:paraId="3E656E5B" w14:textId="77777777" w:rsidR="00B02F9E" w:rsidRPr="00343919" w:rsidRDefault="00B02F9E" w:rsidP="0017685C">
            <w:pPr>
              <w:spacing w:after="0" w:line="240" w:lineRule="auto"/>
              <w:ind w:left="340" w:firstLine="96"/>
              <w:jc w:val="both"/>
              <w:rPr>
                <w:rFonts w:ascii="Times New Roman" w:hAnsi="Times New Roman"/>
                <w:i/>
                <w:sz w:val="24"/>
                <w:szCs w:val="24"/>
              </w:rPr>
            </w:pPr>
            <w:r w:rsidRPr="00343919">
              <w:rPr>
                <w:rFonts w:ascii="Times New Roman" w:hAnsi="Times New Roman"/>
                <w:i/>
                <w:sz w:val="24"/>
                <w:szCs w:val="24"/>
              </w:rPr>
              <w:t>Российской Федерации (справочно)</w:t>
            </w:r>
            <w:r w:rsidRPr="00343919">
              <w:rPr>
                <w:rFonts w:ascii="Times New Roman" w:hAnsi="Times New Roman"/>
                <w:iCs/>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54476A48"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C52219"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FBA0008"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A022C6"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62E71D"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490D90"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A38D6" w14:textId="77777777" w:rsidR="00B02F9E" w:rsidRPr="00343919" w:rsidDel="007765FE"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833651" w14:textId="77777777" w:rsidR="00B02F9E" w:rsidRPr="00343919" w:rsidDel="007765FE" w:rsidRDefault="00B02F9E" w:rsidP="00E54626">
            <w:pPr>
              <w:spacing w:after="0" w:line="240" w:lineRule="auto"/>
              <w:jc w:val="center"/>
              <w:rPr>
                <w:rFonts w:ascii="Times New Roman" w:hAnsi="Times New Roman"/>
                <w:sz w:val="24"/>
                <w:szCs w:val="24"/>
              </w:rPr>
            </w:pPr>
          </w:p>
        </w:tc>
      </w:tr>
      <w:tr w:rsidR="00B02F9E" w:rsidRPr="00343919" w14:paraId="36A6DDBB" w14:textId="77777777" w:rsidTr="00B02F9E">
        <w:trPr>
          <w:trHeight w:val="325"/>
        </w:trPr>
        <w:tc>
          <w:tcPr>
            <w:tcW w:w="4796" w:type="dxa"/>
            <w:tcBorders>
              <w:top w:val="single" w:sz="4" w:space="0" w:color="000000"/>
              <w:left w:val="single" w:sz="4" w:space="0" w:color="000000"/>
              <w:bottom w:val="single" w:sz="4" w:space="0" w:color="000000"/>
            </w:tcBorders>
            <w:vAlign w:val="center"/>
          </w:tcPr>
          <w:p w14:paraId="40456737" w14:textId="77777777" w:rsidR="00B02F9E" w:rsidRPr="00343919" w:rsidRDefault="00B02F9E" w:rsidP="002B7A15">
            <w:pPr>
              <w:spacing w:after="0" w:line="240" w:lineRule="auto"/>
              <w:ind w:left="340" w:firstLine="96"/>
              <w:jc w:val="both"/>
              <w:rPr>
                <w:rFonts w:ascii="Times New Roman" w:hAnsi="Times New Roman"/>
                <w:sz w:val="24"/>
                <w:szCs w:val="24"/>
              </w:rPr>
            </w:pPr>
            <w:r w:rsidRPr="00343919">
              <w:rPr>
                <w:rFonts w:ascii="Times New Roman" w:hAnsi="Times New Roman"/>
                <w:sz w:val="24"/>
                <w:szCs w:val="24"/>
              </w:rPr>
              <w:t>межбюджетные трансферты местным бюджетам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195819F"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9A8608"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14AF83"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9DD675"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39243D"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301AEB"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856C49"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97E7DD"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4F0B4D30" w14:textId="77777777" w:rsidTr="00B02F9E">
        <w:trPr>
          <w:trHeight w:val="285"/>
        </w:trPr>
        <w:tc>
          <w:tcPr>
            <w:tcW w:w="4796" w:type="dxa"/>
            <w:tcBorders>
              <w:top w:val="single" w:sz="4" w:space="0" w:color="000000"/>
              <w:left w:val="single" w:sz="4" w:space="0" w:color="000000"/>
              <w:bottom w:val="single" w:sz="4" w:space="0" w:color="000000"/>
            </w:tcBorders>
            <w:vAlign w:val="center"/>
          </w:tcPr>
          <w:p w14:paraId="3A951D9C" w14:textId="77777777" w:rsidR="00B02F9E" w:rsidRPr="00343919" w:rsidRDefault="00B02F9E" w:rsidP="002B7A15">
            <w:pPr>
              <w:spacing w:after="0" w:line="240" w:lineRule="auto"/>
              <w:ind w:left="431"/>
              <w:jc w:val="both"/>
              <w:rPr>
                <w:rFonts w:ascii="Times New Roman" w:hAnsi="Times New Roman"/>
                <w:sz w:val="24"/>
                <w:szCs w:val="24"/>
              </w:rPr>
            </w:pPr>
            <w:r w:rsidRPr="00343919">
              <w:rPr>
                <w:rFonts w:ascii="Times New Roman" w:hAnsi="Times New Roman"/>
                <w:sz w:val="24"/>
                <w:szCs w:val="24"/>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9DB8E0"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ECA1CA1"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B90940"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A4E85E"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C732B65"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54CC4E"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2ECE09"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A31938"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1029E2A0" w14:textId="77777777" w:rsidTr="00B02F9E">
        <w:trPr>
          <w:trHeight w:val="505"/>
        </w:trPr>
        <w:tc>
          <w:tcPr>
            <w:tcW w:w="4796" w:type="dxa"/>
            <w:tcBorders>
              <w:top w:val="single" w:sz="4" w:space="0" w:color="000000"/>
              <w:left w:val="single" w:sz="4" w:space="0" w:color="000000"/>
              <w:bottom w:val="single" w:sz="4" w:space="0" w:color="000000"/>
            </w:tcBorders>
            <w:vAlign w:val="center"/>
          </w:tcPr>
          <w:p w14:paraId="7F9D0E17" w14:textId="77777777" w:rsidR="00B02F9E" w:rsidRPr="00343919" w:rsidRDefault="00B02F9E" w:rsidP="002B7A15">
            <w:pPr>
              <w:spacing w:after="0" w:line="240" w:lineRule="auto"/>
              <w:jc w:val="both"/>
              <w:rPr>
                <w:rFonts w:ascii="Times New Roman" w:hAnsi="Times New Roman"/>
                <w:sz w:val="24"/>
                <w:szCs w:val="24"/>
              </w:rPr>
            </w:pPr>
            <w:r w:rsidRPr="00343919">
              <w:rPr>
                <w:rFonts w:ascii="Times New Roman" w:hAnsi="Times New Roman"/>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7327886"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46835E"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A2AB36C"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31FCE5"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BF9BAE"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C44EC9"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0F300F"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B3B4BF"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11AE1E12" w14:textId="77777777" w:rsidTr="00B02F9E">
        <w:trPr>
          <w:trHeight w:val="411"/>
        </w:trPr>
        <w:tc>
          <w:tcPr>
            <w:tcW w:w="4796" w:type="dxa"/>
            <w:tcBorders>
              <w:top w:val="single" w:sz="4" w:space="0" w:color="000000"/>
              <w:left w:val="single" w:sz="4" w:space="0" w:color="000000"/>
              <w:bottom w:val="single" w:sz="4" w:space="0" w:color="000000"/>
            </w:tcBorders>
            <w:vAlign w:val="center"/>
          </w:tcPr>
          <w:p w14:paraId="31E7C26F" w14:textId="77777777" w:rsidR="00B02F9E" w:rsidRPr="00343919" w:rsidRDefault="00B02F9E" w:rsidP="002B7A15">
            <w:pPr>
              <w:spacing w:after="0" w:line="240" w:lineRule="auto"/>
              <w:rPr>
                <w:rFonts w:ascii="Times New Roman" w:hAnsi="Times New Roman"/>
                <w:sz w:val="24"/>
                <w:szCs w:val="24"/>
              </w:rPr>
            </w:pPr>
            <w:r w:rsidRPr="00343919">
              <w:rPr>
                <w:rFonts w:ascii="Times New Roman" w:hAnsi="Times New Roman"/>
                <w:sz w:val="24"/>
                <w:szCs w:val="24"/>
              </w:rPr>
              <w:lastRenderedPageBreak/>
              <w:t>Консолидированные бюджеты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31AD98B"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86C55"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00D39E"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C32CF8"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A0CE09"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0CDBA1"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527758"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B94C39"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03AD64AF" w14:textId="77777777" w:rsidTr="00B02F9E">
        <w:trPr>
          <w:trHeight w:val="298"/>
        </w:trPr>
        <w:tc>
          <w:tcPr>
            <w:tcW w:w="4796" w:type="dxa"/>
            <w:tcBorders>
              <w:top w:val="single" w:sz="4" w:space="0" w:color="000000"/>
              <w:left w:val="single" w:sz="4" w:space="0" w:color="000000"/>
              <w:bottom w:val="single" w:sz="4" w:space="0" w:color="000000"/>
            </w:tcBorders>
            <w:vAlign w:val="center"/>
          </w:tcPr>
          <w:p w14:paraId="5FC45993" w14:textId="77777777" w:rsidR="00B02F9E" w:rsidRPr="00343919" w:rsidRDefault="00B02F9E" w:rsidP="002B7A15">
            <w:pPr>
              <w:spacing w:after="0" w:line="240" w:lineRule="auto"/>
              <w:rPr>
                <w:rFonts w:ascii="Times New Roman" w:hAnsi="Times New Roman"/>
                <w:sz w:val="24"/>
                <w:szCs w:val="24"/>
              </w:rPr>
            </w:pPr>
            <w:r w:rsidRPr="00343919">
              <w:rPr>
                <w:rFonts w:ascii="Times New Roman" w:hAnsi="Times New Roman"/>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AAD4FB8"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44 982,535</w:t>
            </w:r>
          </w:p>
        </w:tc>
        <w:tc>
          <w:tcPr>
            <w:tcW w:w="1276" w:type="dxa"/>
            <w:tcBorders>
              <w:top w:val="single" w:sz="4" w:space="0" w:color="000000"/>
              <w:left w:val="single" w:sz="4" w:space="0" w:color="000000"/>
              <w:bottom w:val="single" w:sz="4" w:space="0" w:color="000000"/>
              <w:right w:val="single" w:sz="4" w:space="0" w:color="000000"/>
            </w:tcBorders>
            <w:vAlign w:val="center"/>
          </w:tcPr>
          <w:p w14:paraId="35D80E3A"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41 609,721</w:t>
            </w:r>
          </w:p>
        </w:tc>
        <w:tc>
          <w:tcPr>
            <w:tcW w:w="1275" w:type="dxa"/>
            <w:tcBorders>
              <w:top w:val="single" w:sz="4" w:space="0" w:color="000000"/>
              <w:left w:val="single" w:sz="4" w:space="0" w:color="000000"/>
              <w:bottom w:val="single" w:sz="4" w:space="0" w:color="000000"/>
              <w:right w:val="single" w:sz="4" w:space="0" w:color="000000"/>
            </w:tcBorders>
            <w:vAlign w:val="center"/>
          </w:tcPr>
          <w:p w14:paraId="3CA68C61"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41 733,568</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43FC0"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77 501,445</w:t>
            </w:r>
          </w:p>
        </w:tc>
        <w:tc>
          <w:tcPr>
            <w:tcW w:w="1276" w:type="dxa"/>
            <w:tcBorders>
              <w:top w:val="single" w:sz="4" w:space="0" w:color="000000"/>
              <w:left w:val="single" w:sz="4" w:space="0" w:color="000000"/>
              <w:bottom w:val="single" w:sz="4" w:space="0" w:color="000000"/>
              <w:right w:val="single" w:sz="4" w:space="0" w:color="000000"/>
            </w:tcBorders>
            <w:vAlign w:val="center"/>
          </w:tcPr>
          <w:p w14:paraId="0CEE92C7"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80 601,502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7819098"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83 825,562</w:t>
            </w:r>
          </w:p>
        </w:tc>
        <w:tc>
          <w:tcPr>
            <w:tcW w:w="1417" w:type="dxa"/>
            <w:tcBorders>
              <w:top w:val="single" w:sz="4" w:space="0" w:color="000000"/>
              <w:left w:val="single" w:sz="4" w:space="0" w:color="000000"/>
              <w:bottom w:val="single" w:sz="4" w:space="0" w:color="000000"/>
              <w:right w:val="single" w:sz="4" w:space="0" w:color="000000"/>
            </w:tcBorders>
            <w:vAlign w:val="center"/>
          </w:tcPr>
          <w:p w14:paraId="0094E8D2"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87 178,585</w:t>
            </w:r>
          </w:p>
        </w:tc>
        <w:tc>
          <w:tcPr>
            <w:tcW w:w="1418" w:type="dxa"/>
            <w:tcBorders>
              <w:top w:val="single" w:sz="4" w:space="0" w:color="000000"/>
              <w:left w:val="single" w:sz="4" w:space="0" w:color="000000"/>
              <w:bottom w:val="single" w:sz="4" w:space="0" w:color="000000"/>
              <w:right w:val="single" w:sz="4" w:space="0" w:color="000000"/>
            </w:tcBorders>
            <w:vAlign w:val="center"/>
          </w:tcPr>
          <w:p w14:paraId="6BB46C58"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457 432,918</w:t>
            </w:r>
          </w:p>
        </w:tc>
      </w:tr>
      <w:tr w:rsidR="00B02F9E" w:rsidRPr="00343919" w14:paraId="7EDEEB62" w14:textId="77777777" w:rsidTr="00B02F9E">
        <w:trPr>
          <w:trHeight w:val="427"/>
        </w:trPr>
        <w:tc>
          <w:tcPr>
            <w:tcW w:w="4796" w:type="dxa"/>
            <w:tcBorders>
              <w:top w:val="single" w:sz="4" w:space="0" w:color="000000"/>
              <w:left w:val="single" w:sz="4" w:space="0" w:color="000000"/>
              <w:bottom w:val="single" w:sz="4" w:space="0" w:color="000000"/>
            </w:tcBorders>
            <w:vAlign w:val="center"/>
          </w:tcPr>
          <w:p w14:paraId="2DFC3E34" w14:textId="77777777" w:rsidR="00B02F9E" w:rsidRPr="00343919" w:rsidRDefault="00B02F9E" w:rsidP="002B7A15">
            <w:pPr>
              <w:spacing w:after="0" w:line="240" w:lineRule="auto"/>
              <w:rPr>
                <w:rFonts w:ascii="Times New Roman" w:hAnsi="Times New Roman"/>
                <w:sz w:val="24"/>
                <w:szCs w:val="24"/>
              </w:rPr>
            </w:pPr>
            <w:r w:rsidRPr="00343919">
              <w:rPr>
                <w:rFonts w:ascii="Times New Roman" w:hAnsi="Times New Roman"/>
                <w:sz w:val="24"/>
                <w:szCs w:val="24"/>
              </w:rPr>
              <w:t>Объем налоговых расходов субъекта Российской Федерации (справочно)</w:t>
            </w:r>
            <w:r w:rsidRPr="00343919">
              <w:rPr>
                <w:rStyle w:val="a9"/>
                <w:rFonts w:ascii="Times New Roman" w:hAnsi="Times New Roman"/>
                <w:sz w:val="24"/>
                <w:szCs w:val="24"/>
              </w:rPr>
              <w:footnoteReference w:id="29"/>
            </w:r>
          </w:p>
        </w:tc>
        <w:tc>
          <w:tcPr>
            <w:tcW w:w="1418" w:type="dxa"/>
            <w:tcBorders>
              <w:top w:val="single" w:sz="4" w:space="0" w:color="000000"/>
              <w:left w:val="single" w:sz="4" w:space="0" w:color="000000"/>
              <w:bottom w:val="single" w:sz="4" w:space="0" w:color="000000"/>
              <w:right w:val="single" w:sz="4" w:space="0" w:color="000000"/>
            </w:tcBorders>
            <w:vAlign w:val="center"/>
          </w:tcPr>
          <w:p w14:paraId="40EB264F"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29813D"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4FC127"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B1AD4B"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51CB98"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FC6CA6"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E0DB77"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506928"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5A98BDEC" w14:textId="77777777" w:rsidTr="00B02F9E">
        <w:trPr>
          <w:trHeight w:val="417"/>
        </w:trPr>
        <w:tc>
          <w:tcPr>
            <w:tcW w:w="4796" w:type="dxa"/>
            <w:tcBorders>
              <w:top w:val="single" w:sz="4" w:space="0" w:color="000000"/>
              <w:left w:val="single" w:sz="4" w:space="0" w:color="000000"/>
              <w:bottom w:val="single" w:sz="4" w:space="0" w:color="000000"/>
            </w:tcBorders>
            <w:vAlign w:val="center"/>
          </w:tcPr>
          <w:p w14:paraId="48F91639" w14:textId="77777777" w:rsidR="00B02F9E" w:rsidRPr="00343919" w:rsidRDefault="00E54626" w:rsidP="00580C7B">
            <w:pPr>
              <w:spacing w:after="0" w:line="240" w:lineRule="auto"/>
              <w:ind w:left="147"/>
              <w:rPr>
                <w:rFonts w:ascii="Times New Roman" w:hAnsi="Times New Roman"/>
                <w:b/>
                <w:sz w:val="24"/>
                <w:szCs w:val="24"/>
              </w:rPr>
            </w:pPr>
            <w:r w:rsidRPr="00343919">
              <w:rPr>
                <w:rFonts w:ascii="Times New Roman" w:hAnsi="Times New Roman"/>
                <w:b/>
                <w:sz w:val="24"/>
                <w:szCs w:val="24"/>
              </w:rPr>
              <w:t>Региональный проект «Сохранение лесов в Курской области</w:t>
            </w:r>
            <w:r w:rsidR="00B02F9E" w:rsidRPr="00343919">
              <w:rPr>
                <w:rFonts w:ascii="Times New Roman" w:hAnsi="Times New Roman"/>
                <w:b/>
                <w:sz w:val="24"/>
                <w:szCs w:val="24"/>
              </w:rPr>
              <w:t>» (всего), в том числе: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6D659DB"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26 367,032</w:t>
            </w:r>
          </w:p>
        </w:tc>
        <w:tc>
          <w:tcPr>
            <w:tcW w:w="1276" w:type="dxa"/>
            <w:tcBorders>
              <w:top w:val="single" w:sz="4" w:space="0" w:color="000000"/>
              <w:left w:val="single" w:sz="4" w:space="0" w:color="000000"/>
              <w:bottom w:val="single" w:sz="4" w:space="0" w:color="000000"/>
              <w:right w:val="single" w:sz="4" w:space="0" w:color="000000"/>
            </w:tcBorders>
            <w:vAlign w:val="center"/>
          </w:tcPr>
          <w:p w14:paraId="3841F589"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37 431,950</w:t>
            </w:r>
          </w:p>
        </w:tc>
        <w:tc>
          <w:tcPr>
            <w:tcW w:w="1275" w:type="dxa"/>
            <w:tcBorders>
              <w:top w:val="single" w:sz="4" w:space="0" w:color="000000"/>
              <w:left w:val="single" w:sz="4" w:space="0" w:color="000000"/>
              <w:bottom w:val="single" w:sz="4" w:space="0" w:color="000000"/>
              <w:right w:val="single" w:sz="4" w:space="0" w:color="000000"/>
            </w:tcBorders>
            <w:vAlign w:val="center"/>
          </w:tcPr>
          <w:p w14:paraId="55754D7A"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39 384,497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02A30D1"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54 607,884</w:t>
            </w:r>
          </w:p>
        </w:tc>
        <w:tc>
          <w:tcPr>
            <w:tcW w:w="1276" w:type="dxa"/>
            <w:tcBorders>
              <w:top w:val="single" w:sz="4" w:space="0" w:color="000000"/>
              <w:left w:val="single" w:sz="4" w:space="0" w:color="000000"/>
              <w:bottom w:val="single" w:sz="4" w:space="0" w:color="000000"/>
              <w:right w:val="single" w:sz="4" w:space="0" w:color="000000"/>
            </w:tcBorders>
            <w:vAlign w:val="center"/>
          </w:tcPr>
          <w:p w14:paraId="3D9F8031"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56 792,198</w:t>
            </w:r>
          </w:p>
        </w:tc>
        <w:tc>
          <w:tcPr>
            <w:tcW w:w="1276" w:type="dxa"/>
            <w:tcBorders>
              <w:top w:val="single" w:sz="4" w:space="0" w:color="000000"/>
              <w:left w:val="single" w:sz="4" w:space="0" w:color="000000"/>
              <w:bottom w:val="single" w:sz="4" w:space="0" w:color="000000"/>
              <w:right w:val="single" w:sz="4" w:space="0" w:color="000000"/>
            </w:tcBorders>
            <w:vAlign w:val="center"/>
          </w:tcPr>
          <w:p w14:paraId="2B05AF78"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59 063,887</w:t>
            </w:r>
          </w:p>
        </w:tc>
        <w:tc>
          <w:tcPr>
            <w:tcW w:w="1417" w:type="dxa"/>
            <w:tcBorders>
              <w:top w:val="single" w:sz="4" w:space="0" w:color="000000"/>
              <w:left w:val="single" w:sz="4" w:space="0" w:color="000000"/>
              <w:bottom w:val="single" w:sz="4" w:space="0" w:color="000000"/>
              <w:right w:val="single" w:sz="4" w:space="0" w:color="000000"/>
            </w:tcBorders>
            <w:vAlign w:val="center"/>
          </w:tcPr>
          <w:p w14:paraId="14295601"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61 426,444</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51BD0" w14:textId="77777777" w:rsidR="00B02F9E" w:rsidRPr="00343919" w:rsidRDefault="00E54626" w:rsidP="00E54626">
            <w:pPr>
              <w:spacing w:after="0" w:line="240" w:lineRule="auto"/>
              <w:jc w:val="center"/>
              <w:rPr>
                <w:rFonts w:ascii="Times New Roman" w:hAnsi="Times New Roman"/>
                <w:sz w:val="24"/>
                <w:szCs w:val="24"/>
              </w:rPr>
            </w:pPr>
            <w:r w:rsidRPr="00343919">
              <w:rPr>
                <w:rFonts w:ascii="Times New Roman" w:hAnsi="Times New Roman"/>
                <w:sz w:val="24"/>
                <w:szCs w:val="24"/>
              </w:rPr>
              <w:t>335 073,892</w:t>
            </w:r>
          </w:p>
        </w:tc>
      </w:tr>
      <w:tr w:rsidR="00B02F9E" w:rsidRPr="00343919" w14:paraId="64EBE03D" w14:textId="77777777" w:rsidTr="00B02F9E">
        <w:trPr>
          <w:trHeight w:val="298"/>
        </w:trPr>
        <w:tc>
          <w:tcPr>
            <w:tcW w:w="4796" w:type="dxa"/>
            <w:tcBorders>
              <w:top w:val="single" w:sz="4" w:space="0" w:color="000000"/>
              <w:left w:val="single" w:sz="4" w:space="0" w:color="000000"/>
              <w:bottom w:val="single" w:sz="4" w:space="0" w:color="000000"/>
            </w:tcBorders>
            <w:vAlign w:val="center"/>
          </w:tcPr>
          <w:p w14:paraId="30BAEBE4" w14:textId="77777777" w:rsidR="00B02F9E" w:rsidRPr="00343919" w:rsidRDefault="00B02F9E" w:rsidP="00580C7B">
            <w:pPr>
              <w:spacing w:after="0" w:line="240" w:lineRule="auto"/>
              <w:ind w:left="147"/>
              <w:rPr>
                <w:rFonts w:ascii="Times New Roman" w:hAnsi="Times New Roman"/>
                <w:sz w:val="24"/>
                <w:szCs w:val="24"/>
              </w:rPr>
            </w:pPr>
            <w:r w:rsidRPr="00343919">
              <w:rPr>
                <w:rFonts w:ascii="Times New Roman" w:hAnsi="Times New Roman"/>
                <w:iCs/>
                <w:sz w:val="24"/>
                <w:szCs w:val="24"/>
              </w:rPr>
              <w:t>Бюджет субъекта Российской Федерации (всего), из них:</w:t>
            </w:r>
          </w:p>
        </w:tc>
        <w:tc>
          <w:tcPr>
            <w:tcW w:w="1418" w:type="dxa"/>
            <w:tcBorders>
              <w:top w:val="single" w:sz="4" w:space="0" w:color="000000"/>
              <w:left w:val="single" w:sz="4" w:space="0" w:color="000000"/>
              <w:bottom w:val="single" w:sz="4" w:space="0" w:color="000000"/>
              <w:right w:val="single" w:sz="4" w:space="0" w:color="000000"/>
            </w:tcBorders>
            <w:vAlign w:val="center"/>
          </w:tcPr>
          <w:p w14:paraId="0DF8458D"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5 713,200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0DCC9"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14 619,400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872C517"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16 448,100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FD46E"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29 516,215</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547F7"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30 696,863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6BDED"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31 924,738</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0F5DB"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33 201,728</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49458"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162 120,244</w:t>
            </w:r>
          </w:p>
        </w:tc>
      </w:tr>
      <w:tr w:rsidR="00B02F9E" w:rsidRPr="00343919" w14:paraId="40D7F9B1" w14:textId="77777777" w:rsidTr="00B02F9E">
        <w:trPr>
          <w:trHeight w:val="364"/>
        </w:trPr>
        <w:tc>
          <w:tcPr>
            <w:tcW w:w="4796" w:type="dxa"/>
            <w:tcBorders>
              <w:top w:val="single" w:sz="4" w:space="0" w:color="000000"/>
              <w:left w:val="single" w:sz="4" w:space="0" w:color="000000"/>
              <w:bottom w:val="single" w:sz="4" w:space="0" w:color="000000"/>
            </w:tcBorders>
            <w:vAlign w:val="center"/>
          </w:tcPr>
          <w:p w14:paraId="48067022" w14:textId="77777777" w:rsidR="00B02F9E" w:rsidRPr="00343919" w:rsidRDefault="00B02F9E" w:rsidP="00737849">
            <w:pPr>
              <w:spacing w:after="0" w:line="240" w:lineRule="auto"/>
              <w:ind w:left="147" w:firstLine="142"/>
              <w:rPr>
                <w:rFonts w:ascii="Times New Roman" w:hAnsi="Times New Roman"/>
                <w:sz w:val="24"/>
                <w:szCs w:val="24"/>
              </w:rPr>
            </w:pPr>
            <w:r w:rsidRPr="00343919">
              <w:rPr>
                <w:rFonts w:ascii="Times New Roman" w:hAnsi="Times New Roman"/>
                <w:i/>
                <w:sz w:val="24"/>
                <w:szCs w:val="24"/>
              </w:rPr>
              <w:t>в том числе межбюджетные трансферты из федерального бюджета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3A089860"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5 713,200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A7469"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14 619,400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FE0E2AB"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16 448,100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64A426"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29 516,215</w:t>
            </w:r>
          </w:p>
        </w:tc>
        <w:tc>
          <w:tcPr>
            <w:tcW w:w="1276" w:type="dxa"/>
            <w:tcBorders>
              <w:top w:val="single" w:sz="4" w:space="0" w:color="000000"/>
              <w:left w:val="single" w:sz="4" w:space="0" w:color="000000"/>
              <w:bottom w:val="single" w:sz="4" w:space="0" w:color="000000"/>
              <w:right w:val="single" w:sz="4" w:space="0" w:color="000000"/>
            </w:tcBorders>
            <w:vAlign w:val="center"/>
          </w:tcPr>
          <w:p w14:paraId="0CF9FA1C"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30 696,863</w:t>
            </w:r>
          </w:p>
        </w:tc>
        <w:tc>
          <w:tcPr>
            <w:tcW w:w="1276" w:type="dxa"/>
            <w:tcBorders>
              <w:top w:val="single" w:sz="4" w:space="0" w:color="000000"/>
              <w:left w:val="single" w:sz="4" w:space="0" w:color="000000"/>
              <w:bottom w:val="single" w:sz="4" w:space="0" w:color="000000"/>
              <w:right w:val="single" w:sz="4" w:space="0" w:color="000000"/>
            </w:tcBorders>
            <w:vAlign w:val="center"/>
          </w:tcPr>
          <w:p w14:paraId="6CFCAF67"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31 924,738</w:t>
            </w:r>
          </w:p>
        </w:tc>
        <w:tc>
          <w:tcPr>
            <w:tcW w:w="1417" w:type="dxa"/>
            <w:tcBorders>
              <w:top w:val="single" w:sz="4" w:space="0" w:color="000000"/>
              <w:left w:val="single" w:sz="4" w:space="0" w:color="000000"/>
              <w:bottom w:val="single" w:sz="4" w:space="0" w:color="000000"/>
              <w:right w:val="single" w:sz="4" w:space="0" w:color="000000"/>
            </w:tcBorders>
            <w:vAlign w:val="center"/>
          </w:tcPr>
          <w:p w14:paraId="34E206B4"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33 201,728</w:t>
            </w:r>
          </w:p>
        </w:tc>
        <w:tc>
          <w:tcPr>
            <w:tcW w:w="1418" w:type="dxa"/>
            <w:tcBorders>
              <w:top w:val="single" w:sz="4" w:space="0" w:color="000000"/>
              <w:left w:val="single" w:sz="4" w:space="0" w:color="000000"/>
              <w:bottom w:val="single" w:sz="4" w:space="0" w:color="000000"/>
              <w:right w:val="single" w:sz="4" w:space="0" w:color="000000"/>
            </w:tcBorders>
            <w:vAlign w:val="center"/>
          </w:tcPr>
          <w:p w14:paraId="5E28086C"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162 120,244</w:t>
            </w:r>
          </w:p>
        </w:tc>
      </w:tr>
      <w:tr w:rsidR="00B02F9E" w:rsidRPr="00343919" w14:paraId="1A579840" w14:textId="77777777" w:rsidTr="00B02F9E">
        <w:trPr>
          <w:trHeight w:val="401"/>
        </w:trPr>
        <w:tc>
          <w:tcPr>
            <w:tcW w:w="4796" w:type="dxa"/>
            <w:tcBorders>
              <w:top w:val="single" w:sz="4" w:space="0" w:color="000000"/>
              <w:left w:val="single" w:sz="4" w:space="0" w:color="000000"/>
              <w:bottom w:val="single" w:sz="4" w:space="0" w:color="000000"/>
            </w:tcBorders>
            <w:vAlign w:val="center"/>
          </w:tcPr>
          <w:p w14:paraId="3892C8B4" w14:textId="77777777" w:rsidR="00B02F9E" w:rsidRPr="00343919" w:rsidRDefault="00B02F9E" w:rsidP="00580C7B">
            <w:pPr>
              <w:spacing w:after="0" w:line="240" w:lineRule="auto"/>
              <w:ind w:left="147" w:firstLine="142"/>
              <w:rPr>
                <w:rFonts w:ascii="Times New Roman" w:hAnsi="Times New Roman"/>
                <w:i/>
                <w:sz w:val="24"/>
                <w:szCs w:val="24"/>
              </w:rPr>
            </w:pPr>
            <w:r w:rsidRPr="00343919">
              <w:rPr>
                <w:rFonts w:ascii="Times New Roman" w:hAnsi="Times New Roman"/>
                <w:i/>
                <w:sz w:val="24"/>
                <w:szCs w:val="24"/>
              </w:rPr>
              <w:t>в том числе межбюджетные трансферты из иных бюджетов бюджетной системы</w:t>
            </w:r>
          </w:p>
          <w:p w14:paraId="722A6D37" w14:textId="77777777" w:rsidR="00B02F9E" w:rsidRPr="00343919" w:rsidRDefault="00B02F9E" w:rsidP="00AF6141">
            <w:pPr>
              <w:spacing w:after="0" w:line="240" w:lineRule="auto"/>
              <w:ind w:left="147" w:firstLine="142"/>
              <w:rPr>
                <w:rFonts w:ascii="Times New Roman" w:hAnsi="Times New Roman"/>
                <w:i/>
                <w:sz w:val="24"/>
                <w:szCs w:val="24"/>
              </w:rPr>
            </w:pPr>
            <w:r w:rsidRPr="00343919">
              <w:rPr>
                <w:rFonts w:ascii="Times New Roman" w:hAnsi="Times New Roman"/>
                <w:i/>
                <w:sz w:val="24"/>
                <w:szCs w:val="24"/>
              </w:rPr>
              <w:t>Российской Федерации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60ACD04A"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BF83B8"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E2D05B5"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40BEC2"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E2CF54"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387B7D"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E67088"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77F0A4"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38B06F4D" w14:textId="77777777" w:rsidTr="00B02F9E">
        <w:trPr>
          <w:trHeight w:val="298"/>
        </w:trPr>
        <w:tc>
          <w:tcPr>
            <w:tcW w:w="4796" w:type="dxa"/>
            <w:tcBorders>
              <w:top w:val="single" w:sz="4" w:space="0" w:color="000000"/>
              <w:left w:val="single" w:sz="4" w:space="0" w:color="000000"/>
              <w:bottom w:val="single" w:sz="4" w:space="0" w:color="000000"/>
            </w:tcBorders>
            <w:shd w:val="clear" w:color="auto" w:fill="auto"/>
            <w:vAlign w:val="center"/>
          </w:tcPr>
          <w:p w14:paraId="2D788C78" w14:textId="77777777" w:rsidR="00B02F9E" w:rsidRPr="00343919" w:rsidRDefault="00B02F9E" w:rsidP="00580C7B">
            <w:pPr>
              <w:spacing w:after="0" w:line="240" w:lineRule="auto"/>
              <w:ind w:left="147" w:firstLine="142"/>
              <w:rPr>
                <w:rFonts w:ascii="Times New Roman" w:hAnsi="Times New Roman"/>
                <w:sz w:val="24"/>
                <w:szCs w:val="24"/>
              </w:rPr>
            </w:pPr>
            <w:r w:rsidRPr="00343919">
              <w:rPr>
                <w:rFonts w:ascii="Times New Roman" w:hAnsi="Times New Roman"/>
                <w:sz w:val="24"/>
                <w:szCs w:val="24"/>
              </w:rPr>
              <w:t>межбюджетные трансферты местным бюджетам</w:t>
            </w:r>
          </w:p>
        </w:tc>
        <w:tc>
          <w:tcPr>
            <w:tcW w:w="1418" w:type="dxa"/>
            <w:tcBorders>
              <w:top w:val="single" w:sz="4" w:space="0" w:color="000000"/>
              <w:left w:val="single" w:sz="4" w:space="0" w:color="000000"/>
              <w:bottom w:val="single" w:sz="4" w:space="0" w:color="000000"/>
              <w:right w:val="single" w:sz="4" w:space="0" w:color="000000"/>
            </w:tcBorders>
            <w:vAlign w:val="center"/>
          </w:tcPr>
          <w:p w14:paraId="04B19A6F"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7E48B3"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3B7D399"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3D3C85"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78D09"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FA807E"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201CAC"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F89D1F"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5926C0EA" w14:textId="77777777" w:rsidTr="00B02F9E">
        <w:trPr>
          <w:trHeight w:val="481"/>
        </w:trPr>
        <w:tc>
          <w:tcPr>
            <w:tcW w:w="4796" w:type="dxa"/>
            <w:tcBorders>
              <w:top w:val="single" w:sz="4" w:space="0" w:color="000000"/>
              <w:left w:val="single" w:sz="4" w:space="0" w:color="000000"/>
              <w:bottom w:val="single" w:sz="4" w:space="0" w:color="000000"/>
            </w:tcBorders>
            <w:shd w:val="clear" w:color="auto" w:fill="auto"/>
            <w:vAlign w:val="center"/>
          </w:tcPr>
          <w:p w14:paraId="63AAA9EC" w14:textId="77777777" w:rsidR="00B02F9E" w:rsidRPr="00343919" w:rsidRDefault="00B02F9E" w:rsidP="00580C7B">
            <w:pPr>
              <w:spacing w:after="0" w:line="240" w:lineRule="auto"/>
              <w:ind w:left="296"/>
              <w:rPr>
                <w:rFonts w:ascii="Times New Roman" w:hAnsi="Times New Roman"/>
                <w:sz w:val="24"/>
                <w:szCs w:val="24"/>
              </w:rPr>
            </w:pPr>
            <w:r w:rsidRPr="00343919">
              <w:rPr>
                <w:rFonts w:ascii="Times New Roman" w:hAnsi="Times New Roman"/>
                <w:sz w:val="24"/>
                <w:szCs w:val="24"/>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45B17B"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B680FD"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7F6AC9"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308B0A"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52FFA8"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26C825"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D8ED82"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1C8BA9"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0DF8D925" w14:textId="77777777" w:rsidTr="00B02F9E">
        <w:trPr>
          <w:trHeight w:val="429"/>
        </w:trPr>
        <w:tc>
          <w:tcPr>
            <w:tcW w:w="4796" w:type="dxa"/>
            <w:tcBorders>
              <w:top w:val="single" w:sz="4" w:space="0" w:color="000000"/>
              <w:left w:val="single" w:sz="4" w:space="0" w:color="000000"/>
              <w:bottom w:val="single" w:sz="4" w:space="0" w:color="000000"/>
            </w:tcBorders>
            <w:vAlign w:val="center"/>
          </w:tcPr>
          <w:p w14:paraId="3EC3A7C6" w14:textId="77777777" w:rsidR="00B02F9E" w:rsidRPr="00343919" w:rsidRDefault="00B02F9E" w:rsidP="004B0581">
            <w:pPr>
              <w:spacing w:after="0" w:line="240" w:lineRule="auto"/>
              <w:ind w:left="147"/>
              <w:rPr>
                <w:rFonts w:ascii="Times New Roman" w:hAnsi="Times New Roman"/>
                <w:sz w:val="24"/>
                <w:szCs w:val="24"/>
              </w:rPr>
            </w:pPr>
            <w:r w:rsidRPr="00343919">
              <w:rPr>
                <w:rFonts w:ascii="Times New Roman" w:hAnsi="Times New Roman"/>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3083DCE"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E37F0BD"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31B4186"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AD9ABB"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15C4BC"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29411B"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9B3765D"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D08130"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18D9B9B8" w14:textId="77777777" w:rsidTr="00B02F9E">
        <w:trPr>
          <w:trHeight w:val="142"/>
        </w:trPr>
        <w:tc>
          <w:tcPr>
            <w:tcW w:w="4796" w:type="dxa"/>
            <w:tcBorders>
              <w:top w:val="single" w:sz="4" w:space="0" w:color="000000"/>
              <w:left w:val="single" w:sz="4" w:space="0" w:color="000000"/>
              <w:bottom w:val="single" w:sz="4" w:space="0" w:color="000000"/>
            </w:tcBorders>
            <w:vAlign w:val="center"/>
          </w:tcPr>
          <w:p w14:paraId="1EAF1797" w14:textId="77777777" w:rsidR="00B02F9E" w:rsidRPr="00343919" w:rsidRDefault="00B02F9E" w:rsidP="00580C7B">
            <w:pPr>
              <w:spacing w:after="0" w:line="240" w:lineRule="auto"/>
              <w:ind w:left="147"/>
              <w:rPr>
                <w:rFonts w:ascii="Times New Roman" w:hAnsi="Times New Roman"/>
                <w:sz w:val="24"/>
                <w:szCs w:val="24"/>
              </w:rPr>
            </w:pPr>
            <w:r w:rsidRPr="00343919">
              <w:rPr>
                <w:rFonts w:ascii="Times New Roman" w:hAnsi="Times New Roman"/>
                <w:sz w:val="24"/>
                <w:szCs w:val="24"/>
              </w:rPr>
              <w:t>Консолидированные бюджеты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3E28C9B5"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CEF407" w14:textId="77777777" w:rsidR="00B02F9E" w:rsidRPr="00343919" w:rsidRDefault="00B02F9E" w:rsidP="00E54626">
            <w:pPr>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7749120" w14:textId="77777777" w:rsidR="00B02F9E" w:rsidRPr="00343919" w:rsidRDefault="00B02F9E" w:rsidP="00E5462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F057A2"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5EC7FA" w14:textId="77777777" w:rsidR="00B02F9E" w:rsidRPr="00343919" w:rsidRDefault="00B02F9E" w:rsidP="00E54626">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72AB1C4" w14:textId="77777777" w:rsidR="00B02F9E" w:rsidRPr="00343919" w:rsidRDefault="00B02F9E" w:rsidP="00E54626">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F26DEA" w14:textId="77777777" w:rsidR="00B02F9E" w:rsidRPr="00343919" w:rsidRDefault="00B02F9E" w:rsidP="00E54626">
            <w:pPr>
              <w:spacing w:after="0" w:line="240"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6F8F4F" w14:textId="77777777" w:rsidR="00B02F9E" w:rsidRPr="00343919" w:rsidRDefault="00B02F9E" w:rsidP="00E54626">
            <w:pPr>
              <w:spacing w:after="0" w:line="240" w:lineRule="auto"/>
              <w:jc w:val="center"/>
              <w:rPr>
                <w:rFonts w:ascii="Times New Roman" w:hAnsi="Times New Roman"/>
                <w:sz w:val="24"/>
                <w:szCs w:val="24"/>
              </w:rPr>
            </w:pPr>
          </w:p>
        </w:tc>
      </w:tr>
      <w:tr w:rsidR="00B02F9E" w:rsidRPr="00343919" w14:paraId="5FB3D677" w14:textId="77777777" w:rsidTr="00B02F9E">
        <w:trPr>
          <w:trHeight w:val="148"/>
        </w:trPr>
        <w:tc>
          <w:tcPr>
            <w:tcW w:w="4796" w:type="dxa"/>
            <w:tcBorders>
              <w:top w:val="single" w:sz="4" w:space="0" w:color="000000"/>
              <w:left w:val="single" w:sz="4" w:space="0" w:color="000000"/>
              <w:bottom w:val="single" w:sz="4" w:space="0" w:color="000000"/>
            </w:tcBorders>
            <w:vAlign w:val="center"/>
          </w:tcPr>
          <w:p w14:paraId="73B69099" w14:textId="77777777" w:rsidR="00B02F9E" w:rsidRPr="00343919" w:rsidRDefault="00B02F9E" w:rsidP="00580C7B">
            <w:pPr>
              <w:spacing w:after="0" w:line="240" w:lineRule="auto"/>
              <w:ind w:firstLine="147"/>
              <w:rPr>
                <w:rFonts w:ascii="Times New Roman" w:hAnsi="Times New Roman"/>
                <w:sz w:val="24"/>
                <w:szCs w:val="24"/>
              </w:rPr>
            </w:pPr>
            <w:r w:rsidRPr="00343919">
              <w:rPr>
                <w:rFonts w:ascii="Times New Roman" w:hAnsi="Times New Roman"/>
                <w:sz w:val="24"/>
                <w:szCs w:val="24"/>
              </w:rPr>
              <w:lastRenderedPageBreak/>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DD625BC"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20 653,832</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2635A"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22 812,550</w:t>
            </w:r>
          </w:p>
        </w:tc>
        <w:tc>
          <w:tcPr>
            <w:tcW w:w="1275" w:type="dxa"/>
            <w:tcBorders>
              <w:top w:val="single" w:sz="4" w:space="0" w:color="000000"/>
              <w:left w:val="single" w:sz="4" w:space="0" w:color="000000"/>
              <w:bottom w:val="single" w:sz="4" w:space="0" w:color="000000"/>
              <w:right w:val="single" w:sz="4" w:space="0" w:color="000000"/>
            </w:tcBorders>
            <w:vAlign w:val="center"/>
          </w:tcPr>
          <w:p w14:paraId="4E5A6D87"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22 936,397</w:t>
            </w:r>
          </w:p>
        </w:tc>
        <w:tc>
          <w:tcPr>
            <w:tcW w:w="1134" w:type="dxa"/>
            <w:tcBorders>
              <w:top w:val="single" w:sz="4" w:space="0" w:color="000000"/>
              <w:left w:val="single" w:sz="4" w:space="0" w:color="000000"/>
              <w:bottom w:val="single" w:sz="4" w:space="0" w:color="000000"/>
              <w:right w:val="single" w:sz="4" w:space="0" w:color="000000"/>
            </w:tcBorders>
            <w:vAlign w:val="center"/>
          </w:tcPr>
          <w:p w14:paraId="7E28BB37"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25 091,669</w:t>
            </w:r>
          </w:p>
        </w:tc>
        <w:tc>
          <w:tcPr>
            <w:tcW w:w="1276" w:type="dxa"/>
            <w:tcBorders>
              <w:top w:val="single" w:sz="4" w:space="0" w:color="000000"/>
              <w:left w:val="single" w:sz="4" w:space="0" w:color="000000"/>
              <w:bottom w:val="single" w:sz="4" w:space="0" w:color="000000"/>
              <w:right w:val="single" w:sz="4" w:space="0" w:color="000000"/>
            </w:tcBorders>
            <w:vAlign w:val="center"/>
          </w:tcPr>
          <w:p w14:paraId="7BA331C0"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26 095,335</w:t>
            </w:r>
          </w:p>
        </w:tc>
        <w:tc>
          <w:tcPr>
            <w:tcW w:w="1276" w:type="dxa"/>
            <w:tcBorders>
              <w:top w:val="single" w:sz="4" w:space="0" w:color="000000"/>
              <w:left w:val="single" w:sz="4" w:space="0" w:color="000000"/>
              <w:bottom w:val="single" w:sz="4" w:space="0" w:color="000000"/>
              <w:right w:val="single" w:sz="4" w:space="0" w:color="000000"/>
            </w:tcBorders>
            <w:vAlign w:val="center"/>
          </w:tcPr>
          <w:p w14:paraId="3EB88DDC"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27 139,149</w:t>
            </w:r>
          </w:p>
        </w:tc>
        <w:tc>
          <w:tcPr>
            <w:tcW w:w="1417" w:type="dxa"/>
            <w:tcBorders>
              <w:top w:val="single" w:sz="4" w:space="0" w:color="000000"/>
              <w:left w:val="single" w:sz="4" w:space="0" w:color="000000"/>
              <w:bottom w:val="single" w:sz="4" w:space="0" w:color="000000"/>
              <w:right w:val="single" w:sz="4" w:space="0" w:color="000000"/>
            </w:tcBorders>
            <w:vAlign w:val="center"/>
          </w:tcPr>
          <w:p w14:paraId="4926F52E"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28 224,716</w:t>
            </w:r>
          </w:p>
        </w:tc>
        <w:tc>
          <w:tcPr>
            <w:tcW w:w="1418" w:type="dxa"/>
            <w:tcBorders>
              <w:top w:val="single" w:sz="4" w:space="0" w:color="000000"/>
              <w:left w:val="single" w:sz="4" w:space="0" w:color="000000"/>
              <w:bottom w:val="single" w:sz="4" w:space="0" w:color="000000"/>
              <w:right w:val="single" w:sz="4" w:space="0" w:color="000000"/>
            </w:tcBorders>
            <w:vAlign w:val="center"/>
          </w:tcPr>
          <w:p w14:paraId="7698D1C1" w14:textId="77777777" w:rsidR="00B02F9E" w:rsidRPr="00343919" w:rsidRDefault="00F94F2A" w:rsidP="00E54626">
            <w:pPr>
              <w:spacing w:after="0" w:line="240" w:lineRule="auto"/>
              <w:jc w:val="center"/>
              <w:rPr>
                <w:rFonts w:ascii="Times New Roman" w:hAnsi="Times New Roman"/>
                <w:sz w:val="24"/>
                <w:szCs w:val="24"/>
              </w:rPr>
            </w:pPr>
            <w:r w:rsidRPr="00343919">
              <w:rPr>
                <w:rFonts w:ascii="Times New Roman" w:hAnsi="Times New Roman"/>
                <w:sz w:val="24"/>
                <w:szCs w:val="24"/>
              </w:rPr>
              <w:t>172 953,648</w:t>
            </w:r>
          </w:p>
        </w:tc>
      </w:tr>
      <w:tr w:rsidR="00B02F9E" w:rsidRPr="00343919" w14:paraId="1603E64E"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11378F17"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b/>
                <w:sz w:val="24"/>
                <w:szCs w:val="24"/>
              </w:rPr>
              <w:t>Региональный проект «</w:t>
            </w:r>
            <w:r w:rsidR="00F05ED2" w:rsidRPr="00343919">
              <w:rPr>
                <w:rFonts w:ascii="Times New Roman" w:hAnsi="Times New Roman"/>
                <w:b/>
                <w:sz w:val="24"/>
                <w:szCs w:val="24"/>
              </w:rPr>
              <w:t>Стимулирование спроса на отечественные беспилотные авиационные системы</w:t>
            </w:r>
            <w:r w:rsidRPr="00343919">
              <w:rPr>
                <w:rFonts w:ascii="Times New Roman" w:hAnsi="Times New Roman"/>
                <w:b/>
                <w:sz w:val="24"/>
                <w:szCs w:val="24"/>
              </w:rPr>
              <w:t>» (всего), в том числе: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B792280"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D445F"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0A4A903"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489EC"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5BCE32"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021521"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F158F8"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3EF14F5" w14:textId="77777777" w:rsidR="00B02F9E" w:rsidRPr="00343919" w:rsidRDefault="00F05ED2"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r>
      <w:tr w:rsidR="00B02F9E" w:rsidRPr="00343919" w14:paraId="0727C970"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EA6F602"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iCs/>
                <w:sz w:val="24"/>
                <w:szCs w:val="24"/>
              </w:rPr>
              <w:t>Бюджет субъекта Российской Федерации (всего), из них:</w:t>
            </w:r>
          </w:p>
        </w:tc>
        <w:tc>
          <w:tcPr>
            <w:tcW w:w="1418" w:type="dxa"/>
            <w:tcBorders>
              <w:top w:val="single" w:sz="4" w:space="0" w:color="000000"/>
              <w:left w:val="single" w:sz="4" w:space="0" w:color="000000"/>
              <w:bottom w:val="single" w:sz="4" w:space="0" w:color="000000"/>
              <w:right w:val="single" w:sz="4" w:space="0" w:color="000000"/>
            </w:tcBorders>
            <w:vAlign w:val="center"/>
          </w:tcPr>
          <w:p w14:paraId="563882FE"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1062310"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37C0004"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719862C"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93D3568"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368E28"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850EC"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8455703"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r>
      <w:tr w:rsidR="00B02F9E" w:rsidRPr="00343919" w14:paraId="31D5D3F5"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1C677BC5"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i/>
                <w:sz w:val="24"/>
                <w:szCs w:val="24"/>
              </w:rPr>
              <w:t>в том числе межбюджетные трансферты из федерального бюджета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4904033E"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9FD30B9"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14302D2"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2D0156B"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3D28FA0"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FDCBA39"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963"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97CE65" w14:textId="77777777" w:rsidR="00B02F9E" w:rsidRPr="00343919" w:rsidRDefault="0067538B" w:rsidP="002B7A15">
            <w:pPr>
              <w:spacing w:after="0" w:line="240" w:lineRule="auto"/>
              <w:rPr>
                <w:rFonts w:ascii="Times New Roman" w:hAnsi="Times New Roman"/>
                <w:sz w:val="24"/>
                <w:szCs w:val="24"/>
              </w:rPr>
            </w:pPr>
            <w:r w:rsidRPr="00343919">
              <w:rPr>
                <w:rFonts w:ascii="Times New Roman" w:hAnsi="Times New Roman"/>
                <w:sz w:val="24"/>
                <w:szCs w:val="24"/>
              </w:rPr>
              <w:t>1 500,000</w:t>
            </w:r>
          </w:p>
        </w:tc>
      </w:tr>
      <w:tr w:rsidR="00B02F9E" w:rsidRPr="00343919" w14:paraId="152E301D"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73311A9E" w14:textId="77777777" w:rsidR="00F94F2A" w:rsidRPr="00343919" w:rsidRDefault="00F94F2A" w:rsidP="00F94F2A">
            <w:pPr>
              <w:spacing w:after="0" w:line="240" w:lineRule="auto"/>
              <w:ind w:left="147" w:firstLine="142"/>
              <w:rPr>
                <w:rFonts w:ascii="Times New Roman" w:hAnsi="Times New Roman"/>
                <w:i/>
                <w:sz w:val="24"/>
                <w:szCs w:val="24"/>
              </w:rPr>
            </w:pPr>
            <w:r w:rsidRPr="00343919">
              <w:rPr>
                <w:rFonts w:ascii="Times New Roman" w:hAnsi="Times New Roman"/>
                <w:i/>
                <w:sz w:val="24"/>
                <w:szCs w:val="24"/>
              </w:rPr>
              <w:t>в том числе межбюджетные трансферты из иных бюджетов бюджетной системы</w:t>
            </w:r>
          </w:p>
          <w:p w14:paraId="3DD71D94" w14:textId="77777777" w:rsidR="00B02F9E" w:rsidRPr="00343919" w:rsidRDefault="00F94F2A" w:rsidP="00F94F2A">
            <w:pPr>
              <w:spacing w:after="0" w:line="240" w:lineRule="auto"/>
              <w:rPr>
                <w:rFonts w:ascii="Times New Roman" w:hAnsi="Times New Roman"/>
                <w:b/>
                <w:sz w:val="24"/>
                <w:szCs w:val="24"/>
              </w:rPr>
            </w:pPr>
            <w:r w:rsidRPr="00343919">
              <w:rPr>
                <w:rFonts w:ascii="Times New Roman" w:hAnsi="Times New Roman"/>
                <w:i/>
                <w:sz w:val="24"/>
                <w:szCs w:val="24"/>
              </w:rPr>
              <w:t>Российской Федерации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00968C1D"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89E3BE"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F2B423"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F565F7"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557C41"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8C7855"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5F1253E"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2E7AE9"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1B99A6E2"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7F8787E"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местным бюджетам</w:t>
            </w:r>
          </w:p>
        </w:tc>
        <w:tc>
          <w:tcPr>
            <w:tcW w:w="1418" w:type="dxa"/>
            <w:tcBorders>
              <w:top w:val="single" w:sz="4" w:space="0" w:color="000000"/>
              <w:left w:val="single" w:sz="4" w:space="0" w:color="000000"/>
              <w:bottom w:val="single" w:sz="4" w:space="0" w:color="000000"/>
              <w:right w:val="single" w:sz="4" w:space="0" w:color="000000"/>
            </w:tcBorders>
            <w:vAlign w:val="center"/>
          </w:tcPr>
          <w:p w14:paraId="023336D8"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CBB15F"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E604621"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6F4ECD"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2EF98C"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2838FD"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1F2689"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653CC"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7ABC89A1"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70A3E38C"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A5D5B95"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8F485B"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5D7B41B"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F2562F9"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52CB58"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B4F9D32"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4E8A23"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164E09"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09E7B312"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DF8E7F1"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6C52B"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26DA6F"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96D009"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B7988D"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764244D"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D177F6"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F3F7F9"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7D02F8"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6831CB31"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18CD7E40"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Консолидированные бюджеты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E712662"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DA3BDD"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378B50"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E869FB"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36ADEE"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BB6518"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221731"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E0ABF7"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3ADF5CCF"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594CF3EF"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8370F8E"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35CC4D3"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8F7D7CD"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EA4C5"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DA3F67B"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6338927"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221670B"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B14F3"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0,000</w:t>
            </w:r>
          </w:p>
        </w:tc>
      </w:tr>
      <w:tr w:rsidR="00B02F9E" w:rsidRPr="00343919" w14:paraId="7267A397"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5F84353" w14:textId="77777777" w:rsidR="00B02F9E" w:rsidRPr="00343919" w:rsidRDefault="004B501B" w:rsidP="002B7A15">
            <w:pPr>
              <w:spacing w:after="0" w:line="240" w:lineRule="auto"/>
              <w:rPr>
                <w:rFonts w:ascii="Times New Roman" w:hAnsi="Times New Roman"/>
                <w:b/>
                <w:sz w:val="24"/>
                <w:szCs w:val="24"/>
              </w:rPr>
            </w:pPr>
            <w:r w:rsidRPr="00343919">
              <w:rPr>
                <w:rFonts w:ascii="Times New Roman" w:hAnsi="Times New Roman"/>
                <w:b/>
                <w:sz w:val="24"/>
                <w:szCs w:val="24"/>
              </w:rPr>
              <w:t>Комплекс процессных мероприятий «Обеспечение охраны, защиты, воспроизводства лесов»</w:t>
            </w:r>
            <w:r w:rsidR="00F94F2A" w:rsidRPr="00343919">
              <w:rPr>
                <w:rFonts w:ascii="Times New Roman" w:hAnsi="Times New Roman"/>
                <w:b/>
                <w:sz w:val="24"/>
                <w:szCs w:val="24"/>
              </w:rPr>
              <w:t xml:space="preserve"> (всего), в том числе:</w:t>
            </w:r>
          </w:p>
        </w:tc>
        <w:tc>
          <w:tcPr>
            <w:tcW w:w="1418" w:type="dxa"/>
            <w:tcBorders>
              <w:top w:val="single" w:sz="4" w:space="0" w:color="000000"/>
              <w:left w:val="single" w:sz="4" w:space="0" w:color="000000"/>
              <w:bottom w:val="single" w:sz="4" w:space="0" w:color="000000"/>
              <w:right w:val="single" w:sz="4" w:space="0" w:color="000000"/>
            </w:tcBorders>
            <w:vAlign w:val="center"/>
          </w:tcPr>
          <w:p w14:paraId="403B7DA0"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61 376,207</w:t>
            </w:r>
          </w:p>
        </w:tc>
        <w:tc>
          <w:tcPr>
            <w:tcW w:w="1276" w:type="dxa"/>
            <w:tcBorders>
              <w:top w:val="single" w:sz="4" w:space="0" w:color="000000"/>
              <w:left w:val="single" w:sz="4" w:space="0" w:color="000000"/>
              <w:bottom w:val="single" w:sz="4" w:space="0" w:color="000000"/>
              <w:right w:val="single" w:sz="4" w:space="0" w:color="000000"/>
            </w:tcBorders>
            <w:vAlign w:val="center"/>
          </w:tcPr>
          <w:p w14:paraId="454F3EFD"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53 755,715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303DEA"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54 040,615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3F0DB"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96 445,804</w:t>
            </w:r>
          </w:p>
        </w:tc>
        <w:tc>
          <w:tcPr>
            <w:tcW w:w="1276" w:type="dxa"/>
            <w:tcBorders>
              <w:top w:val="single" w:sz="4" w:space="0" w:color="000000"/>
              <w:left w:val="single" w:sz="4" w:space="0" w:color="000000"/>
              <w:bottom w:val="single" w:sz="4" w:space="0" w:color="000000"/>
              <w:right w:val="single" w:sz="4" w:space="0" w:color="000000"/>
            </w:tcBorders>
            <w:vAlign w:val="center"/>
          </w:tcPr>
          <w:p w14:paraId="44FBD9E6"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100 303,636</w:t>
            </w:r>
          </w:p>
        </w:tc>
        <w:tc>
          <w:tcPr>
            <w:tcW w:w="1276" w:type="dxa"/>
            <w:tcBorders>
              <w:top w:val="single" w:sz="4" w:space="0" w:color="000000"/>
              <w:left w:val="single" w:sz="4" w:space="0" w:color="000000"/>
              <w:bottom w:val="single" w:sz="4" w:space="0" w:color="000000"/>
              <w:right w:val="single" w:sz="4" w:space="0" w:color="000000"/>
            </w:tcBorders>
            <w:vAlign w:val="center"/>
          </w:tcPr>
          <w:p w14:paraId="0CE32C51"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104 315,781</w:t>
            </w:r>
          </w:p>
        </w:tc>
        <w:tc>
          <w:tcPr>
            <w:tcW w:w="1417" w:type="dxa"/>
            <w:tcBorders>
              <w:top w:val="single" w:sz="4" w:space="0" w:color="000000"/>
              <w:left w:val="single" w:sz="4" w:space="0" w:color="000000"/>
              <w:bottom w:val="single" w:sz="4" w:space="0" w:color="000000"/>
              <w:right w:val="single" w:sz="4" w:space="0" w:color="000000"/>
            </w:tcBorders>
            <w:vAlign w:val="center"/>
          </w:tcPr>
          <w:p w14:paraId="0227D827"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108 488,411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9BF089"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578 726,169</w:t>
            </w:r>
          </w:p>
        </w:tc>
      </w:tr>
      <w:tr w:rsidR="00B02F9E" w:rsidRPr="00343919" w14:paraId="774D53C7"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0CFBD750"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iCs/>
                <w:sz w:val="24"/>
                <w:szCs w:val="24"/>
              </w:rPr>
              <w:lastRenderedPageBreak/>
              <w:t>Бюджет субъекта Российской Федерации (всего), из них:</w:t>
            </w:r>
          </w:p>
        </w:tc>
        <w:tc>
          <w:tcPr>
            <w:tcW w:w="1418" w:type="dxa"/>
            <w:tcBorders>
              <w:top w:val="single" w:sz="4" w:space="0" w:color="000000"/>
              <w:left w:val="single" w:sz="4" w:space="0" w:color="000000"/>
              <w:bottom w:val="single" w:sz="4" w:space="0" w:color="000000"/>
              <w:right w:val="single" w:sz="4" w:space="0" w:color="000000"/>
            </w:tcBorders>
            <w:vAlign w:val="center"/>
          </w:tcPr>
          <w:p w14:paraId="347FCA7E"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37 047,504</w:t>
            </w:r>
          </w:p>
        </w:tc>
        <w:tc>
          <w:tcPr>
            <w:tcW w:w="1276" w:type="dxa"/>
            <w:tcBorders>
              <w:top w:val="single" w:sz="4" w:space="0" w:color="000000"/>
              <w:left w:val="single" w:sz="4" w:space="0" w:color="000000"/>
              <w:bottom w:val="single" w:sz="4" w:space="0" w:color="000000"/>
              <w:right w:val="single" w:sz="4" w:space="0" w:color="000000"/>
            </w:tcBorders>
            <w:vAlign w:val="center"/>
          </w:tcPr>
          <w:p w14:paraId="2588009E"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34 958,544</w:t>
            </w:r>
          </w:p>
        </w:tc>
        <w:tc>
          <w:tcPr>
            <w:tcW w:w="1275" w:type="dxa"/>
            <w:tcBorders>
              <w:top w:val="single" w:sz="4" w:space="0" w:color="000000"/>
              <w:left w:val="single" w:sz="4" w:space="0" w:color="000000"/>
              <w:bottom w:val="single" w:sz="4" w:space="0" w:color="000000"/>
              <w:right w:val="single" w:sz="4" w:space="0" w:color="000000"/>
            </w:tcBorders>
            <w:vAlign w:val="center"/>
          </w:tcPr>
          <w:p w14:paraId="6D8C73C1"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35 243,444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041A275"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44 036,028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31023959"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45 797,469</w:t>
            </w:r>
          </w:p>
        </w:tc>
        <w:tc>
          <w:tcPr>
            <w:tcW w:w="1276" w:type="dxa"/>
            <w:tcBorders>
              <w:top w:val="single" w:sz="4" w:space="0" w:color="000000"/>
              <w:left w:val="single" w:sz="4" w:space="0" w:color="000000"/>
              <w:bottom w:val="single" w:sz="4" w:space="0" w:color="000000"/>
              <w:right w:val="single" w:sz="4" w:space="0" w:color="000000"/>
            </w:tcBorders>
            <w:vAlign w:val="center"/>
          </w:tcPr>
          <w:p w14:paraId="3D5ED2D0"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47 629,368</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A5A56"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49 534,542</w:t>
            </w:r>
          </w:p>
        </w:tc>
        <w:tc>
          <w:tcPr>
            <w:tcW w:w="1418" w:type="dxa"/>
            <w:tcBorders>
              <w:top w:val="single" w:sz="4" w:space="0" w:color="000000"/>
              <w:left w:val="single" w:sz="4" w:space="0" w:color="000000"/>
              <w:bottom w:val="single" w:sz="4" w:space="0" w:color="000000"/>
              <w:right w:val="single" w:sz="4" w:space="0" w:color="000000"/>
            </w:tcBorders>
            <w:vAlign w:val="center"/>
          </w:tcPr>
          <w:p w14:paraId="62F8A135"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294 246,899</w:t>
            </w:r>
          </w:p>
        </w:tc>
      </w:tr>
      <w:tr w:rsidR="00B02F9E" w:rsidRPr="00343919" w14:paraId="7C185A27"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6C93FE37"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i/>
                <w:sz w:val="24"/>
                <w:szCs w:val="24"/>
              </w:rPr>
              <w:t>в том числе межбюджетные трансферты из федерального бюджета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048C66D1"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23 489,060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510385"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21 400,100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400C382"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21 685,000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922ED"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24 141,670</w:t>
            </w:r>
          </w:p>
        </w:tc>
        <w:tc>
          <w:tcPr>
            <w:tcW w:w="1276" w:type="dxa"/>
            <w:tcBorders>
              <w:top w:val="single" w:sz="4" w:space="0" w:color="000000"/>
              <w:left w:val="single" w:sz="4" w:space="0" w:color="000000"/>
              <w:bottom w:val="single" w:sz="4" w:space="0" w:color="000000"/>
              <w:right w:val="single" w:sz="4" w:space="0" w:color="000000"/>
            </w:tcBorders>
            <w:vAlign w:val="center"/>
          </w:tcPr>
          <w:p w14:paraId="429DA9A0"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25 107,337</w:t>
            </w:r>
          </w:p>
        </w:tc>
        <w:tc>
          <w:tcPr>
            <w:tcW w:w="1276" w:type="dxa"/>
            <w:tcBorders>
              <w:top w:val="single" w:sz="4" w:space="0" w:color="000000"/>
              <w:left w:val="single" w:sz="4" w:space="0" w:color="000000"/>
              <w:bottom w:val="single" w:sz="4" w:space="0" w:color="000000"/>
              <w:right w:val="single" w:sz="4" w:space="0" w:color="000000"/>
            </w:tcBorders>
            <w:vAlign w:val="center"/>
          </w:tcPr>
          <w:p w14:paraId="35813C90"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26 111,630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9FD2732"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27 156,095</w:t>
            </w:r>
          </w:p>
        </w:tc>
        <w:tc>
          <w:tcPr>
            <w:tcW w:w="1418" w:type="dxa"/>
            <w:tcBorders>
              <w:top w:val="single" w:sz="4" w:space="0" w:color="000000"/>
              <w:left w:val="single" w:sz="4" w:space="0" w:color="000000"/>
              <w:bottom w:val="single" w:sz="4" w:space="0" w:color="000000"/>
              <w:right w:val="single" w:sz="4" w:space="0" w:color="000000"/>
            </w:tcBorders>
            <w:vAlign w:val="center"/>
          </w:tcPr>
          <w:p w14:paraId="3FD57C8F" w14:textId="77777777" w:rsidR="00B02F9E"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169 090,892</w:t>
            </w:r>
          </w:p>
        </w:tc>
      </w:tr>
      <w:tr w:rsidR="00B02F9E" w:rsidRPr="00343919" w14:paraId="64BA6449"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4D479310" w14:textId="77777777" w:rsidR="00F94F2A" w:rsidRPr="00343919" w:rsidRDefault="00F94F2A" w:rsidP="00F94F2A">
            <w:pPr>
              <w:spacing w:after="0" w:line="240" w:lineRule="auto"/>
              <w:ind w:left="147" w:firstLine="142"/>
              <w:rPr>
                <w:rFonts w:ascii="Times New Roman" w:hAnsi="Times New Roman"/>
                <w:i/>
                <w:sz w:val="24"/>
                <w:szCs w:val="24"/>
              </w:rPr>
            </w:pPr>
            <w:r w:rsidRPr="00343919">
              <w:rPr>
                <w:rFonts w:ascii="Times New Roman" w:hAnsi="Times New Roman"/>
                <w:i/>
                <w:sz w:val="24"/>
                <w:szCs w:val="24"/>
              </w:rPr>
              <w:t>в том числе межбюджетные трансферты из иных бюджетов бюджетной системы</w:t>
            </w:r>
          </w:p>
          <w:p w14:paraId="4DE1A142" w14:textId="77777777" w:rsidR="00B02F9E" w:rsidRPr="00343919" w:rsidRDefault="00F94F2A" w:rsidP="00F94F2A">
            <w:pPr>
              <w:spacing w:after="0" w:line="240" w:lineRule="auto"/>
              <w:rPr>
                <w:rFonts w:ascii="Times New Roman" w:hAnsi="Times New Roman"/>
                <w:b/>
                <w:sz w:val="24"/>
                <w:szCs w:val="24"/>
              </w:rPr>
            </w:pPr>
            <w:r w:rsidRPr="00343919">
              <w:rPr>
                <w:rFonts w:ascii="Times New Roman" w:hAnsi="Times New Roman"/>
                <w:i/>
                <w:sz w:val="24"/>
                <w:szCs w:val="24"/>
              </w:rPr>
              <w:t>Российской Федерации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63F42FA6"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D4E8DE"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F66643"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BDFB78"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651058"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30F396"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FD7F75"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0F8DA8"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5C66EFC3"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5DA620E8" w14:textId="77777777" w:rsidR="00B02F9E" w:rsidRPr="00343919" w:rsidRDefault="00F94F2A"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местным бюджетам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9493CB2"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AA5F65"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1A5A4B"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06B65A"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8E82FF"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844447B"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040657"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740168" w14:textId="77777777" w:rsidR="00B02F9E" w:rsidRPr="00343919" w:rsidRDefault="00B02F9E" w:rsidP="002B7A15">
            <w:pPr>
              <w:spacing w:after="0" w:line="240" w:lineRule="auto"/>
              <w:rPr>
                <w:rFonts w:ascii="Times New Roman" w:hAnsi="Times New Roman"/>
                <w:sz w:val="24"/>
                <w:szCs w:val="24"/>
              </w:rPr>
            </w:pPr>
          </w:p>
        </w:tc>
      </w:tr>
      <w:tr w:rsidR="00B02F9E" w:rsidRPr="00343919" w14:paraId="65A74E84"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7408E4C7" w14:textId="77777777" w:rsidR="00B02F9E" w:rsidRPr="00343919" w:rsidRDefault="00F05ED2"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43D9770"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E761F5" w14:textId="77777777" w:rsidR="00B02F9E" w:rsidRPr="00343919" w:rsidRDefault="00B02F9E"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CA5A54E" w14:textId="77777777" w:rsidR="00B02F9E" w:rsidRPr="00343919" w:rsidRDefault="00B02F9E"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C38F1B"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55DC9F" w14:textId="77777777" w:rsidR="00B02F9E" w:rsidRPr="00343919" w:rsidRDefault="00B02F9E"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FD831E" w14:textId="77777777" w:rsidR="00B02F9E" w:rsidRPr="00343919" w:rsidRDefault="00B02F9E"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9C216A" w14:textId="77777777" w:rsidR="00B02F9E" w:rsidRPr="00343919" w:rsidRDefault="00B02F9E"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6BAC1BE" w14:textId="77777777" w:rsidR="00B02F9E" w:rsidRPr="00343919" w:rsidRDefault="00B02F9E" w:rsidP="002B7A15">
            <w:pPr>
              <w:spacing w:after="0" w:line="240" w:lineRule="auto"/>
              <w:rPr>
                <w:rFonts w:ascii="Times New Roman" w:hAnsi="Times New Roman"/>
                <w:sz w:val="24"/>
                <w:szCs w:val="24"/>
              </w:rPr>
            </w:pPr>
          </w:p>
        </w:tc>
      </w:tr>
      <w:tr w:rsidR="00F94F2A" w:rsidRPr="00343919" w14:paraId="3E882B74"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5E7C1C81" w14:textId="77777777" w:rsidR="00F94F2A" w:rsidRPr="00343919" w:rsidRDefault="00F05ED2" w:rsidP="002B7A15">
            <w:pPr>
              <w:spacing w:after="0" w:line="240" w:lineRule="auto"/>
              <w:rPr>
                <w:rFonts w:ascii="Times New Roman" w:hAnsi="Times New Roman"/>
                <w:b/>
                <w:sz w:val="24"/>
                <w:szCs w:val="24"/>
              </w:rPr>
            </w:pPr>
            <w:r w:rsidRPr="00343919">
              <w:rPr>
                <w:rFonts w:ascii="Times New Roman" w:hAnsi="Times New Roman"/>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A5E790C"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56A8AF" w14:textId="77777777" w:rsidR="00F94F2A" w:rsidRPr="00343919" w:rsidRDefault="00F94F2A"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922DEC" w14:textId="77777777" w:rsidR="00F94F2A" w:rsidRPr="00343919" w:rsidRDefault="00F94F2A"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F88363"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D53FD5"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FECA8A" w14:textId="77777777" w:rsidR="00F94F2A" w:rsidRPr="00343919" w:rsidRDefault="00F94F2A"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ACC2DB" w14:textId="77777777" w:rsidR="00F94F2A" w:rsidRPr="00343919" w:rsidRDefault="00F94F2A"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BC4AA3" w14:textId="77777777" w:rsidR="00F94F2A" w:rsidRPr="00343919" w:rsidRDefault="00F94F2A" w:rsidP="002B7A15">
            <w:pPr>
              <w:spacing w:after="0" w:line="240" w:lineRule="auto"/>
              <w:rPr>
                <w:rFonts w:ascii="Times New Roman" w:hAnsi="Times New Roman"/>
                <w:sz w:val="24"/>
                <w:szCs w:val="24"/>
              </w:rPr>
            </w:pPr>
          </w:p>
        </w:tc>
      </w:tr>
      <w:tr w:rsidR="00F94F2A" w:rsidRPr="00343919" w14:paraId="0A2F8BC7"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08F7CB9F" w14:textId="77777777" w:rsidR="00F94F2A" w:rsidRPr="00343919" w:rsidRDefault="00F05ED2" w:rsidP="002B7A15">
            <w:pPr>
              <w:spacing w:after="0" w:line="240" w:lineRule="auto"/>
              <w:rPr>
                <w:rFonts w:ascii="Times New Roman" w:hAnsi="Times New Roman"/>
                <w:b/>
                <w:sz w:val="24"/>
                <w:szCs w:val="24"/>
              </w:rPr>
            </w:pPr>
            <w:r w:rsidRPr="00343919">
              <w:rPr>
                <w:rFonts w:ascii="Times New Roman" w:hAnsi="Times New Roman"/>
                <w:sz w:val="24"/>
                <w:szCs w:val="24"/>
              </w:rPr>
              <w:t>Консолидированные бюджеты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54B5B5F"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FCFF5C" w14:textId="77777777" w:rsidR="00F94F2A" w:rsidRPr="00343919" w:rsidRDefault="00F94F2A"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2DD60EF" w14:textId="77777777" w:rsidR="00F94F2A" w:rsidRPr="00343919" w:rsidRDefault="00F94F2A"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DC9BF9"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7586F8E" w14:textId="77777777" w:rsidR="00F94F2A" w:rsidRPr="00343919" w:rsidRDefault="00F94F2A"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BC7B18" w14:textId="77777777" w:rsidR="00F94F2A" w:rsidRPr="00343919" w:rsidRDefault="00F94F2A"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CB1FC3" w14:textId="77777777" w:rsidR="00F94F2A" w:rsidRPr="00343919" w:rsidRDefault="00F94F2A"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8E3FBA" w14:textId="77777777" w:rsidR="00F94F2A" w:rsidRPr="00343919" w:rsidRDefault="00F94F2A" w:rsidP="002B7A15">
            <w:pPr>
              <w:spacing w:after="0" w:line="240" w:lineRule="auto"/>
              <w:rPr>
                <w:rFonts w:ascii="Times New Roman" w:hAnsi="Times New Roman"/>
                <w:sz w:val="24"/>
                <w:szCs w:val="24"/>
              </w:rPr>
            </w:pPr>
          </w:p>
        </w:tc>
      </w:tr>
      <w:tr w:rsidR="00F94F2A" w:rsidRPr="00343919" w14:paraId="2DBF3DD2"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5D121686" w14:textId="77777777" w:rsidR="00F94F2A" w:rsidRPr="00343919" w:rsidRDefault="00F05ED2" w:rsidP="002B7A15">
            <w:pPr>
              <w:spacing w:after="0" w:line="240" w:lineRule="auto"/>
              <w:rPr>
                <w:rFonts w:ascii="Times New Roman" w:hAnsi="Times New Roman"/>
                <w:bCs/>
                <w:sz w:val="24"/>
                <w:szCs w:val="24"/>
              </w:rPr>
            </w:pPr>
            <w:r w:rsidRPr="00343919">
              <w:rPr>
                <w:rFonts w:ascii="Times New Roman" w:hAnsi="Times New Roman"/>
                <w:bCs/>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9F70C97" w14:textId="77777777" w:rsidR="00F94F2A"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24 328,703</w:t>
            </w:r>
          </w:p>
        </w:tc>
        <w:tc>
          <w:tcPr>
            <w:tcW w:w="1276" w:type="dxa"/>
            <w:tcBorders>
              <w:top w:val="single" w:sz="4" w:space="0" w:color="000000"/>
              <w:left w:val="single" w:sz="4" w:space="0" w:color="000000"/>
              <w:bottom w:val="single" w:sz="4" w:space="0" w:color="000000"/>
              <w:right w:val="single" w:sz="4" w:space="0" w:color="000000"/>
            </w:tcBorders>
            <w:vAlign w:val="center"/>
          </w:tcPr>
          <w:p w14:paraId="35AAC4A3" w14:textId="77777777" w:rsidR="00F94F2A"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18 797,171</w:t>
            </w:r>
          </w:p>
        </w:tc>
        <w:tc>
          <w:tcPr>
            <w:tcW w:w="1275" w:type="dxa"/>
            <w:tcBorders>
              <w:top w:val="single" w:sz="4" w:space="0" w:color="000000"/>
              <w:left w:val="single" w:sz="4" w:space="0" w:color="000000"/>
              <w:bottom w:val="single" w:sz="4" w:space="0" w:color="000000"/>
              <w:right w:val="single" w:sz="4" w:space="0" w:color="000000"/>
            </w:tcBorders>
            <w:vAlign w:val="center"/>
          </w:tcPr>
          <w:p w14:paraId="73467B80" w14:textId="77777777" w:rsidR="00F94F2A" w:rsidRPr="00343919" w:rsidRDefault="004B501B" w:rsidP="002B7A15">
            <w:pPr>
              <w:spacing w:after="0" w:line="240" w:lineRule="auto"/>
              <w:rPr>
                <w:rFonts w:ascii="Times New Roman" w:hAnsi="Times New Roman"/>
                <w:sz w:val="24"/>
                <w:szCs w:val="24"/>
              </w:rPr>
            </w:pPr>
            <w:r w:rsidRPr="00343919">
              <w:rPr>
                <w:rFonts w:ascii="Times New Roman" w:hAnsi="Times New Roman"/>
                <w:sz w:val="24"/>
                <w:szCs w:val="24"/>
              </w:rPr>
              <w:t>18 797,171</w:t>
            </w:r>
          </w:p>
        </w:tc>
        <w:tc>
          <w:tcPr>
            <w:tcW w:w="1134" w:type="dxa"/>
            <w:tcBorders>
              <w:top w:val="single" w:sz="4" w:space="0" w:color="000000"/>
              <w:left w:val="single" w:sz="4" w:space="0" w:color="000000"/>
              <w:bottom w:val="single" w:sz="4" w:space="0" w:color="000000"/>
              <w:right w:val="single" w:sz="4" w:space="0" w:color="000000"/>
            </w:tcBorders>
            <w:vAlign w:val="center"/>
          </w:tcPr>
          <w:p w14:paraId="71FCD8FB" w14:textId="77777777" w:rsidR="00F94F2A"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52 409,776</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CFC37" w14:textId="77777777" w:rsidR="00F94F2A"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54 506,167</w:t>
            </w:r>
          </w:p>
        </w:tc>
        <w:tc>
          <w:tcPr>
            <w:tcW w:w="1276" w:type="dxa"/>
            <w:tcBorders>
              <w:top w:val="single" w:sz="4" w:space="0" w:color="000000"/>
              <w:left w:val="single" w:sz="4" w:space="0" w:color="000000"/>
              <w:bottom w:val="single" w:sz="4" w:space="0" w:color="000000"/>
              <w:right w:val="single" w:sz="4" w:space="0" w:color="000000"/>
            </w:tcBorders>
            <w:vAlign w:val="center"/>
          </w:tcPr>
          <w:p w14:paraId="4F04742A" w14:textId="77777777" w:rsidR="00F94F2A"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56 686,413</w:t>
            </w:r>
          </w:p>
        </w:tc>
        <w:tc>
          <w:tcPr>
            <w:tcW w:w="1417" w:type="dxa"/>
            <w:tcBorders>
              <w:top w:val="single" w:sz="4" w:space="0" w:color="000000"/>
              <w:left w:val="single" w:sz="4" w:space="0" w:color="000000"/>
              <w:bottom w:val="single" w:sz="4" w:space="0" w:color="000000"/>
              <w:right w:val="single" w:sz="4" w:space="0" w:color="000000"/>
            </w:tcBorders>
            <w:vAlign w:val="center"/>
          </w:tcPr>
          <w:p w14:paraId="78E95336" w14:textId="77777777" w:rsidR="00F94F2A"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58 953,869</w:t>
            </w:r>
          </w:p>
        </w:tc>
        <w:tc>
          <w:tcPr>
            <w:tcW w:w="1418" w:type="dxa"/>
            <w:tcBorders>
              <w:top w:val="single" w:sz="4" w:space="0" w:color="000000"/>
              <w:left w:val="single" w:sz="4" w:space="0" w:color="000000"/>
              <w:bottom w:val="single" w:sz="4" w:space="0" w:color="000000"/>
              <w:right w:val="single" w:sz="4" w:space="0" w:color="000000"/>
            </w:tcBorders>
            <w:vAlign w:val="center"/>
          </w:tcPr>
          <w:p w14:paraId="2A2A244C" w14:textId="77777777" w:rsidR="00F94F2A"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284 479,270</w:t>
            </w:r>
          </w:p>
        </w:tc>
      </w:tr>
      <w:tr w:rsidR="00BF2DBF" w:rsidRPr="00343919" w14:paraId="2D29A458"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1CB35C56"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b/>
                <w:sz w:val="24"/>
                <w:szCs w:val="24"/>
              </w:rPr>
              <w:t>Комплекс процессных мероприятий «Обеспечение реализации государственных функций в области лесных отношений» (всего), в том числе:</w:t>
            </w:r>
          </w:p>
        </w:tc>
        <w:tc>
          <w:tcPr>
            <w:tcW w:w="1418" w:type="dxa"/>
            <w:tcBorders>
              <w:top w:val="single" w:sz="4" w:space="0" w:color="000000"/>
              <w:left w:val="single" w:sz="4" w:space="0" w:color="000000"/>
              <w:bottom w:val="single" w:sz="4" w:space="0" w:color="000000"/>
              <w:right w:val="single" w:sz="4" w:space="0" w:color="000000"/>
            </w:tcBorders>
            <w:vAlign w:val="center"/>
          </w:tcPr>
          <w:p w14:paraId="27EA07D1"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129 095,379</w:t>
            </w:r>
          </w:p>
        </w:tc>
        <w:tc>
          <w:tcPr>
            <w:tcW w:w="1276" w:type="dxa"/>
            <w:tcBorders>
              <w:top w:val="single" w:sz="4" w:space="0" w:color="000000"/>
              <w:left w:val="single" w:sz="4" w:space="0" w:color="000000"/>
              <w:bottom w:val="single" w:sz="4" w:space="0" w:color="000000"/>
              <w:right w:val="single" w:sz="4" w:space="0" w:color="000000"/>
            </w:tcBorders>
            <w:vAlign w:val="center"/>
          </w:tcPr>
          <w:p w14:paraId="583A95B8"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135 996,345</w:t>
            </w:r>
          </w:p>
        </w:tc>
        <w:tc>
          <w:tcPr>
            <w:tcW w:w="1275" w:type="dxa"/>
            <w:tcBorders>
              <w:top w:val="single" w:sz="4" w:space="0" w:color="000000"/>
              <w:left w:val="single" w:sz="4" w:space="0" w:color="000000"/>
              <w:bottom w:val="single" w:sz="4" w:space="0" w:color="000000"/>
              <w:right w:val="single" w:sz="4" w:space="0" w:color="000000"/>
            </w:tcBorders>
            <w:vAlign w:val="center"/>
          </w:tcPr>
          <w:p w14:paraId="5A8EA7E8"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142 252,988</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C56FC"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187 992,556</w:t>
            </w:r>
          </w:p>
        </w:tc>
        <w:tc>
          <w:tcPr>
            <w:tcW w:w="1276" w:type="dxa"/>
            <w:tcBorders>
              <w:top w:val="single" w:sz="4" w:space="0" w:color="000000"/>
              <w:left w:val="single" w:sz="4" w:space="0" w:color="000000"/>
              <w:bottom w:val="single" w:sz="4" w:space="0" w:color="000000"/>
              <w:right w:val="single" w:sz="4" w:space="0" w:color="000000"/>
            </w:tcBorders>
            <w:vAlign w:val="center"/>
          </w:tcPr>
          <w:p w14:paraId="1331C403"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195 512,259</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95EFC"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203 332,749</w:t>
            </w:r>
          </w:p>
        </w:tc>
        <w:tc>
          <w:tcPr>
            <w:tcW w:w="1417" w:type="dxa"/>
            <w:tcBorders>
              <w:top w:val="single" w:sz="4" w:space="0" w:color="000000"/>
              <w:left w:val="single" w:sz="4" w:space="0" w:color="000000"/>
              <w:bottom w:val="single" w:sz="4" w:space="0" w:color="000000"/>
              <w:right w:val="single" w:sz="4" w:space="0" w:color="000000"/>
            </w:tcBorders>
            <w:vAlign w:val="center"/>
          </w:tcPr>
          <w:p w14:paraId="6EFDD6B7"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211 466,059</w:t>
            </w:r>
          </w:p>
        </w:tc>
        <w:tc>
          <w:tcPr>
            <w:tcW w:w="1418" w:type="dxa"/>
            <w:tcBorders>
              <w:top w:val="single" w:sz="4" w:space="0" w:color="000000"/>
              <w:left w:val="single" w:sz="4" w:space="0" w:color="000000"/>
              <w:bottom w:val="single" w:sz="4" w:space="0" w:color="000000"/>
              <w:right w:val="single" w:sz="4" w:space="0" w:color="000000"/>
            </w:tcBorders>
            <w:vAlign w:val="center"/>
          </w:tcPr>
          <w:p w14:paraId="1B231D59"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1 205 648,335</w:t>
            </w:r>
          </w:p>
        </w:tc>
      </w:tr>
      <w:tr w:rsidR="00BF2DBF" w:rsidRPr="00343919" w14:paraId="20EC5453"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3192829C"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iCs/>
                <w:sz w:val="24"/>
                <w:szCs w:val="24"/>
              </w:rPr>
              <w:t>Бюджет субъекта Российской Федерации (всего), из них:</w:t>
            </w:r>
          </w:p>
        </w:tc>
        <w:tc>
          <w:tcPr>
            <w:tcW w:w="1418" w:type="dxa"/>
            <w:tcBorders>
              <w:top w:val="single" w:sz="4" w:space="0" w:color="000000"/>
              <w:left w:val="single" w:sz="4" w:space="0" w:color="000000"/>
              <w:bottom w:val="single" w:sz="4" w:space="0" w:color="000000"/>
              <w:right w:val="single" w:sz="4" w:space="0" w:color="000000"/>
            </w:tcBorders>
            <w:vAlign w:val="center"/>
          </w:tcPr>
          <w:p w14:paraId="5CA96ED1"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129 095,379</w:t>
            </w:r>
          </w:p>
        </w:tc>
        <w:tc>
          <w:tcPr>
            <w:tcW w:w="1276" w:type="dxa"/>
            <w:tcBorders>
              <w:top w:val="single" w:sz="4" w:space="0" w:color="000000"/>
              <w:left w:val="single" w:sz="4" w:space="0" w:color="000000"/>
              <w:bottom w:val="single" w:sz="4" w:space="0" w:color="000000"/>
              <w:right w:val="single" w:sz="4" w:space="0" w:color="000000"/>
            </w:tcBorders>
            <w:vAlign w:val="center"/>
          </w:tcPr>
          <w:p w14:paraId="6B0D2117"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135 996,345</w:t>
            </w:r>
          </w:p>
        </w:tc>
        <w:tc>
          <w:tcPr>
            <w:tcW w:w="1275" w:type="dxa"/>
            <w:tcBorders>
              <w:top w:val="single" w:sz="4" w:space="0" w:color="000000"/>
              <w:left w:val="single" w:sz="4" w:space="0" w:color="000000"/>
              <w:bottom w:val="single" w:sz="4" w:space="0" w:color="000000"/>
              <w:right w:val="single" w:sz="4" w:space="0" w:color="000000"/>
            </w:tcBorders>
            <w:vAlign w:val="center"/>
          </w:tcPr>
          <w:p w14:paraId="71BB4F09"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142 252,988</w:t>
            </w:r>
          </w:p>
        </w:tc>
        <w:tc>
          <w:tcPr>
            <w:tcW w:w="1134" w:type="dxa"/>
            <w:tcBorders>
              <w:top w:val="single" w:sz="4" w:space="0" w:color="000000"/>
              <w:left w:val="single" w:sz="4" w:space="0" w:color="000000"/>
              <w:bottom w:val="single" w:sz="4" w:space="0" w:color="000000"/>
              <w:right w:val="single" w:sz="4" w:space="0" w:color="000000"/>
            </w:tcBorders>
            <w:vAlign w:val="center"/>
          </w:tcPr>
          <w:p w14:paraId="39D40AD3"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187 992,556</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0128D"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195 512,259</w:t>
            </w:r>
          </w:p>
        </w:tc>
        <w:tc>
          <w:tcPr>
            <w:tcW w:w="1276" w:type="dxa"/>
            <w:tcBorders>
              <w:top w:val="single" w:sz="4" w:space="0" w:color="000000"/>
              <w:left w:val="single" w:sz="4" w:space="0" w:color="000000"/>
              <w:bottom w:val="single" w:sz="4" w:space="0" w:color="000000"/>
              <w:right w:val="single" w:sz="4" w:space="0" w:color="000000"/>
            </w:tcBorders>
            <w:vAlign w:val="center"/>
          </w:tcPr>
          <w:p w14:paraId="7BC47327"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203 332,749</w:t>
            </w:r>
          </w:p>
        </w:tc>
        <w:tc>
          <w:tcPr>
            <w:tcW w:w="1417" w:type="dxa"/>
            <w:tcBorders>
              <w:top w:val="single" w:sz="4" w:space="0" w:color="000000"/>
              <w:left w:val="single" w:sz="4" w:space="0" w:color="000000"/>
              <w:bottom w:val="single" w:sz="4" w:space="0" w:color="000000"/>
              <w:right w:val="single" w:sz="4" w:space="0" w:color="000000"/>
            </w:tcBorders>
            <w:vAlign w:val="center"/>
          </w:tcPr>
          <w:p w14:paraId="3A828765"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211 466,059</w:t>
            </w:r>
          </w:p>
        </w:tc>
        <w:tc>
          <w:tcPr>
            <w:tcW w:w="1418" w:type="dxa"/>
            <w:tcBorders>
              <w:top w:val="single" w:sz="4" w:space="0" w:color="000000"/>
              <w:left w:val="single" w:sz="4" w:space="0" w:color="000000"/>
              <w:bottom w:val="single" w:sz="4" w:space="0" w:color="000000"/>
              <w:right w:val="single" w:sz="4" w:space="0" w:color="000000"/>
            </w:tcBorders>
            <w:vAlign w:val="center"/>
          </w:tcPr>
          <w:p w14:paraId="3C90FAA5"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1 205 648,335</w:t>
            </w:r>
          </w:p>
        </w:tc>
      </w:tr>
      <w:tr w:rsidR="00BF2DBF" w:rsidRPr="00343919" w14:paraId="12AA1C91"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56BB977"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i/>
                <w:sz w:val="24"/>
                <w:szCs w:val="24"/>
              </w:rPr>
              <w:t>в том числе межбюджетные трансферты из федерального бюджета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30B6BE62"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68 806,540</w:t>
            </w:r>
          </w:p>
        </w:tc>
        <w:tc>
          <w:tcPr>
            <w:tcW w:w="1276" w:type="dxa"/>
            <w:tcBorders>
              <w:top w:val="single" w:sz="4" w:space="0" w:color="000000"/>
              <w:left w:val="single" w:sz="4" w:space="0" w:color="000000"/>
              <w:bottom w:val="single" w:sz="4" w:space="0" w:color="000000"/>
              <w:right w:val="single" w:sz="4" w:space="0" w:color="000000"/>
            </w:tcBorders>
            <w:vAlign w:val="center"/>
          </w:tcPr>
          <w:p w14:paraId="6DB27942"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75 544,100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2E2DA00"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81 776,800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22A1D"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129 322,984</w:t>
            </w:r>
          </w:p>
        </w:tc>
        <w:tc>
          <w:tcPr>
            <w:tcW w:w="1276" w:type="dxa"/>
            <w:tcBorders>
              <w:top w:val="single" w:sz="4" w:space="0" w:color="000000"/>
              <w:left w:val="single" w:sz="4" w:space="0" w:color="000000"/>
              <w:bottom w:val="single" w:sz="4" w:space="0" w:color="000000"/>
              <w:right w:val="single" w:sz="4" w:space="0" w:color="000000"/>
            </w:tcBorders>
            <w:vAlign w:val="center"/>
          </w:tcPr>
          <w:p w14:paraId="30A6549B"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134 495,904</w:t>
            </w:r>
          </w:p>
        </w:tc>
        <w:tc>
          <w:tcPr>
            <w:tcW w:w="1276" w:type="dxa"/>
            <w:tcBorders>
              <w:top w:val="single" w:sz="4" w:space="0" w:color="000000"/>
              <w:left w:val="single" w:sz="4" w:space="0" w:color="000000"/>
              <w:bottom w:val="single" w:sz="4" w:space="0" w:color="000000"/>
              <w:right w:val="single" w:sz="4" w:space="0" w:color="000000"/>
            </w:tcBorders>
            <w:vAlign w:val="center"/>
          </w:tcPr>
          <w:p w14:paraId="78088F61"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139 875,740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716A9B"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145 470,769</w:t>
            </w:r>
          </w:p>
        </w:tc>
        <w:tc>
          <w:tcPr>
            <w:tcW w:w="1418" w:type="dxa"/>
            <w:tcBorders>
              <w:top w:val="single" w:sz="4" w:space="0" w:color="000000"/>
              <w:left w:val="single" w:sz="4" w:space="0" w:color="000000"/>
              <w:bottom w:val="single" w:sz="4" w:space="0" w:color="000000"/>
              <w:right w:val="single" w:sz="4" w:space="0" w:color="000000"/>
            </w:tcBorders>
            <w:vAlign w:val="center"/>
          </w:tcPr>
          <w:p w14:paraId="4913AB94"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775 292,837</w:t>
            </w:r>
          </w:p>
        </w:tc>
      </w:tr>
      <w:tr w:rsidR="00BF2DBF" w:rsidRPr="00343919" w14:paraId="2966E865"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316AB50" w14:textId="77777777" w:rsidR="00BF2DBF" w:rsidRPr="00343919" w:rsidRDefault="00BF2DBF" w:rsidP="00BF2DBF">
            <w:pPr>
              <w:spacing w:after="0" w:line="240" w:lineRule="auto"/>
              <w:ind w:left="147" w:firstLine="142"/>
              <w:rPr>
                <w:rFonts w:ascii="Times New Roman" w:hAnsi="Times New Roman"/>
                <w:i/>
                <w:sz w:val="24"/>
                <w:szCs w:val="24"/>
              </w:rPr>
            </w:pPr>
            <w:r w:rsidRPr="00343919">
              <w:rPr>
                <w:rFonts w:ascii="Times New Roman" w:hAnsi="Times New Roman"/>
                <w:i/>
                <w:sz w:val="24"/>
                <w:szCs w:val="24"/>
              </w:rPr>
              <w:lastRenderedPageBreak/>
              <w:t>в том числе межбюджетные трансферты из иных бюджетов бюджетной системы</w:t>
            </w:r>
          </w:p>
          <w:p w14:paraId="37B6DE3A" w14:textId="77777777" w:rsidR="00BF2DBF" w:rsidRPr="00343919" w:rsidRDefault="00BF2DBF" w:rsidP="00BF2DBF">
            <w:pPr>
              <w:spacing w:after="0" w:line="240" w:lineRule="auto"/>
              <w:rPr>
                <w:rFonts w:ascii="Times New Roman" w:hAnsi="Times New Roman"/>
                <w:b/>
                <w:sz w:val="24"/>
                <w:szCs w:val="24"/>
              </w:rPr>
            </w:pPr>
            <w:r w:rsidRPr="00343919">
              <w:rPr>
                <w:rFonts w:ascii="Times New Roman" w:hAnsi="Times New Roman"/>
                <w:i/>
                <w:sz w:val="24"/>
                <w:szCs w:val="24"/>
              </w:rPr>
              <w:t>Российской Федерации (справочно)</w:t>
            </w:r>
            <w:r w:rsidRPr="00343919">
              <w:rPr>
                <w:rFonts w:ascii="Times New Roman" w:hAnsi="Times New Roman"/>
                <w:sz w:val="24"/>
                <w:szCs w:val="24"/>
                <w:vertAlign w:val="superscript"/>
              </w:rPr>
              <w:t>33</w:t>
            </w:r>
          </w:p>
        </w:tc>
        <w:tc>
          <w:tcPr>
            <w:tcW w:w="1418" w:type="dxa"/>
            <w:tcBorders>
              <w:top w:val="single" w:sz="4" w:space="0" w:color="000000"/>
              <w:left w:val="single" w:sz="4" w:space="0" w:color="000000"/>
              <w:bottom w:val="single" w:sz="4" w:space="0" w:color="000000"/>
              <w:right w:val="single" w:sz="4" w:space="0" w:color="000000"/>
            </w:tcBorders>
            <w:vAlign w:val="center"/>
          </w:tcPr>
          <w:p w14:paraId="7D781974"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7574CD"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0E811D"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7C088E"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11351"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2EDB33"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9C0606"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39FED80" w14:textId="77777777" w:rsidR="00BF2DBF" w:rsidRPr="00343919" w:rsidRDefault="00BF2DBF" w:rsidP="002B7A15">
            <w:pPr>
              <w:spacing w:after="0" w:line="240" w:lineRule="auto"/>
              <w:rPr>
                <w:rFonts w:ascii="Times New Roman" w:hAnsi="Times New Roman"/>
                <w:sz w:val="24"/>
                <w:szCs w:val="24"/>
              </w:rPr>
            </w:pPr>
          </w:p>
        </w:tc>
      </w:tr>
      <w:tr w:rsidR="00BF2DBF" w:rsidRPr="00343919" w14:paraId="23DCFCC7"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6BEE3A90"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местным бюджетам</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99848"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63C045"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CD40729"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237F8B"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E0D48F"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473C5A"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E330B3"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CFFAFF" w14:textId="77777777" w:rsidR="00BF2DBF" w:rsidRPr="00343919" w:rsidRDefault="00BF2DBF" w:rsidP="002B7A15">
            <w:pPr>
              <w:spacing w:after="0" w:line="240" w:lineRule="auto"/>
              <w:rPr>
                <w:rFonts w:ascii="Times New Roman" w:hAnsi="Times New Roman"/>
                <w:sz w:val="24"/>
                <w:szCs w:val="24"/>
              </w:rPr>
            </w:pPr>
          </w:p>
        </w:tc>
      </w:tr>
      <w:tr w:rsidR="00BF2DBF" w:rsidRPr="00343919" w14:paraId="08E3F8E8"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6FDA26BF"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sz w:val="24"/>
                <w:szCs w:val="24"/>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F0D6008"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29C315"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2DF4F6"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1B76A1"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A2E297"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DBAE79"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C115D8"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700104" w14:textId="77777777" w:rsidR="00BF2DBF" w:rsidRPr="00343919" w:rsidRDefault="00BF2DBF" w:rsidP="002B7A15">
            <w:pPr>
              <w:spacing w:after="0" w:line="240" w:lineRule="auto"/>
              <w:rPr>
                <w:rFonts w:ascii="Times New Roman" w:hAnsi="Times New Roman"/>
                <w:sz w:val="24"/>
                <w:szCs w:val="24"/>
              </w:rPr>
            </w:pPr>
          </w:p>
        </w:tc>
      </w:tr>
      <w:tr w:rsidR="00BF2DBF" w:rsidRPr="00343919" w14:paraId="090C3BCD"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2CD098D3"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3A780"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BDB2F7"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A8782EC"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B685BB"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352349"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9784E1"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D19204"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DB7B0C" w14:textId="77777777" w:rsidR="00BF2DBF" w:rsidRPr="00343919" w:rsidRDefault="00BF2DBF" w:rsidP="002B7A15">
            <w:pPr>
              <w:spacing w:after="0" w:line="240" w:lineRule="auto"/>
              <w:rPr>
                <w:rFonts w:ascii="Times New Roman" w:hAnsi="Times New Roman"/>
                <w:sz w:val="24"/>
                <w:szCs w:val="24"/>
              </w:rPr>
            </w:pPr>
          </w:p>
        </w:tc>
      </w:tr>
      <w:tr w:rsidR="00BF2DBF" w:rsidRPr="00343919" w14:paraId="58213290"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355EE30B"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sz w:val="24"/>
                <w:szCs w:val="24"/>
              </w:rPr>
              <w:t>Консолидированные бюджеты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1438DFFC"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F588DB"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90303F"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97AFF0"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4555DD"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FBEAA8"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66141D"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1E5149" w14:textId="77777777" w:rsidR="00BF2DBF" w:rsidRPr="00343919" w:rsidRDefault="00BF2DBF" w:rsidP="002B7A15">
            <w:pPr>
              <w:spacing w:after="0" w:line="240" w:lineRule="auto"/>
              <w:rPr>
                <w:rFonts w:ascii="Times New Roman" w:hAnsi="Times New Roman"/>
                <w:sz w:val="24"/>
                <w:szCs w:val="24"/>
              </w:rPr>
            </w:pPr>
          </w:p>
        </w:tc>
      </w:tr>
      <w:tr w:rsidR="00BF2DBF" w:rsidRPr="00343919" w14:paraId="5423012B"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0C9D9E60"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bCs/>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5D1771C"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3236C"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202AD32"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B0B2A"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8265A"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AD3F7E0"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D93A85"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6DAC2" w14:textId="77777777" w:rsidR="00BF2DBF" w:rsidRPr="00343919" w:rsidRDefault="00BF2DBF" w:rsidP="002B7A15">
            <w:pPr>
              <w:spacing w:after="0" w:line="240" w:lineRule="auto"/>
              <w:rPr>
                <w:rFonts w:ascii="Times New Roman" w:hAnsi="Times New Roman"/>
                <w:sz w:val="24"/>
                <w:szCs w:val="24"/>
              </w:rPr>
            </w:pPr>
            <w:r w:rsidRPr="00343919">
              <w:rPr>
                <w:rFonts w:ascii="Times New Roman" w:hAnsi="Times New Roman"/>
                <w:sz w:val="24"/>
                <w:szCs w:val="24"/>
              </w:rPr>
              <w:t>0,000</w:t>
            </w:r>
          </w:p>
        </w:tc>
      </w:tr>
      <w:tr w:rsidR="00BF2DBF" w:rsidRPr="00343919" w14:paraId="05F81DD4" w14:textId="77777777" w:rsidTr="00B02F9E">
        <w:trPr>
          <w:trHeight w:val="397"/>
        </w:trPr>
        <w:tc>
          <w:tcPr>
            <w:tcW w:w="4796" w:type="dxa"/>
            <w:tcBorders>
              <w:top w:val="single" w:sz="4" w:space="0" w:color="000000"/>
              <w:left w:val="single" w:sz="4" w:space="0" w:color="000000"/>
              <w:bottom w:val="single" w:sz="4" w:space="0" w:color="000000"/>
            </w:tcBorders>
            <w:vAlign w:val="center"/>
          </w:tcPr>
          <w:p w14:paraId="5DF0AD67" w14:textId="77777777" w:rsidR="00BF2DBF" w:rsidRPr="00343919" w:rsidRDefault="00BF2DBF" w:rsidP="002B7A15">
            <w:pPr>
              <w:spacing w:after="0" w:line="240" w:lineRule="auto"/>
              <w:rPr>
                <w:rFonts w:ascii="Times New Roman" w:hAnsi="Times New Roman"/>
                <w:b/>
                <w:sz w:val="24"/>
                <w:szCs w:val="24"/>
              </w:rPr>
            </w:pPr>
            <w:r w:rsidRPr="00343919">
              <w:rPr>
                <w:rFonts w:ascii="Times New Roman" w:hAnsi="Times New Roman"/>
                <w:b/>
                <w:sz w:val="24"/>
                <w:szCs w:val="24"/>
              </w:rPr>
              <w:t>Нераспределенный резерв (бюджет субъекта Российской Федерации)</w:t>
            </w:r>
            <w:r w:rsidRPr="00343919">
              <w:rPr>
                <w:rStyle w:val="a9"/>
                <w:rFonts w:ascii="Times New Roman" w:hAnsi="Times New Roman"/>
                <w:bCs/>
                <w:sz w:val="24"/>
                <w:szCs w:val="24"/>
              </w:rPr>
              <w:footnoteReference w:id="30"/>
            </w:r>
          </w:p>
        </w:tc>
        <w:tc>
          <w:tcPr>
            <w:tcW w:w="1418" w:type="dxa"/>
            <w:tcBorders>
              <w:top w:val="single" w:sz="4" w:space="0" w:color="000000"/>
              <w:left w:val="single" w:sz="4" w:space="0" w:color="000000"/>
              <w:bottom w:val="single" w:sz="4" w:space="0" w:color="000000"/>
              <w:right w:val="single" w:sz="4" w:space="0" w:color="000000"/>
            </w:tcBorders>
            <w:vAlign w:val="center"/>
          </w:tcPr>
          <w:p w14:paraId="75394000"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593C4F" w14:textId="77777777" w:rsidR="00BF2DBF" w:rsidRPr="00343919" w:rsidRDefault="00BF2DBF" w:rsidP="002B7A15">
            <w:pPr>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A6B635C" w14:textId="77777777" w:rsidR="00BF2DBF" w:rsidRPr="00343919" w:rsidRDefault="00BF2DBF" w:rsidP="002B7A15">
            <w:pPr>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CFB742"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B63BF7" w14:textId="77777777" w:rsidR="00BF2DBF" w:rsidRPr="00343919" w:rsidRDefault="00BF2DBF" w:rsidP="002B7A15">
            <w:pPr>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27362B" w14:textId="77777777" w:rsidR="00BF2DBF" w:rsidRPr="00343919" w:rsidRDefault="00BF2DBF" w:rsidP="002B7A15">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55D561" w14:textId="77777777" w:rsidR="00BF2DBF" w:rsidRPr="00343919" w:rsidRDefault="00BF2DBF" w:rsidP="002B7A1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E7C832" w14:textId="77777777" w:rsidR="00BF2DBF" w:rsidRPr="00343919" w:rsidRDefault="00BF2DBF" w:rsidP="002B7A15">
            <w:pPr>
              <w:spacing w:after="0" w:line="240" w:lineRule="auto"/>
              <w:rPr>
                <w:rFonts w:ascii="Times New Roman" w:hAnsi="Times New Roman"/>
                <w:sz w:val="24"/>
                <w:szCs w:val="24"/>
              </w:rPr>
            </w:pPr>
          </w:p>
        </w:tc>
      </w:tr>
    </w:tbl>
    <w:p w14:paraId="1A9D04A4" w14:textId="77777777" w:rsidR="00BC0398" w:rsidRPr="00343919" w:rsidRDefault="00E10C85" w:rsidP="00E10C85">
      <w:pPr>
        <w:spacing w:before="240" w:after="120" w:line="240" w:lineRule="auto"/>
        <w:jc w:val="both"/>
        <w:rPr>
          <w:rFonts w:ascii="Times New Roman" w:hAnsi="Times New Roman"/>
          <w:sz w:val="24"/>
          <w:szCs w:val="24"/>
        </w:rPr>
      </w:pPr>
      <w:r w:rsidRPr="00343919">
        <w:rPr>
          <w:rFonts w:ascii="Times New Roman" w:hAnsi="Times New Roman"/>
          <w:sz w:val="24"/>
          <w:szCs w:val="24"/>
        </w:rPr>
        <w:tab/>
      </w:r>
    </w:p>
    <w:p w14:paraId="14C7CB04" w14:textId="77777777" w:rsidR="00FE66F5" w:rsidRPr="00343919" w:rsidRDefault="00F07621" w:rsidP="001F436B">
      <w:pPr>
        <w:spacing w:after="0" w:line="240" w:lineRule="auto"/>
        <w:jc w:val="center"/>
        <w:rPr>
          <w:rFonts w:ascii="Times New Roman" w:hAnsi="Times New Roman"/>
          <w:sz w:val="24"/>
          <w:szCs w:val="24"/>
        </w:rPr>
      </w:pPr>
      <w:r w:rsidRPr="00343919">
        <w:rPr>
          <w:rFonts w:ascii="Times New Roman" w:hAnsi="Times New Roman"/>
          <w:sz w:val="24"/>
          <w:szCs w:val="24"/>
        </w:rPr>
        <w:t>5</w:t>
      </w:r>
      <w:r w:rsidR="00635A86" w:rsidRPr="00343919">
        <w:rPr>
          <w:rFonts w:ascii="Times New Roman" w:hAnsi="Times New Roman"/>
          <w:sz w:val="24"/>
          <w:szCs w:val="24"/>
        </w:rPr>
        <w:t xml:space="preserve">.1. </w:t>
      </w:r>
      <w:r w:rsidR="00FE66F5" w:rsidRPr="00343919">
        <w:rPr>
          <w:rFonts w:ascii="Times New Roman" w:hAnsi="Times New Roman"/>
          <w:sz w:val="24"/>
          <w:szCs w:val="24"/>
        </w:rPr>
        <w:t xml:space="preserve">Финансовое обеспечение государственной программы за счет бюджетных ассигнований по источникам финансирования дефицита </w:t>
      </w:r>
      <w:r w:rsidR="0013285B" w:rsidRPr="00343919">
        <w:rPr>
          <w:rFonts w:ascii="Times New Roman" w:hAnsi="Times New Roman"/>
          <w:sz w:val="24"/>
          <w:szCs w:val="24"/>
        </w:rPr>
        <w:t>бюджет</w:t>
      </w:r>
      <w:r w:rsidR="009D19BF" w:rsidRPr="00343919">
        <w:rPr>
          <w:rFonts w:ascii="Times New Roman" w:hAnsi="Times New Roman"/>
          <w:sz w:val="24"/>
          <w:szCs w:val="24"/>
        </w:rPr>
        <w:t>а субъекта Российской Федерации</w:t>
      </w:r>
      <w:r w:rsidR="009D19BF" w:rsidRPr="00343919">
        <w:rPr>
          <w:rStyle w:val="a9"/>
          <w:rFonts w:ascii="Times New Roman" w:hAnsi="Times New Roman"/>
          <w:sz w:val="24"/>
          <w:szCs w:val="24"/>
        </w:rPr>
        <w:footnoteReference w:id="31"/>
      </w:r>
    </w:p>
    <w:p w14:paraId="4FC41E36" w14:textId="77777777" w:rsidR="006E5204" w:rsidRPr="00343919" w:rsidRDefault="006E5204" w:rsidP="001F436B">
      <w:pPr>
        <w:spacing w:after="0" w:line="240" w:lineRule="auto"/>
        <w:jc w:val="center"/>
        <w:rPr>
          <w:rFonts w:ascii="Times New Roman" w:hAnsi="Times New Roman"/>
          <w:sz w:val="24"/>
          <w:szCs w:val="24"/>
        </w:rPr>
      </w:pPr>
    </w:p>
    <w:tbl>
      <w:tblPr>
        <w:tblW w:w="15658" w:type="dxa"/>
        <w:tblInd w:w="194" w:type="dxa"/>
        <w:tblLook w:val="01E0" w:firstRow="1" w:lastRow="1" w:firstColumn="1" w:lastColumn="1" w:noHBand="0" w:noVBand="0"/>
      </w:tblPr>
      <w:tblGrid>
        <w:gridCol w:w="8845"/>
        <w:gridCol w:w="1559"/>
        <w:gridCol w:w="1276"/>
        <w:gridCol w:w="1134"/>
        <w:gridCol w:w="1417"/>
        <w:gridCol w:w="1427"/>
      </w:tblGrid>
      <w:tr w:rsidR="00953835" w:rsidRPr="00343919" w14:paraId="3039D8BA" w14:textId="77777777" w:rsidTr="004B6878">
        <w:trPr>
          <w:trHeight w:val="443"/>
        </w:trPr>
        <w:tc>
          <w:tcPr>
            <w:tcW w:w="8845" w:type="dxa"/>
            <w:vMerge w:val="restart"/>
            <w:tcBorders>
              <w:top w:val="single" w:sz="4" w:space="0" w:color="000000"/>
              <w:left w:val="single" w:sz="4" w:space="0" w:color="000000"/>
              <w:bottom w:val="single" w:sz="4" w:space="0" w:color="000000"/>
            </w:tcBorders>
            <w:vAlign w:val="center"/>
          </w:tcPr>
          <w:p w14:paraId="31C7DB94" w14:textId="77777777" w:rsidR="00953835" w:rsidRPr="00343919" w:rsidRDefault="00953835" w:rsidP="002471B5">
            <w:pPr>
              <w:spacing w:after="0" w:line="240" w:lineRule="auto"/>
              <w:jc w:val="center"/>
              <w:rPr>
                <w:rFonts w:ascii="Times New Roman" w:hAnsi="Times New Roman"/>
                <w:sz w:val="24"/>
                <w:szCs w:val="24"/>
              </w:rPr>
            </w:pPr>
            <w:r w:rsidRPr="00343919">
              <w:rPr>
                <w:rFonts w:ascii="Times New Roman" w:hAnsi="Times New Roman"/>
                <w:sz w:val="24"/>
                <w:szCs w:val="24"/>
              </w:rPr>
              <w:t>Наиме</w:t>
            </w:r>
            <w:r w:rsidR="002471B5" w:rsidRPr="00343919">
              <w:rPr>
                <w:rFonts w:ascii="Times New Roman" w:hAnsi="Times New Roman"/>
                <w:sz w:val="24"/>
                <w:szCs w:val="24"/>
              </w:rPr>
              <w:t xml:space="preserve">нование структурного элемента </w:t>
            </w:r>
          </w:p>
        </w:tc>
        <w:tc>
          <w:tcPr>
            <w:tcW w:w="6813" w:type="dxa"/>
            <w:gridSpan w:val="5"/>
            <w:tcBorders>
              <w:top w:val="single" w:sz="4" w:space="0" w:color="000000"/>
              <w:left w:val="single" w:sz="4" w:space="0" w:color="000000"/>
              <w:bottom w:val="single" w:sz="4" w:space="0" w:color="000000"/>
              <w:right w:val="single" w:sz="4" w:space="0" w:color="000000"/>
            </w:tcBorders>
            <w:vAlign w:val="center"/>
          </w:tcPr>
          <w:p w14:paraId="5B3F8E10"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Объем финансового обеспечения по годам реализации, тыс. рублей</w:t>
            </w:r>
          </w:p>
        </w:tc>
      </w:tr>
      <w:tr w:rsidR="00953835" w:rsidRPr="00343919" w14:paraId="3F9FEEF4" w14:textId="77777777" w:rsidTr="004B6878">
        <w:trPr>
          <w:trHeight w:val="373"/>
        </w:trPr>
        <w:tc>
          <w:tcPr>
            <w:tcW w:w="8845" w:type="dxa"/>
            <w:vMerge/>
            <w:tcBorders>
              <w:left w:val="single" w:sz="4" w:space="0" w:color="000000"/>
              <w:bottom w:val="single" w:sz="4" w:space="0" w:color="000000"/>
            </w:tcBorders>
            <w:vAlign w:val="center"/>
          </w:tcPr>
          <w:p w14:paraId="363C140A" w14:textId="77777777" w:rsidR="00953835" w:rsidRPr="00343919" w:rsidRDefault="00953835">
            <w:pPr>
              <w:spacing w:after="0" w:line="240"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D98D83"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N</w:t>
            </w:r>
          </w:p>
        </w:tc>
        <w:tc>
          <w:tcPr>
            <w:tcW w:w="1276" w:type="dxa"/>
            <w:tcBorders>
              <w:top w:val="single" w:sz="4" w:space="0" w:color="000000"/>
              <w:left w:val="single" w:sz="4" w:space="0" w:color="000000"/>
              <w:bottom w:val="single" w:sz="4" w:space="0" w:color="000000"/>
              <w:right w:val="single" w:sz="4" w:space="0" w:color="000000"/>
            </w:tcBorders>
            <w:vAlign w:val="center"/>
          </w:tcPr>
          <w:p w14:paraId="6A16B82C"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N+1</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46B2C"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2B01BC6"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N+n</w:t>
            </w:r>
          </w:p>
        </w:tc>
        <w:tc>
          <w:tcPr>
            <w:tcW w:w="1427" w:type="dxa"/>
            <w:tcBorders>
              <w:top w:val="single" w:sz="4" w:space="0" w:color="000000"/>
              <w:left w:val="single" w:sz="4" w:space="0" w:color="000000"/>
              <w:bottom w:val="single" w:sz="4" w:space="0" w:color="000000"/>
              <w:right w:val="single" w:sz="4" w:space="0" w:color="000000"/>
            </w:tcBorders>
            <w:vAlign w:val="center"/>
          </w:tcPr>
          <w:p w14:paraId="29265BE3"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Всего</w:t>
            </w:r>
          </w:p>
        </w:tc>
      </w:tr>
      <w:tr w:rsidR="00953835" w:rsidRPr="00343919" w14:paraId="0B436A7C" w14:textId="77777777" w:rsidTr="00EC6E7A">
        <w:trPr>
          <w:trHeight w:val="220"/>
        </w:trPr>
        <w:tc>
          <w:tcPr>
            <w:tcW w:w="8845" w:type="dxa"/>
            <w:tcBorders>
              <w:top w:val="single" w:sz="4" w:space="0" w:color="000000"/>
              <w:left w:val="single" w:sz="4" w:space="0" w:color="000000"/>
              <w:bottom w:val="single" w:sz="4" w:space="0" w:color="000000"/>
            </w:tcBorders>
            <w:vAlign w:val="center"/>
          </w:tcPr>
          <w:p w14:paraId="759ED829"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78EB5"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D8AB2AA"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4CF5E"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6C4180B"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5</w:t>
            </w:r>
          </w:p>
        </w:tc>
        <w:tc>
          <w:tcPr>
            <w:tcW w:w="1427" w:type="dxa"/>
            <w:tcBorders>
              <w:top w:val="single" w:sz="4" w:space="0" w:color="000000"/>
              <w:left w:val="single" w:sz="4" w:space="0" w:color="000000"/>
              <w:bottom w:val="single" w:sz="4" w:space="0" w:color="000000"/>
              <w:right w:val="single" w:sz="4" w:space="0" w:color="000000"/>
            </w:tcBorders>
            <w:vAlign w:val="center"/>
          </w:tcPr>
          <w:p w14:paraId="5BDB6876" w14:textId="77777777" w:rsidR="00953835" w:rsidRPr="00343919" w:rsidRDefault="00953835">
            <w:pPr>
              <w:spacing w:after="0" w:line="240" w:lineRule="auto"/>
              <w:jc w:val="center"/>
              <w:rPr>
                <w:rFonts w:ascii="Times New Roman" w:hAnsi="Times New Roman"/>
                <w:sz w:val="24"/>
                <w:szCs w:val="24"/>
              </w:rPr>
            </w:pPr>
            <w:r w:rsidRPr="00343919">
              <w:rPr>
                <w:rFonts w:ascii="Times New Roman" w:hAnsi="Times New Roman"/>
                <w:sz w:val="24"/>
                <w:szCs w:val="24"/>
              </w:rPr>
              <w:t>6</w:t>
            </w:r>
          </w:p>
        </w:tc>
      </w:tr>
      <w:tr w:rsidR="00953835" w:rsidRPr="00343919" w14:paraId="40EE04CD" w14:textId="77777777" w:rsidTr="004B6878">
        <w:trPr>
          <w:trHeight w:val="554"/>
        </w:trPr>
        <w:tc>
          <w:tcPr>
            <w:tcW w:w="8845" w:type="dxa"/>
            <w:tcBorders>
              <w:top w:val="single" w:sz="4" w:space="0" w:color="000000"/>
              <w:left w:val="single" w:sz="4" w:space="0" w:color="000000"/>
              <w:bottom w:val="single" w:sz="4" w:space="0" w:color="000000"/>
            </w:tcBorders>
            <w:vAlign w:val="center"/>
          </w:tcPr>
          <w:p w14:paraId="3458D4F0" w14:textId="77777777" w:rsidR="00953835" w:rsidRPr="00343919" w:rsidRDefault="00953835" w:rsidP="00750F92">
            <w:pPr>
              <w:spacing w:after="0" w:line="240" w:lineRule="auto"/>
              <w:jc w:val="center"/>
              <w:rPr>
                <w:rFonts w:ascii="Times New Roman" w:hAnsi="Times New Roman"/>
                <w:sz w:val="24"/>
                <w:szCs w:val="24"/>
              </w:rPr>
            </w:pPr>
            <w:r w:rsidRPr="00343919">
              <w:rPr>
                <w:rFonts w:ascii="Times New Roman" w:hAnsi="Times New Roman"/>
                <w:sz w:val="24"/>
                <w:szCs w:val="24"/>
              </w:rPr>
              <w:lastRenderedPageBreak/>
              <w:t>Государственная программа за счет бюджетных ассигнований по источникам финансирования дефицита бюджета субъекта Российской Федерации, 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EEDD660" w14:textId="77777777" w:rsidR="00953835" w:rsidRPr="00343919" w:rsidRDefault="00953835" w:rsidP="004B6878">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45FCE4" w14:textId="77777777" w:rsidR="00953835" w:rsidRPr="00343919" w:rsidRDefault="00953835" w:rsidP="004B687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036C67" w14:textId="77777777" w:rsidR="00953835" w:rsidRPr="00343919" w:rsidRDefault="00953835" w:rsidP="004B6878">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628063" w14:textId="77777777" w:rsidR="00953835" w:rsidRPr="00343919" w:rsidRDefault="00953835" w:rsidP="004B6878">
            <w:pPr>
              <w:spacing w:after="0" w:line="240" w:lineRule="auto"/>
              <w:jc w:val="center"/>
              <w:rPr>
                <w:rFonts w:ascii="Times New Roman" w:hAnsi="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04E42F0F" w14:textId="77777777" w:rsidR="00953835" w:rsidRPr="00343919" w:rsidRDefault="00953835" w:rsidP="004B6878">
            <w:pPr>
              <w:spacing w:after="0" w:line="240" w:lineRule="auto"/>
              <w:jc w:val="center"/>
              <w:rPr>
                <w:rFonts w:ascii="Times New Roman" w:hAnsi="Times New Roman"/>
                <w:sz w:val="24"/>
                <w:szCs w:val="24"/>
              </w:rPr>
            </w:pPr>
          </w:p>
        </w:tc>
      </w:tr>
      <w:tr w:rsidR="00953835" w:rsidRPr="00343919" w14:paraId="26E28AE0" w14:textId="77777777" w:rsidTr="004B6878">
        <w:trPr>
          <w:trHeight w:val="406"/>
        </w:trPr>
        <w:tc>
          <w:tcPr>
            <w:tcW w:w="8845" w:type="dxa"/>
            <w:tcBorders>
              <w:top w:val="single" w:sz="4" w:space="0" w:color="000000"/>
              <w:left w:val="single" w:sz="4" w:space="0" w:color="000000"/>
              <w:bottom w:val="single" w:sz="4" w:space="0" w:color="000000"/>
            </w:tcBorders>
            <w:vAlign w:val="center"/>
          </w:tcPr>
          <w:p w14:paraId="063B08B7" w14:textId="77777777" w:rsidR="00953835" w:rsidRPr="00343919" w:rsidRDefault="00763293" w:rsidP="004B6878">
            <w:pPr>
              <w:spacing w:after="0" w:line="240" w:lineRule="auto"/>
              <w:jc w:val="center"/>
              <w:rPr>
                <w:rFonts w:ascii="Times New Roman" w:hAnsi="Times New Roman"/>
                <w:sz w:val="24"/>
                <w:szCs w:val="24"/>
              </w:rPr>
            </w:pPr>
            <w:r w:rsidRPr="00343919">
              <w:rPr>
                <w:rFonts w:ascii="Times New Roman" w:hAnsi="Times New Roman"/>
                <w:sz w:val="24"/>
                <w:szCs w:val="24"/>
              </w:rPr>
              <w:t>Структурный элемент</w:t>
            </w:r>
            <w:r w:rsidR="00953835" w:rsidRPr="00343919">
              <w:rPr>
                <w:rFonts w:ascii="Times New Roman" w:hAnsi="Times New Roman"/>
                <w:sz w:val="24"/>
                <w:szCs w:val="24"/>
              </w:rPr>
              <w:t xml:space="preserve"> «Наименование» </w:t>
            </w:r>
            <w:r w:rsidR="00953835" w:rsidRPr="00343919">
              <w:rPr>
                <w:rFonts w:ascii="Times New Roman" w:hAnsi="Times New Roman"/>
                <w:sz w:val="24"/>
                <w:szCs w:val="24"/>
                <w:lang w:val="en-US"/>
              </w:rPr>
              <w:t>N</w:t>
            </w:r>
          </w:p>
        </w:tc>
        <w:tc>
          <w:tcPr>
            <w:tcW w:w="1559" w:type="dxa"/>
            <w:tcBorders>
              <w:top w:val="single" w:sz="4" w:space="0" w:color="000000"/>
              <w:left w:val="single" w:sz="4" w:space="0" w:color="000000"/>
              <w:bottom w:val="single" w:sz="4" w:space="0" w:color="000000"/>
              <w:right w:val="single" w:sz="4" w:space="0" w:color="000000"/>
            </w:tcBorders>
            <w:vAlign w:val="center"/>
          </w:tcPr>
          <w:p w14:paraId="21C9F899" w14:textId="77777777" w:rsidR="00953835" w:rsidRPr="00343919" w:rsidRDefault="00953835" w:rsidP="004B6878">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52CE30" w14:textId="77777777" w:rsidR="00953835" w:rsidRPr="00343919" w:rsidRDefault="00953835" w:rsidP="004B687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FBCE1A6" w14:textId="77777777" w:rsidR="00953835" w:rsidRPr="00343919" w:rsidRDefault="00953835" w:rsidP="004B6878">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C2991D2" w14:textId="77777777" w:rsidR="00953835" w:rsidRPr="00343919" w:rsidRDefault="00953835" w:rsidP="004B6878">
            <w:pPr>
              <w:spacing w:after="0" w:line="240" w:lineRule="auto"/>
              <w:jc w:val="center"/>
              <w:rPr>
                <w:rFonts w:ascii="Times New Roman" w:hAnsi="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14:paraId="21CBEA26" w14:textId="77777777" w:rsidR="00953835" w:rsidRPr="00343919" w:rsidRDefault="00953835" w:rsidP="004B6878">
            <w:pPr>
              <w:spacing w:after="0" w:line="240" w:lineRule="auto"/>
              <w:jc w:val="center"/>
              <w:rPr>
                <w:rFonts w:ascii="Times New Roman" w:hAnsi="Times New Roman"/>
                <w:sz w:val="24"/>
                <w:szCs w:val="24"/>
              </w:rPr>
            </w:pPr>
          </w:p>
        </w:tc>
      </w:tr>
    </w:tbl>
    <w:p w14:paraId="5BF66966" w14:textId="77777777" w:rsidR="006E5204" w:rsidRPr="00343919" w:rsidRDefault="006E5204" w:rsidP="00AF1B34">
      <w:pPr>
        <w:spacing w:after="0" w:line="240" w:lineRule="auto"/>
        <w:rPr>
          <w:rFonts w:ascii="Times New Roman" w:hAnsi="Times New Roman"/>
          <w:sz w:val="24"/>
          <w:szCs w:val="24"/>
        </w:rPr>
      </w:pPr>
    </w:p>
    <w:p w14:paraId="17364679" w14:textId="77777777" w:rsidR="008F48BA" w:rsidRPr="00343919" w:rsidRDefault="008F48BA" w:rsidP="001F436B">
      <w:pPr>
        <w:spacing w:after="0" w:line="240" w:lineRule="auto"/>
        <w:jc w:val="center"/>
        <w:rPr>
          <w:rFonts w:ascii="Times New Roman" w:hAnsi="Times New Roman"/>
          <w:sz w:val="24"/>
          <w:szCs w:val="24"/>
        </w:rPr>
      </w:pPr>
    </w:p>
    <w:p w14:paraId="183A5053" w14:textId="77777777" w:rsidR="00FE66F5" w:rsidRPr="00343919" w:rsidRDefault="00F07621" w:rsidP="001F436B">
      <w:pPr>
        <w:spacing w:after="0" w:line="240" w:lineRule="auto"/>
        <w:jc w:val="center"/>
        <w:rPr>
          <w:rFonts w:ascii="Times New Roman" w:hAnsi="Times New Roman"/>
          <w:sz w:val="24"/>
          <w:szCs w:val="24"/>
        </w:rPr>
      </w:pPr>
      <w:r w:rsidRPr="00343919">
        <w:rPr>
          <w:rFonts w:ascii="Times New Roman" w:hAnsi="Times New Roman"/>
          <w:sz w:val="24"/>
          <w:szCs w:val="24"/>
        </w:rPr>
        <w:t>6</w:t>
      </w:r>
      <w:r w:rsidR="00635A86" w:rsidRPr="00343919">
        <w:rPr>
          <w:rFonts w:ascii="Times New Roman" w:hAnsi="Times New Roman"/>
          <w:sz w:val="24"/>
          <w:szCs w:val="24"/>
        </w:rPr>
        <w:t>. </w:t>
      </w:r>
      <w:r w:rsidR="00FE66F5" w:rsidRPr="00343919">
        <w:rPr>
          <w:rFonts w:ascii="Times New Roman" w:hAnsi="Times New Roman"/>
          <w:sz w:val="24"/>
          <w:szCs w:val="24"/>
        </w:rPr>
        <w:t>Показатели государственной</w:t>
      </w:r>
      <w:r w:rsidR="008F59BD" w:rsidRPr="00343919">
        <w:rPr>
          <w:rFonts w:ascii="Times New Roman" w:hAnsi="Times New Roman"/>
          <w:sz w:val="24"/>
          <w:szCs w:val="24"/>
        </w:rPr>
        <w:t xml:space="preserve"> </w:t>
      </w:r>
      <w:r w:rsidR="00FE66F5" w:rsidRPr="00343919">
        <w:rPr>
          <w:rFonts w:ascii="Times New Roman" w:hAnsi="Times New Roman"/>
          <w:sz w:val="24"/>
          <w:szCs w:val="24"/>
        </w:rPr>
        <w:t xml:space="preserve">программы в разрезе муниципальных образований </w:t>
      </w:r>
      <w:r w:rsidR="009D19BF" w:rsidRPr="00343919">
        <w:rPr>
          <w:rFonts w:ascii="Times New Roman" w:hAnsi="Times New Roman"/>
          <w:sz w:val="24"/>
          <w:szCs w:val="24"/>
        </w:rPr>
        <w:t>субъекта Российской Федерации</w:t>
      </w:r>
      <w:r w:rsidR="009D19BF" w:rsidRPr="00343919">
        <w:rPr>
          <w:rStyle w:val="a9"/>
          <w:rFonts w:ascii="Times New Roman" w:hAnsi="Times New Roman"/>
          <w:sz w:val="24"/>
          <w:szCs w:val="24"/>
        </w:rPr>
        <w:footnoteReference w:id="32"/>
      </w:r>
    </w:p>
    <w:p w14:paraId="102834C1" w14:textId="77777777" w:rsidR="00763293" w:rsidRPr="00343919" w:rsidRDefault="00763293" w:rsidP="002F4B60">
      <w:pPr>
        <w:spacing w:after="0" w:line="240" w:lineRule="auto"/>
        <w:jc w:val="right"/>
        <w:rPr>
          <w:rFonts w:ascii="Times New Roman" w:hAnsi="Times New Roman"/>
          <w:sz w:val="24"/>
          <w:szCs w:val="24"/>
        </w:rPr>
      </w:pPr>
    </w:p>
    <w:p w14:paraId="717C9738" w14:textId="77777777" w:rsidR="00763293" w:rsidRPr="00343919" w:rsidRDefault="00763293" w:rsidP="002F4B60">
      <w:pPr>
        <w:spacing w:after="0" w:line="240" w:lineRule="auto"/>
        <w:jc w:val="right"/>
        <w:rPr>
          <w:rFonts w:ascii="Times New Roman" w:hAnsi="Times New Roman"/>
          <w:sz w:val="24"/>
          <w:szCs w:val="24"/>
        </w:rPr>
      </w:pPr>
    </w:p>
    <w:tbl>
      <w:tblPr>
        <w:tblW w:w="15381" w:type="dxa"/>
        <w:tblInd w:w="307" w:type="dxa"/>
        <w:tblLook w:val="01E0" w:firstRow="1" w:lastRow="1" w:firstColumn="1" w:lastColumn="1" w:noHBand="0" w:noVBand="0"/>
      </w:tblPr>
      <w:tblGrid>
        <w:gridCol w:w="7137"/>
        <w:gridCol w:w="1137"/>
        <w:gridCol w:w="1070"/>
        <w:gridCol w:w="1396"/>
        <w:gridCol w:w="1688"/>
        <w:gridCol w:w="1267"/>
        <w:gridCol w:w="1686"/>
      </w:tblGrid>
      <w:tr w:rsidR="00181839" w:rsidRPr="00343919" w14:paraId="0EE9E8A8" w14:textId="77777777" w:rsidTr="00181839">
        <w:trPr>
          <w:trHeight w:val="436"/>
        </w:trPr>
        <w:tc>
          <w:tcPr>
            <w:tcW w:w="7172" w:type="dxa"/>
            <w:vMerge w:val="restart"/>
            <w:tcBorders>
              <w:top w:val="single" w:sz="6" w:space="0" w:color="000000"/>
              <w:left w:val="single" w:sz="6" w:space="0" w:color="000000"/>
              <w:bottom w:val="single" w:sz="6" w:space="0" w:color="000000"/>
              <w:right w:val="single" w:sz="6" w:space="0" w:color="000000"/>
            </w:tcBorders>
            <w:vAlign w:val="center"/>
          </w:tcPr>
          <w:p w14:paraId="53C227A5"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Наименование муниципального образования субъекта Российской Федерации</w:t>
            </w:r>
          </w:p>
        </w:tc>
        <w:tc>
          <w:tcPr>
            <w:tcW w:w="2146" w:type="dxa"/>
            <w:gridSpan w:val="2"/>
            <w:tcBorders>
              <w:top w:val="single" w:sz="6" w:space="0" w:color="000000"/>
              <w:left w:val="single" w:sz="6" w:space="0" w:color="000000"/>
              <w:bottom w:val="single" w:sz="6" w:space="0" w:color="000000"/>
              <w:right w:val="single" w:sz="6" w:space="0" w:color="000000"/>
            </w:tcBorders>
            <w:vAlign w:val="center"/>
          </w:tcPr>
          <w:p w14:paraId="5A77B8C9"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Базовое значение</w:t>
            </w:r>
            <w:r w:rsidR="00AE1F3E">
              <w:fldChar w:fldCharType="begin"/>
            </w:r>
            <w:r w:rsidR="00AE1F3E">
              <w:instrText xml:space="preserve"> NOTEREF _Ref129093998 \h  \* MERGEFORMAT </w:instrText>
            </w:r>
            <w:r w:rsidR="00AE1F3E">
              <w:fldChar w:fldCharType="separate"/>
            </w:r>
            <w:r w:rsidR="00C15B22" w:rsidRPr="00343919">
              <w:rPr>
                <w:rFonts w:ascii="Times New Roman" w:hAnsi="Times New Roman"/>
                <w:sz w:val="24"/>
                <w:szCs w:val="24"/>
                <w:vertAlign w:val="superscript"/>
              </w:rPr>
              <w:t>10</w:t>
            </w:r>
            <w:r w:rsidR="00AE1F3E">
              <w:fldChar w:fldCharType="end"/>
            </w:r>
          </w:p>
        </w:tc>
        <w:tc>
          <w:tcPr>
            <w:tcW w:w="6063" w:type="dxa"/>
            <w:gridSpan w:val="4"/>
            <w:tcBorders>
              <w:top w:val="single" w:sz="6" w:space="0" w:color="000000"/>
              <w:left w:val="single" w:sz="6" w:space="0" w:color="000000"/>
              <w:bottom w:val="single" w:sz="6" w:space="0" w:color="000000"/>
              <w:right w:val="single" w:sz="6" w:space="0" w:color="000000"/>
            </w:tcBorders>
            <w:vAlign w:val="center"/>
          </w:tcPr>
          <w:p w14:paraId="3DF8DAAD"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Значение показателя по годам</w:t>
            </w:r>
          </w:p>
        </w:tc>
      </w:tr>
      <w:tr w:rsidR="00476CA6" w:rsidRPr="00343919" w14:paraId="208C9261" w14:textId="77777777" w:rsidTr="00181839">
        <w:trPr>
          <w:trHeight w:val="380"/>
        </w:trPr>
        <w:tc>
          <w:tcPr>
            <w:tcW w:w="7172" w:type="dxa"/>
            <w:vMerge/>
            <w:tcBorders>
              <w:left w:val="single" w:sz="6" w:space="0" w:color="000000"/>
              <w:bottom w:val="single" w:sz="6" w:space="0" w:color="000000"/>
              <w:right w:val="single" w:sz="6" w:space="0" w:color="000000"/>
            </w:tcBorders>
            <w:vAlign w:val="center"/>
          </w:tcPr>
          <w:p w14:paraId="3E8F2549" w14:textId="77777777" w:rsidR="00476CA6" w:rsidRPr="00343919" w:rsidRDefault="00476CA6" w:rsidP="00181839">
            <w:pPr>
              <w:spacing w:after="0" w:line="240" w:lineRule="auto"/>
              <w:jc w:val="center"/>
              <w:rPr>
                <w:rFonts w:ascii="Times New Roman" w:hAnsi="Times New Roman"/>
                <w:sz w:val="24"/>
                <w:szCs w:val="24"/>
              </w:rPr>
            </w:pPr>
          </w:p>
        </w:tc>
        <w:tc>
          <w:tcPr>
            <w:tcW w:w="1073" w:type="dxa"/>
            <w:tcBorders>
              <w:left w:val="single" w:sz="6" w:space="0" w:color="000000"/>
              <w:bottom w:val="single" w:sz="6" w:space="0" w:color="000000"/>
              <w:right w:val="single" w:sz="6" w:space="0" w:color="000000"/>
            </w:tcBorders>
            <w:vAlign w:val="center"/>
          </w:tcPr>
          <w:p w14:paraId="14963A76" w14:textId="77777777" w:rsidR="00476CA6"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значение</w:t>
            </w:r>
          </w:p>
        </w:tc>
        <w:tc>
          <w:tcPr>
            <w:tcW w:w="1073" w:type="dxa"/>
            <w:tcBorders>
              <w:left w:val="single" w:sz="6" w:space="0" w:color="000000"/>
              <w:bottom w:val="single" w:sz="6" w:space="0" w:color="000000"/>
              <w:right w:val="single" w:sz="6" w:space="0" w:color="000000"/>
            </w:tcBorders>
            <w:vAlign w:val="center"/>
          </w:tcPr>
          <w:p w14:paraId="624D8BA5" w14:textId="77777777" w:rsidR="00476CA6"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год</w:t>
            </w:r>
          </w:p>
        </w:tc>
        <w:tc>
          <w:tcPr>
            <w:tcW w:w="1403" w:type="dxa"/>
            <w:tcBorders>
              <w:top w:val="single" w:sz="6" w:space="0" w:color="000000"/>
              <w:left w:val="single" w:sz="6" w:space="0" w:color="000000"/>
              <w:bottom w:val="single" w:sz="6" w:space="0" w:color="000000"/>
              <w:right w:val="single" w:sz="6" w:space="0" w:color="000000"/>
            </w:tcBorders>
            <w:vAlign w:val="center"/>
          </w:tcPr>
          <w:p w14:paraId="53F31D6B" w14:textId="77777777" w:rsidR="00476CA6" w:rsidRPr="00343919" w:rsidRDefault="00476CA6" w:rsidP="00181839">
            <w:pPr>
              <w:spacing w:after="0" w:line="240" w:lineRule="auto"/>
              <w:jc w:val="center"/>
              <w:rPr>
                <w:rFonts w:ascii="Times New Roman" w:hAnsi="Times New Roman"/>
                <w:sz w:val="24"/>
                <w:szCs w:val="24"/>
              </w:rPr>
            </w:pPr>
            <w:r w:rsidRPr="00343919">
              <w:rPr>
                <w:rFonts w:ascii="Times New Roman" w:hAnsi="Times New Roman"/>
                <w:sz w:val="24"/>
                <w:szCs w:val="24"/>
              </w:rPr>
              <w:t>N</w:t>
            </w:r>
          </w:p>
        </w:tc>
        <w:tc>
          <w:tcPr>
            <w:tcW w:w="1695" w:type="dxa"/>
            <w:tcBorders>
              <w:top w:val="single" w:sz="6" w:space="0" w:color="000000"/>
              <w:left w:val="single" w:sz="6" w:space="0" w:color="000000"/>
              <w:bottom w:val="single" w:sz="6" w:space="0" w:color="000000"/>
              <w:right w:val="single" w:sz="6" w:space="0" w:color="000000"/>
            </w:tcBorders>
            <w:vAlign w:val="center"/>
          </w:tcPr>
          <w:p w14:paraId="30BC81F7" w14:textId="77777777" w:rsidR="00476CA6" w:rsidRPr="00343919" w:rsidRDefault="00476CA6" w:rsidP="00181839">
            <w:pPr>
              <w:spacing w:after="0" w:line="240" w:lineRule="auto"/>
              <w:jc w:val="center"/>
              <w:rPr>
                <w:rFonts w:ascii="Times New Roman" w:hAnsi="Times New Roman"/>
                <w:sz w:val="24"/>
                <w:szCs w:val="24"/>
              </w:rPr>
            </w:pPr>
            <w:r w:rsidRPr="00343919">
              <w:rPr>
                <w:rFonts w:ascii="Times New Roman" w:hAnsi="Times New Roman"/>
                <w:sz w:val="24"/>
                <w:szCs w:val="24"/>
              </w:rPr>
              <w:t>N+1</w:t>
            </w:r>
          </w:p>
        </w:tc>
        <w:tc>
          <w:tcPr>
            <w:tcW w:w="1272" w:type="dxa"/>
            <w:tcBorders>
              <w:top w:val="single" w:sz="6" w:space="0" w:color="000000"/>
              <w:left w:val="single" w:sz="6" w:space="0" w:color="000000"/>
              <w:bottom w:val="single" w:sz="6" w:space="0" w:color="000000"/>
              <w:right w:val="single" w:sz="6" w:space="0" w:color="000000"/>
            </w:tcBorders>
            <w:vAlign w:val="center"/>
          </w:tcPr>
          <w:p w14:paraId="4AD2B061" w14:textId="77777777" w:rsidR="00476CA6" w:rsidRPr="00343919" w:rsidRDefault="00476CA6" w:rsidP="00181839">
            <w:pPr>
              <w:spacing w:after="0" w:line="240" w:lineRule="auto"/>
              <w:jc w:val="center"/>
              <w:rPr>
                <w:rFonts w:ascii="Times New Roman" w:hAnsi="Times New Roman"/>
                <w:sz w:val="24"/>
                <w:szCs w:val="24"/>
              </w:rPr>
            </w:pPr>
            <w:r w:rsidRPr="00343919">
              <w:rPr>
                <w:rFonts w:ascii="Times New Roman" w:hAnsi="Times New Roman"/>
                <w:sz w:val="24"/>
                <w:szCs w:val="24"/>
              </w:rPr>
              <w:t>…</w:t>
            </w:r>
          </w:p>
        </w:tc>
        <w:tc>
          <w:tcPr>
            <w:tcW w:w="1693" w:type="dxa"/>
            <w:tcBorders>
              <w:top w:val="single" w:sz="6" w:space="0" w:color="000000"/>
              <w:left w:val="single" w:sz="6" w:space="0" w:color="000000"/>
              <w:bottom w:val="single" w:sz="6" w:space="0" w:color="000000"/>
              <w:right w:val="single" w:sz="6" w:space="0" w:color="000000"/>
            </w:tcBorders>
            <w:vAlign w:val="center"/>
          </w:tcPr>
          <w:p w14:paraId="0FC5564D" w14:textId="77777777" w:rsidR="00476CA6" w:rsidRPr="00343919" w:rsidRDefault="00476CA6" w:rsidP="00181839">
            <w:pPr>
              <w:spacing w:after="0" w:line="240" w:lineRule="auto"/>
              <w:jc w:val="center"/>
              <w:rPr>
                <w:rFonts w:ascii="Times New Roman" w:hAnsi="Times New Roman"/>
                <w:sz w:val="24"/>
                <w:szCs w:val="24"/>
              </w:rPr>
            </w:pPr>
            <w:r w:rsidRPr="00343919">
              <w:rPr>
                <w:rFonts w:ascii="Times New Roman" w:hAnsi="Times New Roman"/>
                <w:sz w:val="24"/>
                <w:szCs w:val="24"/>
              </w:rPr>
              <w:t>N+n</w:t>
            </w:r>
          </w:p>
        </w:tc>
      </w:tr>
      <w:tr w:rsidR="00181839" w:rsidRPr="00343919" w14:paraId="65931DE2" w14:textId="77777777" w:rsidTr="00EC6E7A">
        <w:trPr>
          <w:trHeight w:val="225"/>
        </w:trPr>
        <w:tc>
          <w:tcPr>
            <w:tcW w:w="7172" w:type="dxa"/>
            <w:tcBorders>
              <w:top w:val="single" w:sz="6" w:space="0" w:color="000000"/>
              <w:left w:val="single" w:sz="6" w:space="0" w:color="000000"/>
              <w:bottom w:val="single" w:sz="6" w:space="0" w:color="000000"/>
              <w:right w:val="single" w:sz="6" w:space="0" w:color="000000"/>
            </w:tcBorders>
            <w:vAlign w:val="center"/>
          </w:tcPr>
          <w:p w14:paraId="4BD854E0"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1</w:t>
            </w:r>
          </w:p>
        </w:tc>
        <w:tc>
          <w:tcPr>
            <w:tcW w:w="1073" w:type="dxa"/>
            <w:tcBorders>
              <w:top w:val="single" w:sz="6" w:space="0" w:color="000000"/>
              <w:left w:val="single" w:sz="6" w:space="0" w:color="000000"/>
              <w:bottom w:val="single" w:sz="6" w:space="0" w:color="000000"/>
              <w:right w:val="single" w:sz="6" w:space="0" w:color="000000"/>
            </w:tcBorders>
            <w:vAlign w:val="center"/>
          </w:tcPr>
          <w:p w14:paraId="453CF3B6"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2</w:t>
            </w:r>
          </w:p>
        </w:tc>
        <w:tc>
          <w:tcPr>
            <w:tcW w:w="1073" w:type="dxa"/>
            <w:tcBorders>
              <w:top w:val="single" w:sz="6" w:space="0" w:color="000000"/>
              <w:left w:val="single" w:sz="6" w:space="0" w:color="000000"/>
              <w:bottom w:val="single" w:sz="6" w:space="0" w:color="000000"/>
              <w:right w:val="single" w:sz="6" w:space="0" w:color="000000"/>
            </w:tcBorders>
            <w:vAlign w:val="center"/>
          </w:tcPr>
          <w:p w14:paraId="4E5E5AE4"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3</w:t>
            </w:r>
          </w:p>
        </w:tc>
        <w:tc>
          <w:tcPr>
            <w:tcW w:w="1403" w:type="dxa"/>
            <w:tcBorders>
              <w:top w:val="single" w:sz="6" w:space="0" w:color="000000"/>
              <w:left w:val="single" w:sz="6" w:space="0" w:color="000000"/>
              <w:bottom w:val="single" w:sz="6" w:space="0" w:color="000000"/>
              <w:right w:val="single" w:sz="6" w:space="0" w:color="000000"/>
            </w:tcBorders>
            <w:vAlign w:val="center"/>
          </w:tcPr>
          <w:p w14:paraId="14D1CB80"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4</w:t>
            </w:r>
          </w:p>
        </w:tc>
        <w:tc>
          <w:tcPr>
            <w:tcW w:w="1695" w:type="dxa"/>
            <w:tcBorders>
              <w:top w:val="single" w:sz="6" w:space="0" w:color="000000"/>
              <w:left w:val="single" w:sz="6" w:space="0" w:color="000000"/>
              <w:bottom w:val="single" w:sz="6" w:space="0" w:color="000000"/>
              <w:right w:val="single" w:sz="6" w:space="0" w:color="000000"/>
            </w:tcBorders>
            <w:vAlign w:val="center"/>
          </w:tcPr>
          <w:p w14:paraId="4F78ABD7"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5</w:t>
            </w:r>
          </w:p>
        </w:tc>
        <w:tc>
          <w:tcPr>
            <w:tcW w:w="1272" w:type="dxa"/>
            <w:tcBorders>
              <w:top w:val="single" w:sz="6" w:space="0" w:color="000000"/>
              <w:left w:val="single" w:sz="6" w:space="0" w:color="000000"/>
              <w:bottom w:val="single" w:sz="6" w:space="0" w:color="000000"/>
              <w:right w:val="single" w:sz="6" w:space="0" w:color="000000"/>
            </w:tcBorders>
            <w:vAlign w:val="center"/>
          </w:tcPr>
          <w:p w14:paraId="636535BD"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6</w:t>
            </w:r>
          </w:p>
        </w:tc>
        <w:tc>
          <w:tcPr>
            <w:tcW w:w="1693" w:type="dxa"/>
            <w:tcBorders>
              <w:top w:val="single" w:sz="6" w:space="0" w:color="000000"/>
              <w:left w:val="single" w:sz="6" w:space="0" w:color="000000"/>
              <w:bottom w:val="single" w:sz="6" w:space="0" w:color="000000"/>
              <w:right w:val="single" w:sz="6" w:space="0" w:color="000000"/>
            </w:tcBorders>
            <w:vAlign w:val="center"/>
          </w:tcPr>
          <w:p w14:paraId="3CCB7D4F" w14:textId="77777777" w:rsidR="00181839" w:rsidRPr="00343919" w:rsidRDefault="00181839" w:rsidP="00181839">
            <w:pPr>
              <w:spacing w:after="0" w:line="240" w:lineRule="auto"/>
              <w:jc w:val="center"/>
              <w:rPr>
                <w:rFonts w:ascii="Times New Roman" w:hAnsi="Times New Roman"/>
                <w:sz w:val="24"/>
                <w:szCs w:val="24"/>
              </w:rPr>
            </w:pPr>
            <w:r w:rsidRPr="00343919">
              <w:rPr>
                <w:rFonts w:ascii="Times New Roman" w:hAnsi="Times New Roman"/>
                <w:sz w:val="24"/>
                <w:szCs w:val="24"/>
              </w:rPr>
              <w:t>7</w:t>
            </w:r>
          </w:p>
        </w:tc>
      </w:tr>
      <w:tr w:rsidR="00FE66F5" w:rsidRPr="00343919" w14:paraId="6C1879E2" w14:textId="77777777" w:rsidTr="00181839">
        <w:trPr>
          <w:trHeight w:val="400"/>
        </w:trPr>
        <w:tc>
          <w:tcPr>
            <w:tcW w:w="15381" w:type="dxa"/>
            <w:gridSpan w:val="7"/>
            <w:tcBorders>
              <w:top w:val="single" w:sz="6" w:space="0" w:color="000000"/>
              <w:left w:val="single" w:sz="6" w:space="0" w:color="000000"/>
              <w:bottom w:val="single" w:sz="6" w:space="0" w:color="000000"/>
              <w:right w:val="single" w:sz="6" w:space="0" w:color="000000"/>
            </w:tcBorders>
            <w:vAlign w:val="center"/>
          </w:tcPr>
          <w:p w14:paraId="57EE4D4D" w14:textId="77777777" w:rsidR="00FE66F5" w:rsidRPr="00343919" w:rsidRDefault="00FE66F5" w:rsidP="00181839">
            <w:pPr>
              <w:spacing w:after="0" w:line="240" w:lineRule="auto"/>
              <w:rPr>
                <w:rFonts w:ascii="Times New Roman" w:hAnsi="Times New Roman"/>
                <w:sz w:val="24"/>
                <w:szCs w:val="24"/>
              </w:rPr>
            </w:pPr>
            <w:r w:rsidRPr="00343919">
              <w:rPr>
                <w:rFonts w:ascii="Times New Roman" w:hAnsi="Times New Roman"/>
                <w:sz w:val="24"/>
                <w:szCs w:val="24"/>
              </w:rPr>
              <w:t>Наименование показателя государственной программы, единица измерения по ОКЕИ</w:t>
            </w:r>
          </w:p>
        </w:tc>
      </w:tr>
      <w:tr w:rsidR="00953835" w:rsidRPr="00343919" w14:paraId="41DA7320" w14:textId="77777777" w:rsidTr="000D3305">
        <w:trPr>
          <w:trHeight w:val="273"/>
        </w:trPr>
        <w:tc>
          <w:tcPr>
            <w:tcW w:w="7172" w:type="dxa"/>
            <w:tcBorders>
              <w:top w:val="single" w:sz="6" w:space="0" w:color="000000"/>
              <w:left w:val="single" w:sz="6" w:space="0" w:color="000000"/>
              <w:bottom w:val="single" w:sz="6" w:space="0" w:color="000000"/>
              <w:right w:val="single" w:sz="6" w:space="0" w:color="000000"/>
            </w:tcBorders>
            <w:vAlign w:val="center"/>
          </w:tcPr>
          <w:p w14:paraId="0208B70F" w14:textId="77777777" w:rsidR="00953835" w:rsidRPr="00343919" w:rsidRDefault="00953835" w:rsidP="00181839">
            <w:pPr>
              <w:spacing w:after="0" w:line="240" w:lineRule="auto"/>
              <w:rPr>
                <w:rFonts w:ascii="Times New Roman" w:hAnsi="Times New Roman"/>
                <w:sz w:val="24"/>
                <w:szCs w:val="24"/>
              </w:rPr>
            </w:pPr>
            <w:r w:rsidRPr="00343919">
              <w:rPr>
                <w:rFonts w:ascii="Times New Roman" w:hAnsi="Times New Roman"/>
                <w:sz w:val="24"/>
                <w:szCs w:val="24"/>
              </w:rPr>
              <w:t>Субъект Российской Федерации</w:t>
            </w:r>
          </w:p>
        </w:tc>
        <w:tc>
          <w:tcPr>
            <w:tcW w:w="1073" w:type="dxa"/>
            <w:tcBorders>
              <w:top w:val="single" w:sz="6" w:space="0" w:color="000000"/>
              <w:left w:val="single" w:sz="6" w:space="0" w:color="000000"/>
              <w:bottom w:val="single" w:sz="6" w:space="0" w:color="000000"/>
              <w:right w:val="single" w:sz="6" w:space="0" w:color="000000"/>
            </w:tcBorders>
          </w:tcPr>
          <w:p w14:paraId="236379EA" w14:textId="77777777" w:rsidR="00953835" w:rsidRPr="00343919" w:rsidRDefault="00953835" w:rsidP="00953835">
            <w:pPr>
              <w:spacing w:after="0" w:line="240" w:lineRule="auto"/>
              <w:jc w:val="center"/>
              <w:rPr>
                <w:rFonts w:ascii="Times New Roman" w:hAnsi="Times New Roman"/>
                <w:sz w:val="24"/>
                <w:szCs w:val="24"/>
              </w:rPr>
            </w:pPr>
          </w:p>
        </w:tc>
        <w:tc>
          <w:tcPr>
            <w:tcW w:w="1073" w:type="dxa"/>
            <w:tcBorders>
              <w:top w:val="single" w:sz="6" w:space="0" w:color="000000"/>
              <w:left w:val="single" w:sz="6" w:space="0" w:color="000000"/>
              <w:bottom w:val="single" w:sz="6" w:space="0" w:color="000000"/>
              <w:right w:val="single" w:sz="6" w:space="0" w:color="000000"/>
            </w:tcBorders>
          </w:tcPr>
          <w:p w14:paraId="3A48DA15" w14:textId="77777777" w:rsidR="00953835" w:rsidRPr="00343919" w:rsidRDefault="00953835" w:rsidP="00953835">
            <w:pPr>
              <w:spacing w:after="0" w:line="240" w:lineRule="auto"/>
              <w:jc w:val="center"/>
              <w:rPr>
                <w:rFonts w:ascii="Times New Roman" w:hAnsi="Times New Roman"/>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17E31A78" w14:textId="77777777" w:rsidR="00953835" w:rsidRPr="00343919" w:rsidRDefault="00953835" w:rsidP="001F436B">
            <w:pPr>
              <w:spacing w:after="0" w:line="240" w:lineRule="auto"/>
              <w:rPr>
                <w:rFonts w:ascii="Times New Roman" w:hAnsi="Times New Roman"/>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E7B21F7" w14:textId="77777777" w:rsidR="00953835" w:rsidRPr="00343919" w:rsidRDefault="00953835" w:rsidP="001F436B">
            <w:pPr>
              <w:spacing w:after="0" w:line="240" w:lineRule="auto"/>
              <w:rPr>
                <w:rFonts w:ascii="Times New Roman" w:hAnsi="Times New Roman"/>
                <w:sz w:val="24"/>
                <w:szCs w:val="24"/>
              </w:rPr>
            </w:pPr>
          </w:p>
        </w:tc>
        <w:tc>
          <w:tcPr>
            <w:tcW w:w="1272" w:type="dxa"/>
            <w:tcBorders>
              <w:top w:val="single" w:sz="6" w:space="0" w:color="000000"/>
              <w:left w:val="single" w:sz="6" w:space="0" w:color="000000"/>
              <w:bottom w:val="single" w:sz="6" w:space="0" w:color="000000"/>
              <w:right w:val="single" w:sz="6" w:space="0" w:color="000000"/>
            </w:tcBorders>
          </w:tcPr>
          <w:p w14:paraId="54D2FFA8" w14:textId="77777777" w:rsidR="00953835" w:rsidRPr="00343919" w:rsidRDefault="00953835" w:rsidP="001F436B">
            <w:pPr>
              <w:spacing w:after="0" w:line="240" w:lineRule="auto"/>
              <w:rPr>
                <w:rFonts w:ascii="Times New Roman" w:hAnsi="Times New Roman"/>
                <w:sz w:val="24"/>
                <w:szCs w:val="24"/>
              </w:rPr>
            </w:pPr>
          </w:p>
        </w:tc>
        <w:tc>
          <w:tcPr>
            <w:tcW w:w="1693" w:type="dxa"/>
            <w:tcBorders>
              <w:top w:val="single" w:sz="6" w:space="0" w:color="000000"/>
              <w:left w:val="single" w:sz="6" w:space="0" w:color="000000"/>
              <w:bottom w:val="single" w:sz="6" w:space="0" w:color="000000"/>
              <w:right w:val="single" w:sz="6" w:space="0" w:color="000000"/>
            </w:tcBorders>
          </w:tcPr>
          <w:p w14:paraId="3DA6C4D8" w14:textId="77777777" w:rsidR="00953835" w:rsidRPr="00343919" w:rsidRDefault="00953835" w:rsidP="001F436B">
            <w:pPr>
              <w:spacing w:after="0" w:line="240" w:lineRule="auto"/>
              <w:rPr>
                <w:rFonts w:ascii="Times New Roman" w:hAnsi="Times New Roman"/>
                <w:sz w:val="24"/>
                <w:szCs w:val="24"/>
              </w:rPr>
            </w:pPr>
          </w:p>
        </w:tc>
      </w:tr>
      <w:tr w:rsidR="00953835" w:rsidRPr="00343919" w14:paraId="054839B7" w14:textId="77777777" w:rsidTr="000D3305">
        <w:trPr>
          <w:trHeight w:val="272"/>
        </w:trPr>
        <w:tc>
          <w:tcPr>
            <w:tcW w:w="7172" w:type="dxa"/>
            <w:tcBorders>
              <w:top w:val="single" w:sz="6" w:space="0" w:color="000000"/>
              <w:left w:val="single" w:sz="6" w:space="0" w:color="000000"/>
              <w:bottom w:val="single" w:sz="6" w:space="0" w:color="000000"/>
              <w:right w:val="single" w:sz="6" w:space="0" w:color="000000"/>
            </w:tcBorders>
            <w:vAlign w:val="center"/>
          </w:tcPr>
          <w:p w14:paraId="747F7899" w14:textId="77777777" w:rsidR="00953835" w:rsidRPr="00343919" w:rsidRDefault="00953835" w:rsidP="00181839">
            <w:pPr>
              <w:spacing w:after="0" w:line="240" w:lineRule="auto"/>
              <w:rPr>
                <w:rFonts w:ascii="Times New Roman" w:hAnsi="Times New Roman"/>
                <w:sz w:val="24"/>
                <w:szCs w:val="24"/>
              </w:rPr>
            </w:pPr>
            <w:r w:rsidRPr="00343919">
              <w:rPr>
                <w:rFonts w:ascii="Times New Roman" w:hAnsi="Times New Roman"/>
                <w:sz w:val="24"/>
                <w:szCs w:val="24"/>
              </w:rPr>
              <w:t>Муниципальное образование № 1</w:t>
            </w:r>
          </w:p>
        </w:tc>
        <w:tc>
          <w:tcPr>
            <w:tcW w:w="1073" w:type="dxa"/>
            <w:tcBorders>
              <w:top w:val="single" w:sz="6" w:space="0" w:color="000000"/>
              <w:left w:val="single" w:sz="6" w:space="0" w:color="000000"/>
              <w:bottom w:val="single" w:sz="6" w:space="0" w:color="000000"/>
              <w:right w:val="single" w:sz="6" w:space="0" w:color="000000"/>
            </w:tcBorders>
          </w:tcPr>
          <w:p w14:paraId="59428DF3" w14:textId="77777777" w:rsidR="00953835" w:rsidRPr="00343919" w:rsidRDefault="00953835" w:rsidP="00953835">
            <w:pPr>
              <w:spacing w:after="0" w:line="240" w:lineRule="auto"/>
              <w:jc w:val="center"/>
              <w:rPr>
                <w:rFonts w:ascii="Times New Roman" w:hAnsi="Times New Roman"/>
                <w:sz w:val="24"/>
                <w:szCs w:val="24"/>
              </w:rPr>
            </w:pPr>
          </w:p>
        </w:tc>
        <w:tc>
          <w:tcPr>
            <w:tcW w:w="1073" w:type="dxa"/>
            <w:tcBorders>
              <w:top w:val="single" w:sz="6" w:space="0" w:color="000000"/>
              <w:left w:val="single" w:sz="6" w:space="0" w:color="000000"/>
              <w:bottom w:val="single" w:sz="6" w:space="0" w:color="000000"/>
              <w:right w:val="single" w:sz="6" w:space="0" w:color="000000"/>
            </w:tcBorders>
          </w:tcPr>
          <w:p w14:paraId="694C9398" w14:textId="77777777" w:rsidR="00953835" w:rsidRPr="00343919" w:rsidRDefault="00953835" w:rsidP="00953835">
            <w:pPr>
              <w:spacing w:after="0" w:line="240" w:lineRule="auto"/>
              <w:jc w:val="center"/>
              <w:rPr>
                <w:rFonts w:ascii="Times New Roman" w:hAnsi="Times New Roman"/>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39C712C6" w14:textId="77777777" w:rsidR="00953835" w:rsidRPr="00343919" w:rsidRDefault="00953835" w:rsidP="001F436B">
            <w:pPr>
              <w:spacing w:after="0" w:line="240" w:lineRule="auto"/>
              <w:rPr>
                <w:rFonts w:ascii="Times New Roman" w:hAnsi="Times New Roman"/>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252806A1" w14:textId="77777777" w:rsidR="00953835" w:rsidRPr="00343919" w:rsidRDefault="00953835" w:rsidP="001F436B">
            <w:pPr>
              <w:spacing w:after="0" w:line="240" w:lineRule="auto"/>
              <w:rPr>
                <w:rFonts w:ascii="Times New Roman" w:hAnsi="Times New Roman"/>
                <w:sz w:val="24"/>
                <w:szCs w:val="24"/>
              </w:rPr>
            </w:pPr>
          </w:p>
        </w:tc>
        <w:tc>
          <w:tcPr>
            <w:tcW w:w="1272" w:type="dxa"/>
            <w:tcBorders>
              <w:top w:val="single" w:sz="6" w:space="0" w:color="000000"/>
              <w:left w:val="single" w:sz="6" w:space="0" w:color="000000"/>
              <w:bottom w:val="single" w:sz="6" w:space="0" w:color="000000"/>
              <w:right w:val="single" w:sz="6" w:space="0" w:color="000000"/>
            </w:tcBorders>
          </w:tcPr>
          <w:p w14:paraId="0B931A05" w14:textId="77777777" w:rsidR="00953835" w:rsidRPr="00343919" w:rsidRDefault="00953835" w:rsidP="001F436B">
            <w:pPr>
              <w:spacing w:after="0" w:line="240" w:lineRule="auto"/>
              <w:rPr>
                <w:rFonts w:ascii="Times New Roman" w:hAnsi="Times New Roman"/>
                <w:sz w:val="24"/>
                <w:szCs w:val="24"/>
              </w:rPr>
            </w:pPr>
          </w:p>
        </w:tc>
        <w:tc>
          <w:tcPr>
            <w:tcW w:w="1693" w:type="dxa"/>
            <w:tcBorders>
              <w:top w:val="single" w:sz="6" w:space="0" w:color="000000"/>
              <w:left w:val="single" w:sz="6" w:space="0" w:color="000000"/>
              <w:bottom w:val="single" w:sz="6" w:space="0" w:color="000000"/>
              <w:right w:val="single" w:sz="6" w:space="0" w:color="000000"/>
            </w:tcBorders>
          </w:tcPr>
          <w:p w14:paraId="2559E8E4" w14:textId="77777777" w:rsidR="00953835" w:rsidRPr="00343919" w:rsidRDefault="00953835" w:rsidP="001F436B">
            <w:pPr>
              <w:spacing w:after="0" w:line="240" w:lineRule="auto"/>
              <w:rPr>
                <w:rFonts w:ascii="Times New Roman" w:hAnsi="Times New Roman"/>
                <w:sz w:val="24"/>
                <w:szCs w:val="24"/>
              </w:rPr>
            </w:pPr>
          </w:p>
        </w:tc>
      </w:tr>
      <w:tr w:rsidR="00953835" w:rsidRPr="00343919" w14:paraId="6D04D444" w14:textId="77777777" w:rsidTr="000D3305">
        <w:trPr>
          <w:trHeight w:val="273"/>
        </w:trPr>
        <w:tc>
          <w:tcPr>
            <w:tcW w:w="7172" w:type="dxa"/>
            <w:tcBorders>
              <w:top w:val="single" w:sz="6" w:space="0" w:color="000000"/>
              <w:left w:val="single" w:sz="6" w:space="0" w:color="000000"/>
              <w:bottom w:val="single" w:sz="6" w:space="0" w:color="000000"/>
              <w:right w:val="single" w:sz="6" w:space="0" w:color="000000"/>
            </w:tcBorders>
            <w:vAlign w:val="center"/>
          </w:tcPr>
          <w:p w14:paraId="3EDACE83" w14:textId="77777777" w:rsidR="00953835" w:rsidRPr="00343919" w:rsidRDefault="00953835" w:rsidP="00181839">
            <w:pPr>
              <w:spacing w:after="0" w:line="240" w:lineRule="auto"/>
              <w:rPr>
                <w:rFonts w:ascii="Times New Roman" w:hAnsi="Times New Roman"/>
                <w:sz w:val="24"/>
                <w:szCs w:val="24"/>
              </w:rPr>
            </w:pPr>
            <w:r w:rsidRPr="00343919">
              <w:rPr>
                <w:rFonts w:ascii="Times New Roman" w:hAnsi="Times New Roman"/>
                <w:sz w:val="24"/>
                <w:szCs w:val="24"/>
              </w:rPr>
              <w:t>Муниципальное образование № N</w:t>
            </w:r>
          </w:p>
        </w:tc>
        <w:tc>
          <w:tcPr>
            <w:tcW w:w="1073" w:type="dxa"/>
            <w:tcBorders>
              <w:top w:val="single" w:sz="6" w:space="0" w:color="000000"/>
              <w:left w:val="single" w:sz="6" w:space="0" w:color="000000"/>
              <w:bottom w:val="single" w:sz="6" w:space="0" w:color="000000"/>
              <w:right w:val="single" w:sz="6" w:space="0" w:color="000000"/>
            </w:tcBorders>
          </w:tcPr>
          <w:p w14:paraId="6B3157CC" w14:textId="77777777" w:rsidR="00953835" w:rsidRPr="00343919" w:rsidRDefault="00953835" w:rsidP="00953835">
            <w:pPr>
              <w:spacing w:after="0" w:line="240" w:lineRule="auto"/>
              <w:jc w:val="center"/>
              <w:rPr>
                <w:rFonts w:ascii="Times New Roman" w:hAnsi="Times New Roman"/>
                <w:sz w:val="24"/>
                <w:szCs w:val="24"/>
              </w:rPr>
            </w:pPr>
          </w:p>
        </w:tc>
        <w:tc>
          <w:tcPr>
            <w:tcW w:w="1073" w:type="dxa"/>
            <w:tcBorders>
              <w:top w:val="single" w:sz="6" w:space="0" w:color="000000"/>
              <w:left w:val="single" w:sz="6" w:space="0" w:color="000000"/>
              <w:bottom w:val="single" w:sz="6" w:space="0" w:color="000000"/>
              <w:right w:val="single" w:sz="6" w:space="0" w:color="000000"/>
            </w:tcBorders>
          </w:tcPr>
          <w:p w14:paraId="5F020FA3" w14:textId="77777777" w:rsidR="00953835" w:rsidRPr="00343919" w:rsidRDefault="00953835" w:rsidP="00953835">
            <w:pPr>
              <w:spacing w:after="0" w:line="240" w:lineRule="auto"/>
              <w:jc w:val="center"/>
              <w:rPr>
                <w:rFonts w:ascii="Times New Roman" w:hAnsi="Times New Roman"/>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6D1EDB05" w14:textId="77777777" w:rsidR="00953835" w:rsidRPr="00343919" w:rsidRDefault="00953835" w:rsidP="001F436B">
            <w:pPr>
              <w:spacing w:after="0" w:line="240" w:lineRule="auto"/>
              <w:rPr>
                <w:rFonts w:ascii="Times New Roman" w:hAnsi="Times New Roman"/>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3C543DB" w14:textId="77777777" w:rsidR="00953835" w:rsidRPr="00343919" w:rsidRDefault="00953835" w:rsidP="001F436B">
            <w:pPr>
              <w:spacing w:after="0" w:line="240" w:lineRule="auto"/>
              <w:rPr>
                <w:rFonts w:ascii="Times New Roman" w:hAnsi="Times New Roman"/>
                <w:sz w:val="24"/>
                <w:szCs w:val="24"/>
              </w:rPr>
            </w:pPr>
          </w:p>
        </w:tc>
        <w:tc>
          <w:tcPr>
            <w:tcW w:w="1272" w:type="dxa"/>
            <w:tcBorders>
              <w:top w:val="single" w:sz="6" w:space="0" w:color="000000"/>
              <w:left w:val="single" w:sz="6" w:space="0" w:color="000000"/>
              <w:bottom w:val="single" w:sz="6" w:space="0" w:color="000000"/>
              <w:right w:val="single" w:sz="6" w:space="0" w:color="000000"/>
            </w:tcBorders>
          </w:tcPr>
          <w:p w14:paraId="51C8F7E8" w14:textId="77777777" w:rsidR="00953835" w:rsidRPr="00343919" w:rsidRDefault="00953835" w:rsidP="001F436B">
            <w:pPr>
              <w:spacing w:after="0" w:line="240" w:lineRule="auto"/>
              <w:rPr>
                <w:rFonts w:ascii="Times New Roman" w:hAnsi="Times New Roman"/>
                <w:sz w:val="24"/>
                <w:szCs w:val="24"/>
              </w:rPr>
            </w:pPr>
          </w:p>
        </w:tc>
        <w:tc>
          <w:tcPr>
            <w:tcW w:w="1693" w:type="dxa"/>
            <w:tcBorders>
              <w:top w:val="single" w:sz="6" w:space="0" w:color="000000"/>
              <w:left w:val="single" w:sz="6" w:space="0" w:color="000000"/>
              <w:bottom w:val="single" w:sz="6" w:space="0" w:color="000000"/>
              <w:right w:val="single" w:sz="6" w:space="0" w:color="000000"/>
            </w:tcBorders>
          </w:tcPr>
          <w:p w14:paraId="25DB66D6" w14:textId="77777777" w:rsidR="00953835" w:rsidRPr="00343919" w:rsidRDefault="00953835" w:rsidP="001F436B">
            <w:pPr>
              <w:spacing w:after="0" w:line="240" w:lineRule="auto"/>
              <w:rPr>
                <w:rFonts w:ascii="Times New Roman" w:hAnsi="Times New Roman"/>
                <w:sz w:val="24"/>
                <w:szCs w:val="24"/>
              </w:rPr>
            </w:pPr>
          </w:p>
        </w:tc>
      </w:tr>
    </w:tbl>
    <w:p w14:paraId="6D501B34" w14:textId="77777777" w:rsidR="003E33F6" w:rsidRPr="00343919" w:rsidRDefault="003E33F6" w:rsidP="00F5545D">
      <w:pPr>
        <w:rPr>
          <w:sz w:val="24"/>
          <w:szCs w:val="24"/>
        </w:rPr>
      </w:pPr>
    </w:p>
    <w:sectPr w:rsidR="003E33F6" w:rsidRPr="00343919" w:rsidSect="00580C7B">
      <w:pgSz w:w="16838" w:h="11906" w:orient="landscape"/>
      <w:pgMar w:top="567" w:right="567" w:bottom="284" w:left="567"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1E34" w14:textId="77777777" w:rsidR="00D65F92" w:rsidRDefault="00D65F92" w:rsidP="00FE66F5">
      <w:pPr>
        <w:spacing w:after="0" w:line="240" w:lineRule="auto"/>
      </w:pPr>
      <w:r>
        <w:separator/>
      </w:r>
    </w:p>
  </w:endnote>
  <w:endnote w:type="continuationSeparator" w:id="0">
    <w:p w14:paraId="0BDC72D4" w14:textId="77777777" w:rsidR="00D65F92" w:rsidRDefault="00D65F92" w:rsidP="00FE66F5">
      <w:pPr>
        <w:spacing w:after="0" w:line="240" w:lineRule="auto"/>
      </w:pPr>
      <w:r>
        <w:continuationSeparator/>
      </w:r>
    </w:p>
  </w:endnote>
  <w:endnote w:type="continuationNotice" w:id="1">
    <w:p w14:paraId="31F7F1B7" w14:textId="77777777" w:rsidR="00D65F92" w:rsidRDefault="00D6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7E9C" w14:textId="77777777" w:rsidR="00D65F92" w:rsidRDefault="00D65F92" w:rsidP="00FE66F5">
      <w:pPr>
        <w:spacing w:after="0" w:line="240" w:lineRule="auto"/>
      </w:pPr>
      <w:r>
        <w:separator/>
      </w:r>
    </w:p>
  </w:footnote>
  <w:footnote w:type="continuationSeparator" w:id="0">
    <w:p w14:paraId="01DEB26F" w14:textId="77777777" w:rsidR="00D65F92" w:rsidRDefault="00D65F92" w:rsidP="00FE66F5">
      <w:pPr>
        <w:spacing w:after="0" w:line="240" w:lineRule="auto"/>
      </w:pPr>
      <w:r>
        <w:continuationSeparator/>
      </w:r>
    </w:p>
  </w:footnote>
  <w:footnote w:type="continuationNotice" w:id="1">
    <w:p w14:paraId="7E00154A" w14:textId="77777777" w:rsidR="00D65F92" w:rsidRDefault="00D65F92">
      <w:pPr>
        <w:spacing w:after="0" w:line="240" w:lineRule="auto"/>
      </w:pPr>
    </w:p>
  </w:footnote>
  <w:footnote w:id="2">
    <w:p w14:paraId="52EF2663" w14:textId="77777777" w:rsidR="009F5A20" w:rsidRDefault="009F5A20" w:rsidP="00BC1B65">
      <w:pPr>
        <w:pStyle w:val="a7"/>
        <w:spacing w:after="0" w:line="240" w:lineRule="auto"/>
        <w:jc w:val="both"/>
      </w:pPr>
      <w:r w:rsidRPr="00BC1B65">
        <w:rPr>
          <w:rStyle w:val="a9"/>
          <w:rFonts w:ascii="Times New Roman" w:hAnsi="Times New Roman"/>
          <w:sz w:val="16"/>
          <w:szCs w:val="16"/>
        </w:rPr>
        <w:footnoteRef/>
      </w:r>
      <w:r w:rsidRPr="00BC1B65">
        <w:rPr>
          <w:rFonts w:ascii="Times New Roman" w:hAnsi="Times New Roman"/>
          <w:sz w:val="16"/>
          <w:szCs w:val="16"/>
        </w:rPr>
        <w:t xml:space="preserve"> </w:t>
      </w:r>
      <w:r w:rsidRPr="00A32856">
        <w:rPr>
          <w:rFonts w:ascii="Times New Roman" w:hAnsi="Times New Roman"/>
          <w:sz w:val="16"/>
          <w:szCs w:val="16"/>
        </w:rPr>
        <w:t>Здесь и далее в таблицах сведения представляются с момента реализации государственных программ с учетом Методических рекомендаций или с момента начала реализации новой государственной программы.</w:t>
      </w:r>
    </w:p>
  </w:footnote>
  <w:footnote w:id="3">
    <w:p w14:paraId="3BA08BBE" w14:textId="77777777" w:rsidR="009F5A20" w:rsidRDefault="009F5A20" w:rsidP="00094424">
      <w:pPr>
        <w:pStyle w:val="a7"/>
        <w:spacing w:after="0" w:line="240" w:lineRule="auto"/>
        <w:jc w:val="both"/>
      </w:pPr>
      <w:r w:rsidRPr="00A32856">
        <w:rPr>
          <w:rStyle w:val="a9"/>
          <w:rFonts w:ascii="Times New Roman" w:hAnsi="Times New Roman"/>
          <w:sz w:val="16"/>
          <w:szCs w:val="16"/>
        </w:rPr>
        <w:footnoteRef/>
      </w:r>
      <w:r w:rsidRPr="00A32856">
        <w:rPr>
          <w:rFonts w:ascii="Times New Roman" w:hAnsi="Times New Roman"/>
          <w:sz w:val="16"/>
          <w:szCs w:val="16"/>
        </w:rPr>
        <w:t xml:space="preserve"> Наименование государственной программы указывается в соответствии с утвержденным высшим исполнительным органом субъекта Российской Федерации перечнем государственных программ</w:t>
      </w:r>
      <w:r>
        <w:rPr>
          <w:rFonts w:ascii="Times New Roman" w:hAnsi="Times New Roman"/>
          <w:sz w:val="16"/>
          <w:szCs w:val="16"/>
        </w:rPr>
        <w:t xml:space="preserve"> (далее – перечень государственных программ)</w:t>
      </w:r>
      <w:r w:rsidRPr="00A32856">
        <w:rPr>
          <w:rFonts w:ascii="Times New Roman" w:hAnsi="Times New Roman"/>
          <w:sz w:val="16"/>
          <w:szCs w:val="16"/>
        </w:rPr>
        <w:t>.</w:t>
      </w:r>
    </w:p>
  </w:footnote>
  <w:footnote w:id="4">
    <w:p w14:paraId="191DC175" w14:textId="77777777" w:rsidR="009F5A20" w:rsidRDefault="009F5A20" w:rsidP="00094424">
      <w:pPr>
        <w:pStyle w:val="a7"/>
        <w:spacing w:after="0" w:line="240" w:lineRule="auto"/>
        <w:jc w:val="both"/>
      </w:pPr>
      <w:r w:rsidRPr="00A32856">
        <w:rPr>
          <w:rStyle w:val="a9"/>
          <w:rFonts w:ascii="Times New Roman" w:hAnsi="Times New Roman"/>
          <w:sz w:val="16"/>
          <w:szCs w:val="16"/>
        </w:rPr>
        <w:footnoteRef/>
      </w:r>
      <w:r w:rsidRPr="00A32856">
        <w:rPr>
          <w:rFonts w:ascii="Times New Roman" w:hAnsi="Times New Roman"/>
          <w:sz w:val="16"/>
          <w:szCs w:val="16"/>
        </w:rPr>
        <w:t xml:space="preserve"> Указывается в соответствии со сроками, утвержденными перечнем государственных программ. С момента начала реализации государственных программ в соответствии с Методическими рекомендациями рекомендуется выделять новый этап.</w:t>
      </w:r>
    </w:p>
  </w:footnote>
  <w:footnote w:id="5">
    <w:p w14:paraId="25935948" w14:textId="77777777" w:rsidR="009F5A20" w:rsidRDefault="009F5A20" w:rsidP="003F641D">
      <w:pPr>
        <w:pStyle w:val="a7"/>
        <w:spacing w:after="0"/>
      </w:pPr>
      <w:r w:rsidRPr="00A32856">
        <w:rPr>
          <w:rStyle w:val="a9"/>
          <w:rFonts w:ascii="Times New Roman" w:hAnsi="Times New Roman"/>
          <w:sz w:val="16"/>
        </w:rPr>
        <w:footnoteRef/>
      </w:r>
      <w:r w:rsidRPr="00A32856">
        <w:rPr>
          <w:rFonts w:ascii="Times New Roman" w:hAnsi="Times New Roman"/>
          <w:sz w:val="16"/>
        </w:rPr>
        <w:t xml:space="preserve"> Указываются при необходимости.</w:t>
      </w:r>
    </w:p>
  </w:footnote>
  <w:footnote w:id="6">
    <w:p w14:paraId="20D4E657" w14:textId="77777777" w:rsidR="009F5A20" w:rsidRDefault="009F5A20" w:rsidP="005B79FE">
      <w:pPr>
        <w:pStyle w:val="a7"/>
        <w:spacing w:after="0" w:line="240" w:lineRule="auto"/>
        <w:jc w:val="both"/>
      </w:pPr>
      <w:r w:rsidRPr="00A32856">
        <w:rPr>
          <w:rStyle w:val="a9"/>
          <w:rFonts w:ascii="Times New Roman" w:hAnsi="Times New Roman"/>
          <w:sz w:val="16"/>
          <w:szCs w:val="16"/>
        </w:rPr>
        <w:footnoteRef/>
      </w:r>
      <w:r w:rsidRPr="00A32856">
        <w:rPr>
          <w:rStyle w:val="a9"/>
        </w:rPr>
        <w:t xml:space="preserve"> </w:t>
      </w:r>
      <w:r w:rsidRPr="00A32856">
        <w:rPr>
          <w:rFonts w:ascii="Times New Roman" w:hAnsi="Times New Roman"/>
          <w:sz w:val="16"/>
          <w:szCs w:val="16"/>
        </w:rPr>
        <w:t>Приводятся объемы финансового обеспечения реализации государственной программы за счет средств бюджета субъекта Российской Федерации за весь период реализации государственной программы, определенный в перечне государственных программ.</w:t>
      </w:r>
    </w:p>
  </w:footnote>
  <w:footnote w:id="7">
    <w:p w14:paraId="22956083" w14:textId="77777777" w:rsidR="009F5A20" w:rsidRDefault="009F5A20" w:rsidP="005B79FE">
      <w:pPr>
        <w:pStyle w:val="a7"/>
        <w:spacing w:after="0" w:line="240" w:lineRule="auto"/>
        <w:jc w:val="both"/>
      </w:pPr>
      <w:r w:rsidRPr="00A32856">
        <w:rPr>
          <w:rStyle w:val="a9"/>
          <w:rFonts w:ascii="Times New Roman" w:hAnsi="Times New Roman"/>
          <w:sz w:val="16"/>
          <w:szCs w:val="16"/>
        </w:rPr>
        <w:footnoteRef/>
      </w:r>
      <w:r w:rsidRPr="00A32856">
        <w:rPr>
          <w:rStyle w:val="a9"/>
          <w:rFonts w:ascii="Times New Roman" w:hAnsi="Times New Roman"/>
          <w:sz w:val="16"/>
          <w:szCs w:val="16"/>
        </w:rPr>
        <w:t xml:space="preserve"> </w:t>
      </w:r>
      <w:r w:rsidRPr="00A32856">
        <w:rPr>
          <w:rFonts w:ascii="Times New Roman" w:hAnsi="Times New Roman"/>
          <w:sz w:val="16"/>
          <w:szCs w:val="16"/>
        </w:rPr>
        <w:t>Указывается наименование национальной цели развития Российской Федерации (далее – национальные цели), а также наименование целевого показателя национальной цели в соответствии с Указом Президента Российской Федерации от 21.07.2020</w:t>
      </w:r>
      <w:r>
        <w:rPr>
          <w:rFonts w:ascii="Times New Roman" w:hAnsi="Times New Roman"/>
          <w:sz w:val="16"/>
          <w:szCs w:val="16"/>
        </w:rPr>
        <w:t xml:space="preserve"> г.</w:t>
      </w:r>
      <w:r w:rsidRPr="00A32856">
        <w:rPr>
          <w:rFonts w:ascii="Times New Roman" w:hAnsi="Times New Roman"/>
          <w:sz w:val="16"/>
          <w:szCs w:val="16"/>
        </w:rPr>
        <w:t xml:space="preserve"> № 474 «О национальных целях развития Российской Федерации на период до 2030 года» (далее – Указ) или (и) указывается связь с государственной программой Российской Федерации.</w:t>
      </w:r>
    </w:p>
  </w:footnote>
  <w:footnote w:id="8">
    <w:p w14:paraId="57A45150" w14:textId="77777777" w:rsidR="009F5A20" w:rsidRDefault="009F5A20" w:rsidP="00F10BAA">
      <w:pPr>
        <w:spacing w:after="0" w:line="240" w:lineRule="auto"/>
      </w:pPr>
      <w:r w:rsidRPr="0002114B">
        <w:rPr>
          <w:rStyle w:val="a9"/>
          <w:rFonts w:ascii="Times New Roman" w:hAnsi="Times New Roman"/>
          <w:sz w:val="16"/>
          <w:szCs w:val="16"/>
        </w:rPr>
        <w:footnoteRef/>
      </w:r>
      <w:r w:rsidRPr="0002114B">
        <w:rPr>
          <w:rFonts w:ascii="Times New Roman" w:hAnsi="Times New Roman"/>
          <w:sz w:val="16"/>
          <w:szCs w:val="16"/>
        </w:rPr>
        <w:t xml:space="preserve"> Приводятся показатели </w:t>
      </w:r>
      <w:r>
        <w:rPr>
          <w:rFonts w:ascii="Times New Roman" w:hAnsi="Times New Roman"/>
          <w:sz w:val="16"/>
          <w:szCs w:val="16"/>
        </w:rPr>
        <w:t>уровня</w:t>
      </w:r>
      <w:r w:rsidRPr="0002114B">
        <w:rPr>
          <w:rFonts w:ascii="Times New Roman" w:hAnsi="Times New Roman"/>
          <w:sz w:val="16"/>
          <w:szCs w:val="16"/>
        </w:rPr>
        <w:t xml:space="preserve"> государственной программы.</w:t>
      </w:r>
    </w:p>
  </w:footnote>
  <w:footnote w:id="9">
    <w:p w14:paraId="55D04E17" w14:textId="77777777" w:rsidR="009F5A20" w:rsidRPr="009B5871" w:rsidRDefault="009F5A20" w:rsidP="009B5871">
      <w:pPr>
        <w:pStyle w:val="a7"/>
        <w:spacing w:after="0"/>
      </w:pPr>
      <w:r w:rsidRPr="00F85E96">
        <w:rPr>
          <w:rStyle w:val="a9"/>
          <w:rFonts w:ascii="Times New Roman" w:hAnsi="Times New Roman"/>
          <w:sz w:val="16"/>
        </w:rPr>
        <w:footnoteRef/>
      </w:r>
      <w:r w:rsidRPr="00EC6E7A">
        <w:rPr>
          <w:sz w:val="18"/>
        </w:rPr>
        <w:t xml:space="preserve"> </w:t>
      </w:r>
      <w:r>
        <w:rPr>
          <w:rFonts w:ascii="Times New Roman" w:hAnsi="Times New Roman"/>
          <w:sz w:val="16"/>
          <w:szCs w:val="16"/>
        </w:rPr>
        <w:t>Здесь и далее у</w:t>
      </w:r>
      <w:r w:rsidRPr="005E53A3">
        <w:rPr>
          <w:rFonts w:ascii="Times New Roman" w:hAnsi="Times New Roman"/>
          <w:sz w:val="16"/>
          <w:szCs w:val="16"/>
        </w:rPr>
        <w:t>казывается уровень соответствия, декомпозированного до субъекта Российской Федерации показателя</w:t>
      </w:r>
      <w:r>
        <w:rPr>
          <w:rFonts w:ascii="Times New Roman" w:hAnsi="Times New Roman"/>
          <w:sz w:val="16"/>
          <w:szCs w:val="16"/>
        </w:rPr>
        <w:t xml:space="preserve"> для государственной программы: «НП» (национального проекта)</w:t>
      </w:r>
      <w:r w:rsidRPr="005E53A3">
        <w:rPr>
          <w:rFonts w:ascii="Times New Roman" w:hAnsi="Times New Roman"/>
          <w:sz w:val="16"/>
          <w:szCs w:val="16"/>
        </w:rPr>
        <w:t xml:space="preserve"> «ГП</w:t>
      </w:r>
      <w:r>
        <w:rPr>
          <w:rFonts w:ascii="Times New Roman" w:hAnsi="Times New Roman"/>
          <w:sz w:val="16"/>
          <w:szCs w:val="16"/>
        </w:rPr>
        <w:t xml:space="preserve"> РФ</w:t>
      </w:r>
      <w:r w:rsidRPr="005E53A3">
        <w:rPr>
          <w:rFonts w:ascii="Times New Roman" w:hAnsi="Times New Roman"/>
          <w:sz w:val="16"/>
          <w:szCs w:val="16"/>
        </w:rPr>
        <w:t>» (государственной программы Российской Федерации), «</w:t>
      </w:r>
      <w:r>
        <w:rPr>
          <w:rFonts w:ascii="Times New Roman" w:hAnsi="Times New Roman"/>
          <w:sz w:val="16"/>
          <w:szCs w:val="16"/>
        </w:rPr>
        <w:t>Ф</w:t>
      </w:r>
      <w:r w:rsidRPr="005E53A3">
        <w:rPr>
          <w:rFonts w:ascii="Times New Roman" w:hAnsi="Times New Roman"/>
          <w:sz w:val="16"/>
          <w:szCs w:val="16"/>
        </w:rPr>
        <w:t>П</w:t>
      </w:r>
      <w:r>
        <w:rPr>
          <w:rFonts w:ascii="Times New Roman" w:hAnsi="Times New Roman"/>
          <w:sz w:val="16"/>
          <w:szCs w:val="16"/>
        </w:rPr>
        <w:t xml:space="preserve"> вне НП</w:t>
      </w:r>
      <w:r w:rsidRPr="005E53A3">
        <w:rPr>
          <w:rFonts w:ascii="Times New Roman" w:hAnsi="Times New Roman"/>
          <w:sz w:val="16"/>
          <w:szCs w:val="16"/>
        </w:rPr>
        <w:t>» (</w:t>
      </w:r>
      <w:r>
        <w:rPr>
          <w:rFonts w:ascii="Times New Roman" w:hAnsi="Times New Roman"/>
          <w:sz w:val="16"/>
          <w:szCs w:val="16"/>
        </w:rPr>
        <w:t>федерального проекта, не входящего в состав национального проекта</w:t>
      </w:r>
      <w:r w:rsidRPr="00F50596">
        <w:rPr>
          <w:rFonts w:ascii="Times New Roman" w:hAnsi="Times New Roman"/>
          <w:sz w:val="16"/>
          <w:szCs w:val="16"/>
        </w:rPr>
        <w:t>)</w:t>
      </w:r>
      <w:r>
        <w:rPr>
          <w:rFonts w:ascii="Times New Roman" w:hAnsi="Times New Roman"/>
          <w:sz w:val="16"/>
          <w:szCs w:val="16"/>
        </w:rPr>
        <w:t xml:space="preserve">, </w:t>
      </w:r>
      <w:r w:rsidRPr="00106F46">
        <w:rPr>
          <w:rFonts w:ascii="Times New Roman" w:hAnsi="Times New Roman"/>
          <w:sz w:val="16"/>
          <w:szCs w:val="16"/>
        </w:rPr>
        <w:t xml:space="preserve">«ФП </w:t>
      </w:r>
      <w:r>
        <w:rPr>
          <w:rFonts w:ascii="Times New Roman" w:hAnsi="Times New Roman"/>
          <w:sz w:val="16"/>
          <w:szCs w:val="16"/>
        </w:rPr>
        <w:t>в</w:t>
      </w:r>
      <w:r w:rsidRPr="00106F46">
        <w:rPr>
          <w:rFonts w:ascii="Times New Roman" w:hAnsi="Times New Roman"/>
          <w:sz w:val="16"/>
          <w:szCs w:val="16"/>
        </w:rPr>
        <w:t xml:space="preserve"> НП» (федеральн</w:t>
      </w:r>
      <w:r>
        <w:rPr>
          <w:rFonts w:ascii="Times New Roman" w:hAnsi="Times New Roman"/>
          <w:sz w:val="16"/>
          <w:szCs w:val="16"/>
        </w:rPr>
        <w:t>ого</w:t>
      </w:r>
      <w:r w:rsidRPr="00106F46">
        <w:rPr>
          <w:rFonts w:ascii="Times New Roman" w:hAnsi="Times New Roman"/>
          <w:sz w:val="16"/>
          <w:szCs w:val="16"/>
        </w:rPr>
        <w:t xml:space="preserve"> проект</w:t>
      </w:r>
      <w:r>
        <w:rPr>
          <w:rFonts w:ascii="Times New Roman" w:hAnsi="Times New Roman"/>
          <w:sz w:val="16"/>
          <w:szCs w:val="16"/>
        </w:rPr>
        <w:t>а</w:t>
      </w:r>
      <w:r w:rsidRPr="00106F46">
        <w:rPr>
          <w:rFonts w:ascii="Times New Roman" w:hAnsi="Times New Roman"/>
          <w:sz w:val="16"/>
          <w:szCs w:val="16"/>
        </w:rPr>
        <w:t>, входящ</w:t>
      </w:r>
      <w:r>
        <w:rPr>
          <w:rFonts w:ascii="Times New Roman" w:hAnsi="Times New Roman"/>
          <w:sz w:val="16"/>
          <w:szCs w:val="16"/>
        </w:rPr>
        <w:t>его</w:t>
      </w:r>
      <w:r w:rsidRPr="00106F46">
        <w:rPr>
          <w:rFonts w:ascii="Times New Roman" w:hAnsi="Times New Roman"/>
          <w:sz w:val="16"/>
          <w:szCs w:val="16"/>
        </w:rPr>
        <w:t xml:space="preserve"> в состав национального проекта)</w:t>
      </w:r>
      <w:r>
        <w:rPr>
          <w:rFonts w:ascii="Times New Roman" w:hAnsi="Times New Roman"/>
          <w:sz w:val="16"/>
          <w:szCs w:val="16"/>
        </w:rPr>
        <w:t>, ГП (государственной программы субъекта Российской Федерации), «ВДЛ» (</w:t>
      </w:r>
      <w:r w:rsidRPr="00F92E99">
        <w:rPr>
          <w:rFonts w:ascii="Times New Roman" w:hAnsi="Times New Roman"/>
          <w:sz w:val="16"/>
          <w:szCs w:val="16"/>
        </w:rPr>
        <w:t>показатели для оценки эффективности деятельности высших должностных лиц субъектов Российской Федерации</w:t>
      </w:r>
      <w:r>
        <w:rPr>
          <w:rFonts w:ascii="Times New Roman" w:hAnsi="Times New Roman"/>
          <w:sz w:val="16"/>
          <w:szCs w:val="16"/>
        </w:rPr>
        <w:t xml:space="preserve">). </w:t>
      </w:r>
      <w:r w:rsidRPr="005E53A3">
        <w:rPr>
          <w:rFonts w:ascii="Times New Roman" w:hAnsi="Times New Roman"/>
          <w:sz w:val="16"/>
          <w:szCs w:val="16"/>
        </w:rPr>
        <w:t>Допускается установление одновременно нескольких уровней</w:t>
      </w:r>
      <w:r w:rsidRPr="009B5871">
        <w:rPr>
          <w:rFonts w:ascii="Times New Roman" w:hAnsi="Times New Roman"/>
          <w:sz w:val="16"/>
          <w:szCs w:val="16"/>
        </w:rPr>
        <w:t>.</w:t>
      </w:r>
    </w:p>
  </w:footnote>
  <w:footnote w:id="10">
    <w:p w14:paraId="3350B501" w14:textId="77777777" w:rsidR="009F5A20" w:rsidRDefault="009F5A20" w:rsidP="00F85E96">
      <w:pPr>
        <w:pStyle w:val="a7"/>
        <w:spacing w:after="0"/>
      </w:pPr>
      <w:r w:rsidRPr="00F85E96">
        <w:rPr>
          <w:rFonts w:ascii="Times New Roman" w:hAnsi="Times New Roman"/>
          <w:sz w:val="16"/>
          <w:szCs w:val="16"/>
          <w:vertAlign w:val="superscript"/>
        </w:rPr>
        <w:footnoteRef/>
      </w:r>
      <w:r w:rsidRPr="00F85E96">
        <w:rPr>
          <w:rFonts w:ascii="Times New Roman" w:hAnsi="Times New Roman"/>
          <w:sz w:val="16"/>
          <w:szCs w:val="16"/>
        </w:rPr>
        <w:t xml:space="preserve"> Здесь и далее – не подлежит отражению в печатных формах</w:t>
      </w:r>
      <w:r>
        <w:rPr>
          <w:rFonts w:ascii="Times New Roman" w:hAnsi="Times New Roman"/>
          <w:sz w:val="16"/>
          <w:szCs w:val="16"/>
        </w:rPr>
        <w:t>.</w:t>
      </w:r>
    </w:p>
  </w:footnote>
  <w:footnote w:id="11">
    <w:p w14:paraId="3A3CA960" w14:textId="77777777" w:rsidR="009F5A20" w:rsidRDefault="009F5A20" w:rsidP="00F85E96">
      <w:pPr>
        <w:spacing w:after="0" w:line="240" w:lineRule="auto"/>
        <w:jc w:val="both"/>
      </w:pPr>
      <w:r w:rsidRPr="0002114B">
        <w:rPr>
          <w:rStyle w:val="a9"/>
          <w:rFonts w:ascii="Times New Roman" w:hAnsi="Times New Roman"/>
          <w:sz w:val="16"/>
          <w:szCs w:val="16"/>
        </w:rPr>
        <w:footnoteRef/>
      </w:r>
      <w:r w:rsidRPr="0002114B">
        <w:rPr>
          <w:rFonts w:ascii="Times New Roman" w:hAnsi="Times New Roman"/>
          <w:sz w:val="16"/>
          <w:szCs w:val="16"/>
        </w:rPr>
        <w:t xml:space="preserve"> Здесь и далее в качестве базового значения показателя указывается фактическое значение за год, предшествующий году разработки проекта государственной программы. В случае отсутствия фактических данных, в качестве базового значения приводится плановое (прогнозное) значение.</w:t>
      </w:r>
    </w:p>
  </w:footnote>
  <w:footnote w:id="12">
    <w:p w14:paraId="443AA2B0" w14:textId="77777777" w:rsidR="009F5A20" w:rsidRDefault="009F5A20" w:rsidP="00260BEE">
      <w:pPr>
        <w:spacing w:after="0" w:line="240" w:lineRule="auto"/>
        <w:jc w:val="both"/>
      </w:pPr>
      <w:r w:rsidRPr="0002114B">
        <w:rPr>
          <w:rStyle w:val="a9"/>
          <w:rFonts w:ascii="Times New Roman" w:hAnsi="Times New Roman"/>
          <w:sz w:val="16"/>
          <w:szCs w:val="16"/>
        </w:rPr>
        <w:footnoteRef/>
      </w:r>
      <w:r w:rsidRPr="0002114B">
        <w:rPr>
          <w:rFonts w:ascii="Times New Roman" w:hAnsi="Times New Roman"/>
          <w:sz w:val="16"/>
          <w:szCs w:val="16"/>
        </w:rPr>
        <w:t xml:space="preserve"> Отражаются </w:t>
      </w:r>
      <w:r>
        <w:rPr>
          <w:rFonts w:ascii="Times New Roman" w:hAnsi="Times New Roman"/>
          <w:sz w:val="16"/>
          <w:szCs w:val="16"/>
        </w:rPr>
        <w:t xml:space="preserve">наименования и реквизиты </w:t>
      </w:r>
      <w:r w:rsidRPr="0002114B">
        <w:rPr>
          <w:rFonts w:ascii="Times New Roman" w:hAnsi="Times New Roman"/>
          <w:sz w:val="16"/>
          <w:szCs w:val="16"/>
        </w:rPr>
        <w:t>документ</w:t>
      </w:r>
      <w:r>
        <w:rPr>
          <w:rFonts w:ascii="Times New Roman" w:hAnsi="Times New Roman"/>
          <w:sz w:val="16"/>
          <w:szCs w:val="16"/>
        </w:rPr>
        <w:t>ов</w:t>
      </w:r>
      <w:r w:rsidRPr="0002114B">
        <w:rPr>
          <w:rFonts w:ascii="Times New Roman" w:hAnsi="Times New Roman"/>
          <w:sz w:val="16"/>
          <w:szCs w:val="16"/>
        </w:rPr>
        <w:t xml:space="preserve"> и (или) решени</w:t>
      </w:r>
      <w:r>
        <w:rPr>
          <w:rFonts w:ascii="Times New Roman" w:hAnsi="Times New Roman"/>
          <w:sz w:val="16"/>
          <w:szCs w:val="16"/>
        </w:rPr>
        <w:t>й</w:t>
      </w:r>
      <w:r w:rsidRPr="0002114B">
        <w:rPr>
          <w:rFonts w:ascii="Times New Roman" w:hAnsi="Times New Roman"/>
          <w:sz w:val="16"/>
          <w:szCs w:val="16"/>
        </w:rPr>
        <w:t xml:space="preserve"> Президента Российской Федерации, Правительства Российской Федерации, высшего исполнительного органа субъекта Российской Федерации,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высшего должностного лица субъекта Российской Федерации, высшего исполнительного органа субъекта Российской Федерации или иной документ).</w:t>
      </w:r>
    </w:p>
  </w:footnote>
  <w:footnote w:id="13">
    <w:p w14:paraId="18801979" w14:textId="77777777" w:rsidR="009F5A20" w:rsidRDefault="009F5A20" w:rsidP="00260BEE">
      <w:pPr>
        <w:spacing w:after="0" w:line="240" w:lineRule="auto"/>
        <w:jc w:val="both"/>
      </w:pPr>
      <w:r w:rsidRPr="0002114B">
        <w:rPr>
          <w:rStyle w:val="a9"/>
          <w:rFonts w:ascii="Times New Roman" w:hAnsi="Times New Roman"/>
          <w:sz w:val="16"/>
          <w:szCs w:val="16"/>
        </w:rPr>
        <w:footnoteRef/>
      </w:r>
      <w:r w:rsidRPr="0002114B">
        <w:rPr>
          <w:rFonts w:ascii="Times New Roman" w:hAnsi="Times New Roman"/>
          <w:sz w:val="16"/>
          <w:szCs w:val="16"/>
        </w:rPr>
        <w:t xml:space="preserve"> </w:t>
      </w:r>
      <w:r>
        <w:rPr>
          <w:rFonts w:ascii="Times New Roman" w:hAnsi="Times New Roman"/>
          <w:sz w:val="16"/>
          <w:szCs w:val="16"/>
        </w:rPr>
        <w:t>Здесь и далее у</w:t>
      </w:r>
      <w:r w:rsidRPr="0002114B">
        <w:rPr>
          <w:rFonts w:ascii="Times New Roman" w:hAnsi="Times New Roman"/>
          <w:sz w:val="16"/>
          <w:szCs w:val="16"/>
        </w:rPr>
        <w:t>казывается наименование ответственного за достижение показателя органа исполнительной власти субъекта Российской Федерации, иного государственного</w:t>
      </w:r>
      <w:r>
        <w:rPr>
          <w:rFonts w:ascii="Times New Roman" w:hAnsi="Times New Roman"/>
          <w:sz w:val="16"/>
          <w:szCs w:val="16"/>
        </w:rPr>
        <w:t xml:space="preserve"> </w:t>
      </w:r>
      <w:r w:rsidRPr="0002114B">
        <w:rPr>
          <w:rFonts w:ascii="Times New Roman" w:hAnsi="Times New Roman"/>
          <w:sz w:val="16"/>
          <w:szCs w:val="16"/>
        </w:rPr>
        <w:t>органа, организации.</w:t>
      </w:r>
    </w:p>
  </w:footnote>
  <w:footnote w:id="14">
    <w:p w14:paraId="055E0124" w14:textId="77777777" w:rsidR="009F5A20" w:rsidRDefault="009F5A20" w:rsidP="00260BEE">
      <w:pPr>
        <w:spacing w:after="0" w:line="240" w:lineRule="auto"/>
        <w:jc w:val="both"/>
      </w:pPr>
      <w:r w:rsidRPr="0002114B">
        <w:rPr>
          <w:rStyle w:val="a9"/>
          <w:rFonts w:ascii="Times New Roman" w:hAnsi="Times New Roman"/>
          <w:sz w:val="16"/>
          <w:szCs w:val="16"/>
        </w:rPr>
        <w:footnoteRef/>
      </w:r>
      <w:r w:rsidRPr="0002114B">
        <w:rPr>
          <w:rFonts w:ascii="Times New Roman" w:hAnsi="Times New Roman"/>
          <w:sz w:val="16"/>
          <w:szCs w:val="16"/>
        </w:rPr>
        <w:t xml:space="preserve"> Указывается наименование целевых показателей национальных целей, вклад в достижение которых обеспечивает показатель государственной программы.</w:t>
      </w:r>
    </w:p>
  </w:footnote>
  <w:footnote w:id="15">
    <w:p w14:paraId="025E6ED0" w14:textId="77777777" w:rsidR="009F5A20" w:rsidRDefault="009F5A20" w:rsidP="00260BEE">
      <w:pPr>
        <w:pStyle w:val="a7"/>
        <w:spacing w:after="0" w:line="240" w:lineRule="auto"/>
        <w:jc w:val="both"/>
      </w:pPr>
      <w:r w:rsidRPr="0002114B">
        <w:rPr>
          <w:rStyle w:val="a9"/>
          <w:rFonts w:ascii="Times New Roman" w:hAnsi="Times New Roman"/>
          <w:sz w:val="16"/>
          <w:szCs w:val="16"/>
        </w:rPr>
        <w:footnoteRef/>
      </w:r>
      <w:r w:rsidRPr="0002114B">
        <w:rPr>
          <w:rFonts w:ascii="Times New Roman" w:hAnsi="Times New Roman"/>
          <w:sz w:val="16"/>
          <w:szCs w:val="16"/>
        </w:rPr>
        <w:t xml:space="preserve"> Здесь и далее за «N» принимается </w:t>
      </w:r>
      <w:r>
        <w:rPr>
          <w:rFonts w:ascii="Times New Roman" w:hAnsi="Times New Roman"/>
          <w:sz w:val="16"/>
          <w:szCs w:val="16"/>
        </w:rPr>
        <w:t>период (год/квартал/месяц)</w:t>
      </w:r>
      <w:r w:rsidRPr="0002114B">
        <w:rPr>
          <w:rFonts w:ascii="Times New Roman" w:hAnsi="Times New Roman"/>
          <w:sz w:val="16"/>
          <w:szCs w:val="16"/>
        </w:rPr>
        <w:t xml:space="preserve"> реализации государственной программы с учетом положений Методических рекомендаций или год начала реализации государственной программы (для новых программ).</w:t>
      </w:r>
    </w:p>
  </w:footnote>
  <w:footnote w:id="16">
    <w:p w14:paraId="7BCDE5E5" w14:textId="77777777" w:rsidR="009F5A20" w:rsidRPr="00AC7CE2" w:rsidRDefault="009F5A20" w:rsidP="00C56510">
      <w:pPr>
        <w:pStyle w:val="a7"/>
        <w:rPr>
          <w:rFonts w:ascii="Times New Roman" w:hAnsi="Times New Roman"/>
          <w:sz w:val="18"/>
          <w:szCs w:val="18"/>
        </w:rPr>
      </w:pPr>
      <w:r>
        <w:rPr>
          <w:rStyle w:val="a9"/>
        </w:rPr>
        <w:footnoteRef/>
      </w:r>
      <w:r>
        <w:t xml:space="preserve"> </w:t>
      </w:r>
      <w:r w:rsidRPr="00AC7CE2">
        <w:rPr>
          <w:rFonts w:ascii="Times New Roman" w:hAnsi="Times New Roman"/>
          <w:sz w:val="18"/>
          <w:szCs w:val="18"/>
        </w:rPr>
        <w:t xml:space="preserve">Приводятся </w:t>
      </w:r>
      <w:r>
        <w:rPr>
          <w:rFonts w:ascii="Times New Roman" w:hAnsi="Times New Roman"/>
          <w:sz w:val="18"/>
          <w:szCs w:val="18"/>
        </w:rPr>
        <w:t xml:space="preserve">показатели уровня государственной программы (комплексной программы). </w:t>
      </w:r>
    </w:p>
  </w:footnote>
  <w:footnote w:id="17">
    <w:p w14:paraId="24F97536" w14:textId="77777777" w:rsidR="009F5A20" w:rsidRPr="00D07EE5" w:rsidRDefault="009F5A20" w:rsidP="00C56510">
      <w:pPr>
        <w:pStyle w:val="a7"/>
        <w:rPr>
          <w:rFonts w:ascii="Times New Roman" w:hAnsi="Times New Roman"/>
          <w:sz w:val="18"/>
          <w:szCs w:val="18"/>
        </w:rPr>
      </w:pPr>
      <w:r>
        <w:rPr>
          <w:rStyle w:val="a9"/>
        </w:rPr>
        <w:footnoteRef/>
      </w:r>
      <w:r>
        <w:t xml:space="preserve"> </w:t>
      </w:r>
      <w:r w:rsidRPr="00D07EE5">
        <w:rPr>
          <w:rFonts w:ascii="Times New Roman" w:hAnsi="Times New Roman"/>
          <w:sz w:val="18"/>
          <w:szCs w:val="18"/>
        </w:rPr>
        <w:t>Здесь и далее в качестве базового значения показателя указывается фактическое значение за год, предшествующий году разработки проекта государственной</w:t>
      </w:r>
      <w:r>
        <w:rPr>
          <w:rFonts w:ascii="Times New Roman" w:hAnsi="Times New Roman"/>
          <w:sz w:val="18"/>
          <w:szCs w:val="18"/>
        </w:rPr>
        <w:t xml:space="preserve"> </w:t>
      </w:r>
      <w:r w:rsidRPr="00D07EE5">
        <w:rPr>
          <w:rFonts w:ascii="Times New Roman" w:hAnsi="Times New Roman"/>
          <w:sz w:val="18"/>
          <w:szCs w:val="18"/>
        </w:rPr>
        <w:t>программы</w:t>
      </w:r>
      <w:r>
        <w:rPr>
          <w:rFonts w:ascii="Times New Roman" w:hAnsi="Times New Roman"/>
          <w:sz w:val="18"/>
          <w:szCs w:val="18"/>
        </w:rPr>
        <w:t xml:space="preserve"> (комплексной программы)</w:t>
      </w:r>
      <w:r w:rsidRPr="00D07EE5">
        <w:rPr>
          <w:rFonts w:ascii="Times New Roman" w:hAnsi="Times New Roman"/>
          <w:sz w:val="18"/>
          <w:szCs w:val="18"/>
        </w:rPr>
        <w:t xml:space="preserve">. В случае отсутствия фактических данных, в качестве базового значения приводится плановое (прогнозное) значение.  </w:t>
      </w:r>
    </w:p>
  </w:footnote>
  <w:footnote w:id="18">
    <w:p w14:paraId="11125C21" w14:textId="77777777" w:rsidR="009F5A20" w:rsidRPr="00D07EE5" w:rsidRDefault="009F5A20" w:rsidP="00C56510">
      <w:pPr>
        <w:pStyle w:val="a7"/>
        <w:rPr>
          <w:rFonts w:ascii="Times New Roman" w:hAnsi="Times New Roman"/>
          <w:sz w:val="18"/>
          <w:szCs w:val="18"/>
        </w:rPr>
      </w:pPr>
      <w:r>
        <w:rPr>
          <w:rStyle w:val="a9"/>
        </w:rPr>
        <w:footnoteRef/>
      </w:r>
      <w:r>
        <w:t xml:space="preserve"> </w:t>
      </w:r>
      <w:r w:rsidRPr="00D07EE5">
        <w:rPr>
          <w:rFonts w:ascii="Times New Roman" w:hAnsi="Times New Roman"/>
          <w:sz w:val="18"/>
          <w:szCs w:val="18"/>
        </w:rPr>
        <w:t xml:space="preserve">Указывается наименование ответственного за достижение показателя исполнительного органа Курской области, иного государственного органа, организации. </w:t>
      </w:r>
    </w:p>
  </w:footnote>
  <w:footnote w:id="19">
    <w:p w14:paraId="08652AB8" w14:textId="77777777" w:rsidR="009F5A20" w:rsidRPr="00064898" w:rsidRDefault="009F5A20" w:rsidP="00F07621">
      <w:pPr>
        <w:pStyle w:val="a7"/>
        <w:spacing w:after="0"/>
        <w:rPr>
          <w:rFonts w:ascii="Times New Roman" w:hAnsi="Times New Roman"/>
          <w:sz w:val="16"/>
          <w:szCs w:val="16"/>
        </w:rPr>
      </w:pPr>
      <w:r w:rsidRPr="00064898">
        <w:rPr>
          <w:rStyle w:val="a9"/>
          <w:rFonts w:ascii="Times New Roman" w:hAnsi="Times New Roman"/>
          <w:sz w:val="16"/>
          <w:szCs w:val="16"/>
        </w:rPr>
        <w:footnoteRef/>
      </w:r>
      <w:r w:rsidRPr="00064898">
        <w:rPr>
          <w:rFonts w:ascii="Times New Roman" w:hAnsi="Times New Roman"/>
          <w:sz w:val="16"/>
          <w:szCs w:val="16"/>
        </w:rPr>
        <w:t xml:space="preserve"> </w:t>
      </w:r>
      <w:r w:rsidRPr="000A6871">
        <w:rPr>
          <w:rFonts w:ascii="Times New Roman" w:hAnsi="Times New Roman"/>
          <w:sz w:val="16"/>
          <w:szCs w:val="16"/>
        </w:rPr>
        <w:t>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20">
    <w:p w14:paraId="2C248852" w14:textId="77777777" w:rsidR="009F5A20" w:rsidRDefault="009F5A20" w:rsidP="00FC4500">
      <w:pPr>
        <w:spacing w:after="0" w:line="240" w:lineRule="auto"/>
        <w:jc w:val="both"/>
      </w:pPr>
      <w:r w:rsidRPr="00FC4500">
        <w:rPr>
          <w:rStyle w:val="a9"/>
          <w:rFonts w:ascii="Times New Roman" w:hAnsi="Times New Roman"/>
          <w:sz w:val="16"/>
          <w:szCs w:val="16"/>
        </w:rPr>
        <w:footnoteRef/>
      </w:r>
      <w:r w:rsidRPr="00FC4500">
        <w:rPr>
          <w:rFonts w:ascii="Times New Roman" w:hAnsi="Times New Roman"/>
          <w:sz w:val="16"/>
          <w:szCs w:val="16"/>
        </w:rPr>
        <w:t xml:space="preserve"> Приводятся ключевые (социально-значимые</w:t>
      </w:r>
      <w:r w:rsidRPr="00FE3122">
        <w:rPr>
          <w:rFonts w:ascii="Times New Roman" w:hAnsi="Times New Roman"/>
          <w:sz w:val="16"/>
          <w:szCs w:val="16"/>
        </w:rPr>
        <w:t xml:space="preserve">) задачи, планируемые к решению в рамках региональных, ведомственных проектов, комплексов процессных мероприятий. Для региональных проектов приводятся общественно значимые результаты </w:t>
      </w:r>
      <w:r>
        <w:rPr>
          <w:rFonts w:ascii="Times New Roman" w:hAnsi="Times New Roman"/>
          <w:sz w:val="16"/>
          <w:szCs w:val="16"/>
        </w:rPr>
        <w:t>(в случае, если такой региональный проект обеспечивает</w:t>
      </w:r>
      <w:r w:rsidRPr="008A44C8">
        <w:rPr>
          <w:rFonts w:ascii="Times New Roman" w:hAnsi="Times New Roman"/>
          <w:sz w:val="16"/>
          <w:szCs w:val="16"/>
        </w:rPr>
        <w:t xml:space="preserve"> достижение целей и (или) показателей и мероприятий (результатов) федерального проекта, входящего в состав национального проекта</w:t>
      </w:r>
      <w:r>
        <w:rPr>
          <w:rFonts w:ascii="Times New Roman" w:hAnsi="Times New Roman"/>
          <w:sz w:val="16"/>
          <w:szCs w:val="16"/>
        </w:rPr>
        <w:t xml:space="preserve">) </w:t>
      </w:r>
      <w:r w:rsidRPr="00FE3122">
        <w:rPr>
          <w:rFonts w:ascii="Times New Roman" w:hAnsi="Times New Roman"/>
          <w:sz w:val="16"/>
          <w:szCs w:val="16"/>
        </w:rPr>
        <w:t>и (или) задачи, не являющиеся общественно значимыми результатами.</w:t>
      </w:r>
    </w:p>
  </w:footnote>
  <w:footnote w:id="21">
    <w:p w14:paraId="108E8377" w14:textId="77777777" w:rsidR="009F5A20" w:rsidRPr="007A6D61" w:rsidRDefault="009F5A20" w:rsidP="00FC4500">
      <w:pPr>
        <w:pStyle w:val="a7"/>
        <w:spacing w:after="0" w:line="240" w:lineRule="auto"/>
        <w:jc w:val="both"/>
      </w:pPr>
      <w:r w:rsidRPr="00FE3122">
        <w:rPr>
          <w:rStyle w:val="a9"/>
          <w:rFonts w:ascii="Times New Roman" w:hAnsi="Times New Roman"/>
          <w:sz w:val="16"/>
          <w:szCs w:val="16"/>
        </w:rPr>
        <w:footnoteRef/>
      </w:r>
      <w:r w:rsidRPr="00FE3122">
        <w:rPr>
          <w:rFonts w:ascii="Times New Roman" w:hAnsi="Times New Roman"/>
          <w:sz w:val="16"/>
          <w:szCs w:val="16"/>
        </w:rPr>
        <w:t xml:space="preserve"> Приводится краткое описание социальных, экономических и иных эффектов реализации каждой задачи структурного элемента</w:t>
      </w:r>
      <w:r>
        <w:rPr>
          <w:rFonts w:ascii="Times New Roman" w:hAnsi="Times New Roman"/>
          <w:sz w:val="16"/>
          <w:szCs w:val="16"/>
        </w:rPr>
        <w:t xml:space="preserve"> государственной программы (</w:t>
      </w:r>
      <w:r w:rsidRPr="007A6D61">
        <w:rPr>
          <w:rFonts w:ascii="Times New Roman" w:hAnsi="Times New Roman"/>
          <w:sz w:val="16"/>
          <w:szCs w:val="16"/>
        </w:rPr>
        <w:t>для отдельных мероприятий, направленных на ликвидацию последствий чрезвычайных ситуаций – при необходимости).</w:t>
      </w:r>
    </w:p>
  </w:footnote>
  <w:footnote w:id="22">
    <w:p w14:paraId="46561F42" w14:textId="77777777" w:rsidR="009F5A20" w:rsidRDefault="009F5A20" w:rsidP="00FC4500">
      <w:pPr>
        <w:spacing w:after="0" w:line="240" w:lineRule="auto"/>
        <w:jc w:val="both"/>
      </w:pPr>
      <w:r w:rsidRPr="00FE3122">
        <w:rPr>
          <w:rStyle w:val="a9"/>
          <w:rFonts w:ascii="Times New Roman" w:hAnsi="Times New Roman"/>
          <w:sz w:val="16"/>
          <w:szCs w:val="16"/>
        </w:rPr>
        <w:footnoteRef/>
      </w:r>
      <w:r w:rsidRPr="00FE3122">
        <w:rPr>
          <w:rFonts w:ascii="Times New Roman" w:hAnsi="Times New Roman"/>
          <w:sz w:val="16"/>
          <w:szCs w:val="16"/>
        </w:rPr>
        <w:t xml:space="preserve"> Указываются наименования показателей уровня государственной программы, на достижение которых направлен структурный элемент.</w:t>
      </w:r>
    </w:p>
  </w:footnote>
  <w:footnote w:id="23">
    <w:p w14:paraId="70F9F533" w14:textId="77777777" w:rsidR="009F5A20" w:rsidRDefault="009F5A20" w:rsidP="00FC4500">
      <w:pPr>
        <w:pStyle w:val="a7"/>
        <w:spacing w:after="0" w:line="240" w:lineRule="auto"/>
        <w:jc w:val="both"/>
      </w:pPr>
      <w:r w:rsidRPr="00FE3122">
        <w:rPr>
          <w:rStyle w:val="a9"/>
          <w:rFonts w:ascii="Times New Roman" w:hAnsi="Times New Roman"/>
          <w:sz w:val="16"/>
          <w:szCs w:val="16"/>
        </w:rPr>
        <w:footnoteRef/>
      </w:r>
      <w:r w:rsidRPr="00FE3122">
        <w:rPr>
          <w:rFonts w:ascii="Times New Roman" w:hAnsi="Times New Roman"/>
          <w:sz w:val="16"/>
          <w:szCs w:val="16"/>
        </w:rPr>
        <w:t xml:space="preserve"> Приводится при необходимости.</w:t>
      </w:r>
    </w:p>
  </w:footnote>
  <w:footnote w:id="24">
    <w:p w14:paraId="404097A5" w14:textId="77777777" w:rsidR="009F5A20" w:rsidRDefault="009F5A20" w:rsidP="00F251C4">
      <w:pPr>
        <w:pStyle w:val="a7"/>
      </w:pPr>
      <w:r>
        <w:rPr>
          <w:rStyle w:val="a9"/>
        </w:rPr>
        <w:footnoteRef/>
      </w:r>
      <w:r>
        <w:t xml:space="preserve"> </w:t>
      </w:r>
      <w:r w:rsidRPr="00792983">
        <w:rPr>
          <w:rFonts w:ascii="Times New Roman" w:hAnsi="Times New Roman"/>
          <w:sz w:val="18"/>
          <w:szCs w:val="18"/>
        </w:rPr>
        <w:t>Указывается тип проекта</w:t>
      </w:r>
      <w:r>
        <w:t>.</w:t>
      </w:r>
    </w:p>
  </w:footnote>
  <w:footnote w:id="25">
    <w:p w14:paraId="090660FF" w14:textId="77777777" w:rsidR="009F5A20" w:rsidRDefault="009F5A20" w:rsidP="00FC4500">
      <w:pPr>
        <w:pStyle w:val="a7"/>
        <w:spacing w:after="0" w:line="240" w:lineRule="auto"/>
        <w:jc w:val="both"/>
      </w:pPr>
      <w:r w:rsidRPr="00FE3122">
        <w:rPr>
          <w:rStyle w:val="a9"/>
          <w:rFonts w:ascii="Times New Roman" w:hAnsi="Times New Roman"/>
          <w:sz w:val="16"/>
          <w:szCs w:val="16"/>
        </w:rPr>
        <w:footnoteRef/>
      </w:r>
      <w:r w:rsidRPr="00FE3122">
        <w:rPr>
          <w:rFonts w:ascii="Times New Roman" w:hAnsi="Times New Roman"/>
          <w:sz w:val="16"/>
          <w:szCs w:val="16"/>
        </w:rPr>
        <w:t xml:space="preserve"> Указывается куратор регионального</w:t>
      </w:r>
      <w:r>
        <w:rPr>
          <w:rFonts w:ascii="Times New Roman" w:hAnsi="Times New Roman"/>
          <w:sz w:val="16"/>
          <w:szCs w:val="16"/>
        </w:rPr>
        <w:t xml:space="preserve"> проекта</w:t>
      </w:r>
      <w:r w:rsidRPr="00FE3122">
        <w:rPr>
          <w:rFonts w:ascii="Times New Roman" w:hAnsi="Times New Roman"/>
          <w:sz w:val="16"/>
          <w:szCs w:val="16"/>
        </w:rPr>
        <w:t xml:space="preserve"> в соответствии с паспортом проекта.</w:t>
      </w:r>
    </w:p>
  </w:footnote>
  <w:footnote w:id="26">
    <w:p w14:paraId="54C3D820" w14:textId="77777777" w:rsidR="009F5A20" w:rsidRPr="005C4DEF" w:rsidRDefault="009F5A20" w:rsidP="005C4DEF">
      <w:pPr>
        <w:pStyle w:val="a7"/>
        <w:spacing w:after="0"/>
        <w:rPr>
          <w:rFonts w:ascii="Times New Roman" w:hAnsi="Times New Roman"/>
          <w:sz w:val="16"/>
          <w:szCs w:val="16"/>
        </w:rPr>
      </w:pPr>
      <w:r w:rsidRPr="005C4DEF">
        <w:rPr>
          <w:rStyle w:val="a9"/>
          <w:rFonts w:ascii="Times New Roman" w:hAnsi="Times New Roman"/>
          <w:sz w:val="16"/>
          <w:szCs w:val="16"/>
        </w:rPr>
        <w:footnoteRef/>
      </w:r>
      <w:r w:rsidRPr="005C4DEF">
        <w:rPr>
          <w:rFonts w:ascii="Times New Roman" w:hAnsi="Times New Roman"/>
          <w:sz w:val="16"/>
          <w:szCs w:val="16"/>
        </w:rPr>
        <w:t xml:space="preserve"> Указывается куратор ведомственного проекта в соответствии с паспортом проекта</w:t>
      </w:r>
      <w:r>
        <w:rPr>
          <w:rFonts w:ascii="Times New Roman" w:hAnsi="Times New Roman"/>
          <w:sz w:val="16"/>
          <w:szCs w:val="16"/>
        </w:rPr>
        <w:t>.</w:t>
      </w:r>
    </w:p>
  </w:footnote>
  <w:footnote w:id="27">
    <w:p w14:paraId="78471405" w14:textId="77777777" w:rsidR="009F5A20" w:rsidRPr="00650840" w:rsidRDefault="009F5A20" w:rsidP="007C1B7E">
      <w:pPr>
        <w:pStyle w:val="a7"/>
        <w:spacing w:after="0" w:line="240" w:lineRule="auto"/>
        <w:jc w:val="both"/>
        <w:rPr>
          <w:rFonts w:ascii="Times New Roman" w:hAnsi="Times New Roman"/>
          <w:sz w:val="16"/>
          <w:szCs w:val="16"/>
        </w:rPr>
      </w:pPr>
      <w:r w:rsidRPr="00650840">
        <w:rPr>
          <w:rStyle w:val="a9"/>
          <w:rFonts w:ascii="Times New Roman" w:hAnsi="Times New Roman"/>
          <w:sz w:val="16"/>
          <w:szCs w:val="16"/>
        </w:rPr>
        <w:footnoteRef/>
      </w:r>
      <w:r w:rsidRPr="00650840">
        <w:rPr>
          <w:rFonts w:ascii="Times New Roman" w:hAnsi="Times New Roman"/>
          <w:sz w:val="16"/>
          <w:szCs w:val="16"/>
        </w:rPr>
        <w:t xml:space="preserve"> В случае отсутствия финансового обеспечения за счет отдельных источников финансирования, такие источники не приводятся.</w:t>
      </w:r>
    </w:p>
  </w:footnote>
  <w:footnote w:id="28">
    <w:p w14:paraId="59D80032" w14:textId="77777777" w:rsidR="009F5A20" w:rsidRDefault="009F5A20" w:rsidP="007C1B7E">
      <w:pPr>
        <w:pStyle w:val="a7"/>
        <w:spacing w:after="0" w:line="240" w:lineRule="auto"/>
      </w:pPr>
      <w:r w:rsidRPr="00650840">
        <w:rPr>
          <w:rStyle w:val="a9"/>
          <w:rFonts w:ascii="Times New Roman" w:hAnsi="Times New Roman"/>
          <w:sz w:val="16"/>
          <w:szCs w:val="16"/>
        </w:rPr>
        <w:footnoteRef/>
      </w:r>
      <w:r>
        <w:t xml:space="preserve"> </w:t>
      </w:r>
      <w:r w:rsidRPr="00650840">
        <w:rPr>
          <w:rFonts w:ascii="Times New Roman" w:hAnsi="Times New Roman"/>
          <w:sz w:val="16"/>
          <w:szCs w:val="16"/>
        </w:rPr>
        <w:t>Не подлежит отражению</w:t>
      </w:r>
      <w:r>
        <w:rPr>
          <w:rFonts w:ascii="Times New Roman" w:hAnsi="Times New Roman"/>
          <w:sz w:val="16"/>
          <w:szCs w:val="16"/>
        </w:rPr>
        <w:t xml:space="preserve"> в печатной форме паспорта государственной программы.</w:t>
      </w:r>
    </w:p>
  </w:footnote>
  <w:footnote w:id="29">
    <w:p w14:paraId="4E8C6C15" w14:textId="77777777" w:rsidR="009F5A20" w:rsidRDefault="009F5A20" w:rsidP="007C1B7E">
      <w:pPr>
        <w:pStyle w:val="a7"/>
        <w:spacing w:after="0" w:line="240" w:lineRule="auto"/>
      </w:pPr>
      <w:r w:rsidRPr="00635352">
        <w:rPr>
          <w:rStyle w:val="a9"/>
          <w:rFonts w:ascii="Times New Roman" w:hAnsi="Times New Roman"/>
          <w:sz w:val="16"/>
          <w:szCs w:val="16"/>
        </w:rPr>
        <w:footnoteRef/>
      </w:r>
      <w:r>
        <w:t xml:space="preserve"> </w:t>
      </w:r>
      <w:r w:rsidRPr="00A76824">
        <w:rPr>
          <w:rFonts w:ascii="Times New Roman" w:hAnsi="Times New Roman"/>
          <w:sz w:val="16"/>
          <w:szCs w:val="16"/>
        </w:rPr>
        <w:t>В соответствии с перечнем налоговых расходов, формируемым в соответствии с нормативными правовыми актами субъекта Российской Федерации, регулирующими формирование перечня налоговых расходов субъекта Российской Федерации.</w:t>
      </w:r>
    </w:p>
  </w:footnote>
  <w:footnote w:id="30">
    <w:p w14:paraId="7C1B4D5F" w14:textId="77777777" w:rsidR="009F5A20" w:rsidRPr="00C84496" w:rsidRDefault="009F5A20" w:rsidP="00BF2DBF">
      <w:pPr>
        <w:pStyle w:val="a7"/>
        <w:spacing w:after="0"/>
        <w:rPr>
          <w:rFonts w:ascii="Times New Roman" w:hAnsi="Times New Roman"/>
          <w:sz w:val="16"/>
          <w:szCs w:val="16"/>
        </w:rPr>
      </w:pPr>
      <w:r w:rsidRPr="00C84496">
        <w:rPr>
          <w:rStyle w:val="a9"/>
          <w:rFonts w:ascii="Times New Roman" w:hAnsi="Times New Roman"/>
          <w:sz w:val="16"/>
          <w:szCs w:val="16"/>
        </w:rPr>
        <w:footnoteRef/>
      </w:r>
      <w:r w:rsidRPr="00C84496">
        <w:rPr>
          <w:rFonts w:ascii="Times New Roman" w:hAnsi="Times New Roman"/>
          <w:sz w:val="16"/>
          <w:szCs w:val="16"/>
        </w:rPr>
        <w:t xml:space="preserve"> В случае отсутствия нераспределенного резерва или после распределения резерва строк</w:t>
      </w:r>
      <w:r>
        <w:rPr>
          <w:rFonts w:ascii="Times New Roman" w:hAnsi="Times New Roman"/>
          <w:sz w:val="16"/>
          <w:szCs w:val="16"/>
        </w:rPr>
        <w:t>а не выводится в печатную форму паспорта государственной программы.</w:t>
      </w:r>
    </w:p>
  </w:footnote>
  <w:footnote w:id="31">
    <w:p w14:paraId="3E743D5B" w14:textId="77777777" w:rsidR="009F5A20" w:rsidRDefault="009F5A20" w:rsidP="009D19BF">
      <w:pPr>
        <w:pStyle w:val="a7"/>
        <w:spacing w:after="0" w:line="240" w:lineRule="auto"/>
        <w:jc w:val="both"/>
      </w:pPr>
      <w:r w:rsidRPr="00BD7C93">
        <w:rPr>
          <w:rStyle w:val="a9"/>
          <w:rFonts w:ascii="Times New Roman" w:hAnsi="Times New Roman"/>
          <w:sz w:val="16"/>
          <w:szCs w:val="16"/>
        </w:rPr>
        <w:footnoteRef/>
      </w:r>
      <w:r w:rsidRPr="00BD7C93">
        <w:rPr>
          <w:rFonts w:ascii="Times New Roman" w:hAnsi="Times New Roman"/>
          <w:sz w:val="16"/>
          <w:szCs w:val="16"/>
        </w:rPr>
        <w:t xml:space="preserve"> Приводится в случае отнесения к сфере реализации государственной программы мероприятий (результатов), осуществляемых за счет бюджетных ассигнований по источникам финансирования дефицита бюджета субъекта Российской Федерации. В ином случае – не включается в паспорт государственной программы.</w:t>
      </w:r>
    </w:p>
  </w:footnote>
  <w:footnote w:id="32">
    <w:p w14:paraId="0C62B20A" w14:textId="77777777" w:rsidR="009F5A20" w:rsidRDefault="009F5A20" w:rsidP="009D19BF">
      <w:pPr>
        <w:pStyle w:val="a7"/>
        <w:spacing w:after="0" w:line="240" w:lineRule="auto"/>
        <w:jc w:val="both"/>
      </w:pPr>
      <w:r w:rsidRPr="009C68E6">
        <w:rPr>
          <w:rStyle w:val="a9"/>
          <w:rFonts w:ascii="Times New Roman" w:hAnsi="Times New Roman"/>
          <w:sz w:val="16"/>
          <w:szCs w:val="16"/>
        </w:rPr>
        <w:footnoteRef/>
      </w:r>
      <w:r w:rsidRPr="009C68E6">
        <w:rPr>
          <w:rFonts w:ascii="Times New Roman" w:hAnsi="Times New Roman"/>
          <w:sz w:val="16"/>
          <w:szCs w:val="16"/>
        </w:rPr>
        <w:t xml:space="preserve"> Заполняется в отношении показателей уровня государственной программы, относящихся к вопросам местного значения муниципальных образований субъекта Российской</w:t>
      </w:r>
      <w:r>
        <w:rPr>
          <w:rFonts w:ascii="Times New Roman" w:hAnsi="Times New Roman"/>
          <w:sz w:val="16"/>
          <w:szCs w:val="16"/>
        </w:rPr>
        <w:t xml:space="preserve"> Федерации</w:t>
      </w:r>
      <w:r w:rsidRPr="009D19BF">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0D011D4D"/>
    <w:multiLevelType w:val="hybridMultilevel"/>
    <w:tmpl w:val="4224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8" w15:restartNumberingAfterBreak="0">
    <w:nsid w:val="456F029B"/>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2319715">
    <w:abstractNumId w:val="13"/>
  </w:num>
  <w:num w:numId="2" w16cid:durableId="1351025360">
    <w:abstractNumId w:val="3"/>
  </w:num>
  <w:num w:numId="3" w16cid:durableId="619578897">
    <w:abstractNumId w:val="6"/>
  </w:num>
  <w:num w:numId="4" w16cid:durableId="1589195559">
    <w:abstractNumId w:val="15"/>
  </w:num>
  <w:num w:numId="5" w16cid:durableId="144592012">
    <w:abstractNumId w:val="7"/>
  </w:num>
  <w:num w:numId="6" w16cid:durableId="327253198">
    <w:abstractNumId w:val="9"/>
  </w:num>
  <w:num w:numId="7" w16cid:durableId="149563617">
    <w:abstractNumId w:val="4"/>
  </w:num>
  <w:num w:numId="8" w16cid:durableId="1407846600">
    <w:abstractNumId w:val="0"/>
  </w:num>
  <w:num w:numId="9" w16cid:durableId="1778984662">
    <w:abstractNumId w:val="11"/>
  </w:num>
  <w:num w:numId="10" w16cid:durableId="498813504">
    <w:abstractNumId w:val="1"/>
  </w:num>
  <w:num w:numId="11" w16cid:durableId="774714404">
    <w:abstractNumId w:val="12"/>
  </w:num>
  <w:num w:numId="12" w16cid:durableId="881482864">
    <w:abstractNumId w:val="16"/>
  </w:num>
  <w:num w:numId="13" w16cid:durableId="242103690">
    <w:abstractNumId w:val="5"/>
  </w:num>
  <w:num w:numId="14" w16cid:durableId="975523049">
    <w:abstractNumId w:val="10"/>
  </w:num>
  <w:num w:numId="15" w16cid:durableId="634872856">
    <w:abstractNumId w:val="14"/>
  </w:num>
  <w:num w:numId="16" w16cid:durableId="1985157152">
    <w:abstractNumId w:val="2"/>
  </w:num>
  <w:num w:numId="17" w16cid:durableId="907883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FE66F5"/>
    <w:rsid w:val="00001423"/>
    <w:rsid w:val="00002AA7"/>
    <w:rsid w:val="000040F2"/>
    <w:rsid w:val="00005413"/>
    <w:rsid w:val="00005A29"/>
    <w:rsid w:val="000062EA"/>
    <w:rsid w:val="00011EAD"/>
    <w:rsid w:val="00013E29"/>
    <w:rsid w:val="000149AB"/>
    <w:rsid w:val="00014E77"/>
    <w:rsid w:val="00015CAE"/>
    <w:rsid w:val="00016298"/>
    <w:rsid w:val="0002014B"/>
    <w:rsid w:val="00020D2C"/>
    <w:rsid w:val="0002114B"/>
    <w:rsid w:val="00022663"/>
    <w:rsid w:val="00024969"/>
    <w:rsid w:val="00026AE9"/>
    <w:rsid w:val="00027272"/>
    <w:rsid w:val="00033265"/>
    <w:rsid w:val="000355C5"/>
    <w:rsid w:val="0003577A"/>
    <w:rsid w:val="00036474"/>
    <w:rsid w:val="000365DD"/>
    <w:rsid w:val="00036E80"/>
    <w:rsid w:val="00037607"/>
    <w:rsid w:val="0004324B"/>
    <w:rsid w:val="000437A0"/>
    <w:rsid w:val="000439F0"/>
    <w:rsid w:val="0004447C"/>
    <w:rsid w:val="00045038"/>
    <w:rsid w:val="00045F7E"/>
    <w:rsid w:val="000473C2"/>
    <w:rsid w:val="00047AC3"/>
    <w:rsid w:val="00051EBB"/>
    <w:rsid w:val="00052C0D"/>
    <w:rsid w:val="00054203"/>
    <w:rsid w:val="0005636C"/>
    <w:rsid w:val="00057BB5"/>
    <w:rsid w:val="00057C7B"/>
    <w:rsid w:val="0006207F"/>
    <w:rsid w:val="00062A34"/>
    <w:rsid w:val="00064898"/>
    <w:rsid w:val="00066C05"/>
    <w:rsid w:val="00070CA1"/>
    <w:rsid w:val="000710EB"/>
    <w:rsid w:val="0007141B"/>
    <w:rsid w:val="0007225F"/>
    <w:rsid w:val="00073408"/>
    <w:rsid w:val="0007378D"/>
    <w:rsid w:val="00075DBE"/>
    <w:rsid w:val="00076ADA"/>
    <w:rsid w:val="00076F36"/>
    <w:rsid w:val="0007701A"/>
    <w:rsid w:val="000775E5"/>
    <w:rsid w:val="00077A3E"/>
    <w:rsid w:val="00082754"/>
    <w:rsid w:val="00082FD3"/>
    <w:rsid w:val="000844AE"/>
    <w:rsid w:val="00084938"/>
    <w:rsid w:val="0008500A"/>
    <w:rsid w:val="000868BC"/>
    <w:rsid w:val="00091F81"/>
    <w:rsid w:val="000935EF"/>
    <w:rsid w:val="00094424"/>
    <w:rsid w:val="00095786"/>
    <w:rsid w:val="000968DE"/>
    <w:rsid w:val="000A0323"/>
    <w:rsid w:val="000A1B05"/>
    <w:rsid w:val="000A2EEF"/>
    <w:rsid w:val="000A3F3A"/>
    <w:rsid w:val="000B0692"/>
    <w:rsid w:val="000B0EF7"/>
    <w:rsid w:val="000B1384"/>
    <w:rsid w:val="000B15F1"/>
    <w:rsid w:val="000B1BA5"/>
    <w:rsid w:val="000B1C1B"/>
    <w:rsid w:val="000B2A3B"/>
    <w:rsid w:val="000B2F33"/>
    <w:rsid w:val="000B2FA7"/>
    <w:rsid w:val="000B3576"/>
    <w:rsid w:val="000B3D26"/>
    <w:rsid w:val="000B40C9"/>
    <w:rsid w:val="000B50AA"/>
    <w:rsid w:val="000B5859"/>
    <w:rsid w:val="000C2D76"/>
    <w:rsid w:val="000C3E2B"/>
    <w:rsid w:val="000C5CE9"/>
    <w:rsid w:val="000C62EB"/>
    <w:rsid w:val="000C6B12"/>
    <w:rsid w:val="000D092C"/>
    <w:rsid w:val="000D1C5B"/>
    <w:rsid w:val="000D3305"/>
    <w:rsid w:val="000D3A3F"/>
    <w:rsid w:val="000D3AA6"/>
    <w:rsid w:val="000D3D30"/>
    <w:rsid w:val="000D3D89"/>
    <w:rsid w:val="000D4110"/>
    <w:rsid w:val="000D415F"/>
    <w:rsid w:val="000D5B77"/>
    <w:rsid w:val="000D61EE"/>
    <w:rsid w:val="000E0811"/>
    <w:rsid w:val="000E09E1"/>
    <w:rsid w:val="000E0DC9"/>
    <w:rsid w:val="000E1C0F"/>
    <w:rsid w:val="000E1C89"/>
    <w:rsid w:val="000E2AC8"/>
    <w:rsid w:val="000E3B90"/>
    <w:rsid w:val="000E3FBC"/>
    <w:rsid w:val="000E6900"/>
    <w:rsid w:val="000E7710"/>
    <w:rsid w:val="000E7B59"/>
    <w:rsid w:val="000F0BDA"/>
    <w:rsid w:val="000F24CB"/>
    <w:rsid w:val="000F2EDA"/>
    <w:rsid w:val="000F34D4"/>
    <w:rsid w:val="000F50F4"/>
    <w:rsid w:val="000F5DA2"/>
    <w:rsid w:val="00100F92"/>
    <w:rsid w:val="00101608"/>
    <w:rsid w:val="001017FE"/>
    <w:rsid w:val="00101824"/>
    <w:rsid w:val="00102473"/>
    <w:rsid w:val="00103607"/>
    <w:rsid w:val="00104CB2"/>
    <w:rsid w:val="00104CBD"/>
    <w:rsid w:val="00105A72"/>
    <w:rsid w:val="00106CF3"/>
    <w:rsid w:val="00107EC1"/>
    <w:rsid w:val="00112299"/>
    <w:rsid w:val="00112BF9"/>
    <w:rsid w:val="00112EFA"/>
    <w:rsid w:val="00114214"/>
    <w:rsid w:val="001142FB"/>
    <w:rsid w:val="00114DEB"/>
    <w:rsid w:val="00115394"/>
    <w:rsid w:val="00116DC3"/>
    <w:rsid w:val="001203AC"/>
    <w:rsid w:val="001212DB"/>
    <w:rsid w:val="00121493"/>
    <w:rsid w:val="00121F7C"/>
    <w:rsid w:val="001221F3"/>
    <w:rsid w:val="001229CC"/>
    <w:rsid w:val="00123E89"/>
    <w:rsid w:val="001313EB"/>
    <w:rsid w:val="00131C36"/>
    <w:rsid w:val="001326CF"/>
    <w:rsid w:val="0013285B"/>
    <w:rsid w:val="00132FCC"/>
    <w:rsid w:val="0013347C"/>
    <w:rsid w:val="00135232"/>
    <w:rsid w:val="001373A9"/>
    <w:rsid w:val="001377E0"/>
    <w:rsid w:val="00141812"/>
    <w:rsid w:val="00141F03"/>
    <w:rsid w:val="00143024"/>
    <w:rsid w:val="0014392E"/>
    <w:rsid w:val="001440CB"/>
    <w:rsid w:val="00147DC3"/>
    <w:rsid w:val="00147DC8"/>
    <w:rsid w:val="001514CC"/>
    <w:rsid w:val="00151D5B"/>
    <w:rsid w:val="00151FD7"/>
    <w:rsid w:val="00152370"/>
    <w:rsid w:val="00152A99"/>
    <w:rsid w:val="0015451D"/>
    <w:rsid w:val="0015538F"/>
    <w:rsid w:val="001560FC"/>
    <w:rsid w:val="0015613D"/>
    <w:rsid w:val="00156FE0"/>
    <w:rsid w:val="001603F7"/>
    <w:rsid w:val="0016216D"/>
    <w:rsid w:val="00163321"/>
    <w:rsid w:val="00166F07"/>
    <w:rsid w:val="00166F13"/>
    <w:rsid w:val="00167731"/>
    <w:rsid w:val="00167D51"/>
    <w:rsid w:val="00167D62"/>
    <w:rsid w:val="001703C4"/>
    <w:rsid w:val="00171465"/>
    <w:rsid w:val="00171C83"/>
    <w:rsid w:val="00175BCF"/>
    <w:rsid w:val="0017685C"/>
    <w:rsid w:val="00181839"/>
    <w:rsid w:val="00181F35"/>
    <w:rsid w:val="00182E58"/>
    <w:rsid w:val="00183024"/>
    <w:rsid w:val="001833BE"/>
    <w:rsid w:val="00184488"/>
    <w:rsid w:val="00184986"/>
    <w:rsid w:val="0018613D"/>
    <w:rsid w:val="00186594"/>
    <w:rsid w:val="00187605"/>
    <w:rsid w:val="00190723"/>
    <w:rsid w:val="00190F69"/>
    <w:rsid w:val="001928EF"/>
    <w:rsid w:val="001931E6"/>
    <w:rsid w:val="00193C90"/>
    <w:rsid w:val="00194E7F"/>
    <w:rsid w:val="00195DAA"/>
    <w:rsid w:val="001961B3"/>
    <w:rsid w:val="00197D45"/>
    <w:rsid w:val="001A1D04"/>
    <w:rsid w:val="001A1D4D"/>
    <w:rsid w:val="001A3254"/>
    <w:rsid w:val="001A52F9"/>
    <w:rsid w:val="001A73B5"/>
    <w:rsid w:val="001B1647"/>
    <w:rsid w:val="001B1FD8"/>
    <w:rsid w:val="001B2D23"/>
    <w:rsid w:val="001B4273"/>
    <w:rsid w:val="001B4507"/>
    <w:rsid w:val="001B46E6"/>
    <w:rsid w:val="001B774C"/>
    <w:rsid w:val="001C0125"/>
    <w:rsid w:val="001C30A6"/>
    <w:rsid w:val="001C4562"/>
    <w:rsid w:val="001C5F01"/>
    <w:rsid w:val="001C6730"/>
    <w:rsid w:val="001C7F41"/>
    <w:rsid w:val="001D022C"/>
    <w:rsid w:val="001D042F"/>
    <w:rsid w:val="001D0B80"/>
    <w:rsid w:val="001D0E4E"/>
    <w:rsid w:val="001D0E5E"/>
    <w:rsid w:val="001D1B8E"/>
    <w:rsid w:val="001D2645"/>
    <w:rsid w:val="001D2736"/>
    <w:rsid w:val="001D332A"/>
    <w:rsid w:val="001D4047"/>
    <w:rsid w:val="001D4CFB"/>
    <w:rsid w:val="001D6B5A"/>
    <w:rsid w:val="001E40B0"/>
    <w:rsid w:val="001E6D1B"/>
    <w:rsid w:val="001E76F4"/>
    <w:rsid w:val="001F4030"/>
    <w:rsid w:val="001F436B"/>
    <w:rsid w:val="001F6035"/>
    <w:rsid w:val="001F7481"/>
    <w:rsid w:val="001F7D1A"/>
    <w:rsid w:val="0020023D"/>
    <w:rsid w:val="00203CD5"/>
    <w:rsid w:val="002041FD"/>
    <w:rsid w:val="002043E8"/>
    <w:rsid w:val="00204545"/>
    <w:rsid w:val="0020454B"/>
    <w:rsid w:val="00204920"/>
    <w:rsid w:val="00204B7D"/>
    <w:rsid w:val="00205972"/>
    <w:rsid w:val="00205F67"/>
    <w:rsid w:val="00206DA1"/>
    <w:rsid w:val="002070AB"/>
    <w:rsid w:val="00210BB7"/>
    <w:rsid w:val="00214069"/>
    <w:rsid w:val="00215380"/>
    <w:rsid w:val="00216939"/>
    <w:rsid w:val="00216E4B"/>
    <w:rsid w:val="002201F8"/>
    <w:rsid w:val="002204B2"/>
    <w:rsid w:val="00220D4B"/>
    <w:rsid w:val="00221232"/>
    <w:rsid w:val="00222157"/>
    <w:rsid w:val="0022262C"/>
    <w:rsid w:val="00222A0A"/>
    <w:rsid w:val="00222E8C"/>
    <w:rsid w:val="00223C41"/>
    <w:rsid w:val="002258E1"/>
    <w:rsid w:val="00227067"/>
    <w:rsid w:val="002328ED"/>
    <w:rsid w:val="00235EC6"/>
    <w:rsid w:val="00236E0D"/>
    <w:rsid w:val="0024021C"/>
    <w:rsid w:val="0024051C"/>
    <w:rsid w:val="00240624"/>
    <w:rsid w:val="002416E3"/>
    <w:rsid w:val="0024408E"/>
    <w:rsid w:val="002455BF"/>
    <w:rsid w:val="00246449"/>
    <w:rsid w:val="00246CDE"/>
    <w:rsid w:val="002471B5"/>
    <w:rsid w:val="00250359"/>
    <w:rsid w:val="00250D62"/>
    <w:rsid w:val="0025492B"/>
    <w:rsid w:val="00254EB1"/>
    <w:rsid w:val="0025565C"/>
    <w:rsid w:val="00256543"/>
    <w:rsid w:val="002569FE"/>
    <w:rsid w:val="002605D0"/>
    <w:rsid w:val="00260BEE"/>
    <w:rsid w:val="00260DA8"/>
    <w:rsid w:val="00260EF7"/>
    <w:rsid w:val="0026164F"/>
    <w:rsid w:val="00261D85"/>
    <w:rsid w:val="00262727"/>
    <w:rsid w:val="00264105"/>
    <w:rsid w:val="0026473A"/>
    <w:rsid w:val="0027011B"/>
    <w:rsid w:val="00271D8A"/>
    <w:rsid w:val="00273F48"/>
    <w:rsid w:val="00281410"/>
    <w:rsid w:val="00281B6F"/>
    <w:rsid w:val="00281B92"/>
    <w:rsid w:val="002829F1"/>
    <w:rsid w:val="002835B5"/>
    <w:rsid w:val="00284D28"/>
    <w:rsid w:val="0028794A"/>
    <w:rsid w:val="00290978"/>
    <w:rsid w:val="00293C68"/>
    <w:rsid w:val="0029467C"/>
    <w:rsid w:val="002947D0"/>
    <w:rsid w:val="002949FD"/>
    <w:rsid w:val="0029756E"/>
    <w:rsid w:val="002A17CD"/>
    <w:rsid w:val="002A4103"/>
    <w:rsid w:val="002A4B59"/>
    <w:rsid w:val="002A4CD1"/>
    <w:rsid w:val="002A5ED1"/>
    <w:rsid w:val="002A7DAC"/>
    <w:rsid w:val="002B02D4"/>
    <w:rsid w:val="002B0AE9"/>
    <w:rsid w:val="002B114D"/>
    <w:rsid w:val="002B1B26"/>
    <w:rsid w:val="002B2698"/>
    <w:rsid w:val="002B7A15"/>
    <w:rsid w:val="002B7AE1"/>
    <w:rsid w:val="002C057A"/>
    <w:rsid w:val="002C2597"/>
    <w:rsid w:val="002C32F3"/>
    <w:rsid w:val="002C3756"/>
    <w:rsid w:val="002C6324"/>
    <w:rsid w:val="002D10C6"/>
    <w:rsid w:val="002D18ED"/>
    <w:rsid w:val="002D262E"/>
    <w:rsid w:val="002D2861"/>
    <w:rsid w:val="002D3476"/>
    <w:rsid w:val="002D7397"/>
    <w:rsid w:val="002D757E"/>
    <w:rsid w:val="002D7EE5"/>
    <w:rsid w:val="002E0103"/>
    <w:rsid w:val="002E476C"/>
    <w:rsid w:val="002E5031"/>
    <w:rsid w:val="002E5303"/>
    <w:rsid w:val="002E53EA"/>
    <w:rsid w:val="002E6477"/>
    <w:rsid w:val="002F02D5"/>
    <w:rsid w:val="002F0823"/>
    <w:rsid w:val="002F2BD3"/>
    <w:rsid w:val="002F4B60"/>
    <w:rsid w:val="002F506D"/>
    <w:rsid w:val="00300755"/>
    <w:rsid w:val="0030110C"/>
    <w:rsid w:val="00302381"/>
    <w:rsid w:val="003028A1"/>
    <w:rsid w:val="00302D4A"/>
    <w:rsid w:val="00303774"/>
    <w:rsid w:val="003056D6"/>
    <w:rsid w:val="0030698F"/>
    <w:rsid w:val="00306F8A"/>
    <w:rsid w:val="00307658"/>
    <w:rsid w:val="00307AE3"/>
    <w:rsid w:val="00311CDD"/>
    <w:rsid w:val="00312007"/>
    <w:rsid w:val="00316E09"/>
    <w:rsid w:val="00317290"/>
    <w:rsid w:val="003219AB"/>
    <w:rsid w:val="003243B4"/>
    <w:rsid w:val="00324D56"/>
    <w:rsid w:val="003271FE"/>
    <w:rsid w:val="00327A6C"/>
    <w:rsid w:val="00327C6C"/>
    <w:rsid w:val="00331DB8"/>
    <w:rsid w:val="00333A92"/>
    <w:rsid w:val="00333ABE"/>
    <w:rsid w:val="00335167"/>
    <w:rsid w:val="00335807"/>
    <w:rsid w:val="00336209"/>
    <w:rsid w:val="003401EC"/>
    <w:rsid w:val="00340FC4"/>
    <w:rsid w:val="00342707"/>
    <w:rsid w:val="003431BB"/>
    <w:rsid w:val="00343919"/>
    <w:rsid w:val="00343D6F"/>
    <w:rsid w:val="00343E35"/>
    <w:rsid w:val="003443A7"/>
    <w:rsid w:val="003447A2"/>
    <w:rsid w:val="003463A4"/>
    <w:rsid w:val="00347426"/>
    <w:rsid w:val="0034751A"/>
    <w:rsid w:val="003475EA"/>
    <w:rsid w:val="00347D93"/>
    <w:rsid w:val="00351567"/>
    <w:rsid w:val="00351F6A"/>
    <w:rsid w:val="00353A44"/>
    <w:rsid w:val="00354C63"/>
    <w:rsid w:val="00355B54"/>
    <w:rsid w:val="00355C66"/>
    <w:rsid w:val="00360F96"/>
    <w:rsid w:val="00362F9A"/>
    <w:rsid w:val="003632A2"/>
    <w:rsid w:val="0036429A"/>
    <w:rsid w:val="00364994"/>
    <w:rsid w:val="00365084"/>
    <w:rsid w:val="00365D51"/>
    <w:rsid w:val="00366EFA"/>
    <w:rsid w:val="00366FD7"/>
    <w:rsid w:val="0036731C"/>
    <w:rsid w:val="00367F82"/>
    <w:rsid w:val="003704BD"/>
    <w:rsid w:val="00370534"/>
    <w:rsid w:val="003718E9"/>
    <w:rsid w:val="00373000"/>
    <w:rsid w:val="00373D24"/>
    <w:rsid w:val="00374022"/>
    <w:rsid w:val="00374859"/>
    <w:rsid w:val="003753CE"/>
    <w:rsid w:val="00375E07"/>
    <w:rsid w:val="0037720C"/>
    <w:rsid w:val="0038099B"/>
    <w:rsid w:val="003812F2"/>
    <w:rsid w:val="00383F68"/>
    <w:rsid w:val="00384B84"/>
    <w:rsid w:val="00390E53"/>
    <w:rsid w:val="00391FA6"/>
    <w:rsid w:val="0039486B"/>
    <w:rsid w:val="003955C6"/>
    <w:rsid w:val="00395B8D"/>
    <w:rsid w:val="003966D6"/>
    <w:rsid w:val="00396A94"/>
    <w:rsid w:val="00396F2C"/>
    <w:rsid w:val="00397A01"/>
    <w:rsid w:val="003A1093"/>
    <w:rsid w:val="003A16E2"/>
    <w:rsid w:val="003A1C82"/>
    <w:rsid w:val="003A3147"/>
    <w:rsid w:val="003A4447"/>
    <w:rsid w:val="003A6CA0"/>
    <w:rsid w:val="003A7F6A"/>
    <w:rsid w:val="003B08F4"/>
    <w:rsid w:val="003B0F7F"/>
    <w:rsid w:val="003B12A4"/>
    <w:rsid w:val="003B46C3"/>
    <w:rsid w:val="003B6A8A"/>
    <w:rsid w:val="003B7054"/>
    <w:rsid w:val="003B7454"/>
    <w:rsid w:val="003C00B3"/>
    <w:rsid w:val="003C156B"/>
    <w:rsid w:val="003C1B6D"/>
    <w:rsid w:val="003C34FE"/>
    <w:rsid w:val="003C449D"/>
    <w:rsid w:val="003C5B64"/>
    <w:rsid w:val="003C5E27"/>
    <w:rsid w:val="003C6C4D"/>
    <w:rsid w:val="003C6D94"/>
    <w:rsid w:val="003C7C11"/>
    <w:rsid w:val="003D31A3"/>
    <w:rsid w:val="003D58CF"/>
    <w:rsid w:val="003D618A"/>
    <w:rsid w:val="003D6D07"/>
    <w:rsid w:val="003E33F6"/>
    <w:rsid w:val="003E34D5"/>
    <w:rsid w:val="003E7441"/>
    <w:rsid w:val="003E7D5B"/>
    <w:rsid w:val="003F0C1C"/>
    <w:rsid w:val="003F0FAD"/>
    <w:rsid w:val="003F391E"/>
    <w:rsid w:val="003F3C91"/>
    <w:rsid w:val="003F641D"/>
    <w:rsid w:val="003F762C"/>
    <w:rsid w:val="0040145C"/>
    <w:rsid w:val="00403268"/>
    <w:rsid w:val="004039EF"/>
    <w:rsid w:val="00406E97"/>
    <w:rsid w:val="004106D0"/>
    <w:rsid w:val="004179EF"/>
    <w:rsid w:val="0042030C"/>
    <w:rsid w:val="00422481"/>
    <w:rsid w:val="00422DE3"/>
    <w:rsid w:val="00422FBB"/>
    <w:rsid w:val="004239D9"/>
    <w:rsid w:val="004247D3"/>
    <w:rsid w:val="00427558"/>
    <w:rsid w:val="00431862"/>
    <w:rsid w:val="004324EF"/>
    <w:rsid w:val="004324FC"/>
    <w:rsid w:val="00433A77"/>
    <w:rsid w:val="00434612"/>
    <w:rsid w:val="00437C5E"/>
    <w:rsid w:val="004410A6"/>
    <w:rsid w:val="00441B1C"/>
    <w:rsid w:val="004436C8"/>
    <w:rsid w:val="00443BC7"/>
    <w:rsid w:val="00443F52"/>
    <w:rsid w:val="00445717"/>
    <w:rsid w:val="00446589"/>
    <w:rsid w:val="004470A6"/>
    <w:rsid w:val="00453F7A"/>
    <w:rsid w:val="00454B94"/>
    <w:rsid w:val="00454BC6"/>
    <w:rsid w:val="00455C16"/>
    <w:rsid w:val="004561AE"/>
    <w:rsid w:val="004568D4"/>
    <w:rsid w:val="00456FCA"/>
    <w:rsid w:val="00460485"/>
    <w:rsid w:val="00462349"/>
    <w:rsid w:val="00463A72"/>
    <w:rsid w:val="00463EC8"/>
    <w:rsid w:val="00464EFA"/>
    <w:rsid w:val="0046505B"/>
    <w:rsid w:val="00465A02"/>
    <w:rsid w:val="00466845"/>
    <w:rsid w:val="004715DD"/>
    <w:rsid w:val="00473D8F"/>
    <w:rsid w:val="00476151"/>
    <w:rsid w:val="00476CA6"/>
    <w:rsid w:val="00476E1C"/>
    <w:rsid w:val="00477519"/>
    <w:rsid w:val="00480A34"/>
    <w:rsid w:val="00480A3A"/>
    <w:rsid w:val="0048234F"/>
    <w:rsid w:val="00482FA3"/>
    <w:rsid w:val="004836ED"/>
    <w:rsid w:val="00484913"/>
    <w:rsid w:val="00485561"/>
    <w:rsid w:val="0048690C"/>
    <w:rsid w:val="00486C98"/>
    <w:rsid w:val="00491FBA"/>
    <w:rsid w:val="0049211F"/>
    <w:rsid w:val="004935D4"/>
    <w:rsid w:val="004940BE"/>
    <w:rsid w:val="00495A21"/>
    <w:rsid w:val="00496754"/>
    <w:rsid w:val="0049680D"/>
    <w:rsid w:val="00497876"/>
    <w:rsid w:val="004A0193"/>
    <w:rsid w:val="004A0B0E"/>
    <w:rsid w:val="004A2127"/>
    <w:rsid w:val="004A2A38"/>
    <w:rsid w:val="004A2B8D"/>
    <w:rsid w:val="004A3161"/>
    <w:rsid w:val="004A5312"/>
    <w:rsid w:val="004B0581"/>
    <w:rsid w:val="004B0ED5"/>
    <w:rsid w:val="004B1079"/>
    <w:rsid w:val="004B117C"/>
    <w:rsid w:val="004B147C"/>
    <w:rsid w:val="004B2351"/>
    <w:rsid w:val="004B2D6B"/>
    <w:rsid w:val="004B2DD9"/>
    <w:rsid w:val="004B3BEB"/>
    <w:rsid w:val="004B4275"/>
    <w:rsid w:val="004B44FC"/>
    <w:rsid w:val="004B460B"/>
    <w:rsid w:val="004B501B"/>
    <w:rsid w:val="004B5874"/>
    <w:rsid w:val="004B5DC7"/>
    <w:rsid w:val="004B6825"/>
    <w:rsid w:val="004B6878"/>
    <w:rsid w:val="004B7FD1"/>
    <w:rsid w:val="004C1B9D"/>
    <w:rsid w:val="004C2135"/>
    <w:rsid w:val="004C2195"/>
    <w:rsid w:val="004C3C2E"/>
    <w:rsid w:val="004C3D4C"/>
    <w:rsid w:val="004C4828"/>
    <w:rsid w:val="004D0C14"/>
    <w:rsid w:val="004D18F0"/>
    <w:rsid w:val="004D1908"/>
    <w:rsid w:val="004D1A5E"/>
    <w:rsid w:val="004D25BD"/>
    <w:rsid w:val="004D36E6"/>
    <w:rsid w:val="004D44C3"/>
    <w:rsid w:val="004D4EB5"/>
    <w:rsid w:val="004D55B7"/>
    <w:rsid w:val="004D6C53"/>
    <w:rsid w:val="004E08A8"/>
    <w:rsid w:val="004E3165"/>
    <w:rsid w:val="004E6B4E"/>
    <w:rsid w:val="004E6C24"/>
    <w:rsid w:val="004F0128"/>
    <w:rsid w:val="004F018F"/>
    <w:rsid w:val="004F1BAD"/>
    <w:rsid w:val="004F2378"/>
    <w:rsid w:val="004F32E8"/>
    <w:rsid w:val="004F35B4"/>
    <w:rsid w:val="004F36D0"/>
    <w:rsid w:val="004F66D0"/>
    <w:rsid w:val="004F6777"/>
    <w:rsid w:val="004F78A2"/>
    <w:rsid w:val="004F7A83"/>
    <w:rsid w:val="004F7C63"/>
    <w:rsid w:val="00500457"/>
    <w:rsid w:val="005010B4"/>
    <w:rsid w:val="005017F3"/>
    <w:rsid w:val="0050362F"/>
    <w:rsid w:val="00503D86"/>
    <w:rsid w:val="005053AA"/>
    <w:rsid w:val="005059BE"/>
    <w:rsid w:val="005060B3"/>
    <w:rsid w:val="00506862"/>
    <w:rsid w:val="00510EF7"/>
    <w:rsid w:val="00511735"/>
    <w:rsid w:val="00512C92"/>
    <w:rsid w:val="00517501"/>
    <w:rsid w:val="00521AAC"/>
    <w:rsid w:val="00522543"/>
    <w:rsid w:val="00522973"/>
    <w:rsid w:val="00522993"/>
    <w:rsid w:val="00522E29"/>
    <w:rsid w:val="00523025"/>
    <w:rsid w:val="0052339A"/>
    <w:rsid w:val="00524D4C"/>
    <w:rsid w:val="00525227"/>
    <w:rsid w:val="00531AFC"/>
    <w:rsid w:val="00531BAE"/>
    <w:rsid w:val="005321D3"/>
    <w:rsid w:val="00532353"/>
    <w:rsid w:val="0053466E"/>
    <w:rsid w:val="00535D95"/>
    <w:rsid w:val="00536BD3"/>
    <w:rsid w:val="00536C2F"/>
    <w:rsid w:val="005373CE"/>
    <w:rsid w:val="00537FDA"/>
    <w:rsid w:val="005416A7"/>
    <w:rsid w:val="00541A1B"/>
    <w:rsid w:val="00541DDF"/>
    <w:rsid w:val="00543427"/>
    <w:rsid w:val="005441F1"/>
    <w:rsid w:val="00547902"/>
    <w:rsid w:val="00550F8C"/>
    <w:rsid w:val="005536B8"/>
    <w:rsid w:val="005545AA"/>
    <w:rsid w:val="005550D2"/>
    <w:rsid w:val="00555426"/>
    <w:rsid w:val="00556A0B"/>
    <w:rsid w:val="005601BB"/>
    <w:rsid w:val="00560906"/>
    <w:rsid w:val="00562124"/>
    <w:rsid w:val="005639DF"/>
    <w:rsid w:val="00565C57"/>
    <w:rsid w:val="00565ECD"/>
    <w:rsid w:val="00566E1B"/>
    <w:rsid w:val="00570678"/>
    <w:rsid w:val="00574A5D"/>
    <w:rsid w:val="005755B1"/>
    <w:rsid w:val="005760CE"/>
    <w:rsid w:val="00577723"/>
    <w:rsid w:val="005778AC"/>
    <w:rsid w:val="00577EC5"/>
    <w:rsid w:val="00580C7B"/>
    <w:rsid w:val="00582CE4"/>
    <w:rsid w:val="00583A76"/>
    <w:rsid w:val="00583C9E"/>
    <w:rsid w:val="00590432"/>
    <w:rsid w:val="00590BB5"/>
    <w:rsid w:val="005928A0"/>
    <w:rsid w:val="00592C63"/>
    <w:rsid w:val="005948A1"/>
    <w:rsid w:val="00594CAB"/>
    <w:rsid w:val="0059790F"/>
    <w:rsid w:val="00597BB1"/>
    <w:rsid w:val="005A0062"/>
    <w:rsid w:val="005A18EC"/>
    <w:rsid w:val="005A30DF"/>
    <w:rsid w:val="005A3E1B"/>
    <w:rsid w:val="005A4AF0"/>
    <w:rsid w:val="005A5E63"/>
    <w:rsid w:val="005A62DC"/>
    <w:rsid w:val="005A6647"/>
    <w:rsid w:val="005B12FF"/>
    <w:rsid w:val="005B2251"/>
    <w:rsid w:val="005B26CD"/>
    <w:rsid w:val="005B2D23"/>
    <w:rsid w:val="005B53BE"/>
    <w:rsid w:val="005B58D7"/>
    <w:rsid w:val="005B7085"/>
    <w:rsid w:val="005B729F"/>
    <w:rsid w:val="005B79FE"/>
    <w:rsid w:val="005C0874"/>
    <w:rsid w:val="005C095F"/>
    <w:rsid w:val="005C09FD"/>
    <w:rsid w:val="005C3AB6"/>
    <w:rsid w:val="005C3BDF"/>
    <w:rsid w:val="005C4DEF"/>
    <w:rsid w:val="005C5FFC"/>
    <w:rsid w:val="005C7219"/>
    <w:rsid w:val="005D0506"/>
    <w:rsid w:val="005D084E"/>
    <w:rsid w:val="005D0C53"/>
    <w:rsid w:val="005D0F4C"/>
    <w:rsid w:val="005D12FE"/>
    <w:rsid w:val="005D189A"/>
    <w:rsid w:val="005D1959"/>
    <w:rsid w:val="005D25E4"/>
    <w:rsid w:val="005D358C"/>
    <w:rsid w:val="005D3859"/>
    <w:rsid w:val="005D4C2F"/>
    <w:rsid w:val="005D7738"/>
    <w:rsid w:val="005E1A2C"/>
    <w:rsid w:val="005E1BFB"/>
    <w:rsid w:val="005E303D"/>
    <w:rsid w:val="005E3C04"/>
    <w:rsid w:val="005E53A3"/>
    <w:rsid w:val="005F1B39"/>
    <w:rsid w:val="005F2247"/>
    <w:rsid w:val="005F30EC"/>
    <w:rsid w:val="005F3680"/>
    <w:rsid w:val="005F4110"/>
    <w:rsid w:val="005F46E8"/>
    <w:rsid w:val="005F5682"/>
    <w:rsid w:val="005F6A8A"/>
    <w:rsid w:val="005F6FAB"/>
    <w:rsid w:val="006007FB"/>
    <w:rsid w:val="00601E03"/>
    <w:rsid w:val="00602409"/>
    <w:rsid w:val="0060393B"/>
    <w:rsid w:val="00605733"/>
    <w:rsid w:val="00610742"/>
    <w:rsid w:val="006111F6"/>
    <w:rsid w:val="00611F2A"/>
    <w:rsid w:val="0061343E"/>
    <w:rsid w:val="00614C09"/>
    <w:rsid w:val="00614E2E"/>
    <w:rsid w:val="00617723"/>
    <w:rsid w:val="006204CB"/>
    <w:rsid w:val="00621F7B"/>
    <w:rsid w:val="00622022"/>
    <w:rsid w:val="00622764"/>
    <w:rsid w:val="00623318"/>
    <w:rsid w:val="0062458F"/>
    <w:rsid w:val="00626589"/>
    <w:rsid w:val="00626CA3"/>
    <w:rsid w:val="00627CF9"/>
    <w:rsid w:val="0063087F"/>
    <w:rsid w:val="006314C5"/>
    <w:rsid w:val="0063267A"/>
    <w:rsid w:val="00633800"/>
    <w:rsid w:val="00634712"/>
    <w:rsid w:val="00634F29"/>
    <w:rsid w:val="0063557C"/>
    <w:rsid w:val="0063583E"/>
    <w:rsid w:val="00635A86"/>
    <w:rsid w:val="00636BF0"/>
    <w:rsid w:val="00636DAA"/>
    <w:rsid w:val="00637FA8"/>
    <w:rsid w:val="00640E4E"/>
    <w:rsid w:val="00642C7B"/>
    <w:rsid w:val="00644146"/>
    <w:rsid w:val="0065127F"/>
    <w:rsid w:val="0065194F"/>
    <w:rsid w:val="00651991"/>
    <w:rsid w:val="00652A1C"/>
    <w:rsid w:val="00656924"/>
    <w:rsid w:val="006615B8"/>
    <w:rsid w:val="00664721"/>
    <w:rsid w:val="00665344"/>
    <w:rsid w:val="006655E4"/>
    <w:rsid w:val="0066692B"/>
    <w:rsid w:val="00666A00"/>
    <w:rsid w:val="00666ACB"/>
    <w:rsid w:val="00667F05"/>
    <w:rsid w:val="00673191"/>
    <w:rsid w:val="00673568"/>
    <w:rsid w:val="00674F10"/>
    <w:rsid w:val="0067538B"/>
    <w:rsid w:val="006754AB"/>
    <w:rsid w:val="006765AB"/>
    <w:rsid w:val="0067727E"/>
    <w:rsid w:val="006818ED"/>
    <w:rsid w:val="00682B71"/>
    <w:rsid w:val="00683DBF"/>
    <w:rsid w:val="006841A6"/>
    <w:rsid w:val="00685E64"/>
    <w:rsid w:val="00693A1F"/>
    <w:rsid w:val="00694B0E"/>
    <w:rsid w:val="006958E0"/>
    <w:rsid w:val="00696205"/>
    <w:rsid w:val="00696A96"/>
    <w:rsid w:val="00697472"/>
    <w:rsid w:val="006A0035"/>
    <w:rsid w:val="006A1CF6"/>
    <w:rsid w:val="006A28E5"/>
    <w:rsid w:val="006A2FD5"/>
    <w:rsid w:val="006A369F"/>
    <w:rsid w:val="006A45A4"/>
    <w:rsid w:val="006A65D5"/>
    <w:rsid w:val="006A6C70"/>
    <w:rsid w:val="006B0921"/>
    <w:rsid w:val="006B2768"/>
    <w:rsid w:val="006B27C6"/>
    <w:rsid w:val="006B4DCF"/>
    <w:rsid w:val="006B50B8"/>
    <w:rsid w:val="006C124D"/>
    <w:rsid w:val="006C13E8"/>
    <w:rsid w:val="006C1557"/>
    <w:rsid w:val="006C2B44"/>
    <w:rsid w:val="006C316D"/>
    <w:rsid w:val="006C3583"/>
    <w:rsid w:val="006C3DBB"/>
    <w:rsid w:val="006C4455"/>
    <w:rsid w:val="006C4500"/>
    <w:rsid w:val="006C56E6"/>
    <w:rsid w:val="006C6A52"/>
    <w:rsid w:val="006D0461"/>
    <w:rsid w:val="006D0C3B"/>
    <w:rsid w:val="006D1980"/>
    <w:rsid w:val="006D1BC0"/>
    <w:rsid w:val="006D20A2"/>
    <w:rsid w:val="006D2C52"/>
    <w:rsid w:val="006D2E48"/>
    <w:rsid w:val="006D4B06"/>
    <w:rsid w:val="006D6C32"/>
    <w:rsid w:val="006E30D0"/>
    <w:rsid w:val="006E3FC5"/>
    <w:rsid w:val="006E4DC5"/>
    <w:rsid w:val="006E5204"/>
    <w:rsid w:val="006E6056"/>
    <w:rsid w:val="006E74AB"/>
    <w:rsid w:val="006F0C91"/>
    <w:rsid w:val="006F17A0"/>
    <w:rsid w:val="006F206D"/>
    <w:rsid w:val="006F2590"/>
    <w:rsid w:val="006F3FA5"/>
    <w:rsid w:val="006F478E"/>
    <w:rsid w:val="006F5CAD"/>
    <w:rsid w:val="006F5FDD"/>
    <w:rsid w:val="006F61F2"/>
    <w:rsid w:val="006F684C"/>
    <w:rsid w:val="006F70FC"/>
    <w:rsid w:val="0070304B"/>
    <w:rsid w:val="0070510B"/>
    <w:rsid w:val="00705BD7"/>
    <w:rsid w:val="0070688C"/>
    <w:rsid w:val="007069F1"/>
    <w:rsid w:val="0070774E"/>
    <w:rsid w:val="00707AB8"/>
    <w:rsid w:val="007110A5"/>
    <w:rsid w:val="00712009"/>
    <w:rsid w:val="00712E32"/>
    <w:rsid w:val="007131DE"/>
    <w:rsid w:val="007142DF"/>
    <w:rsid w:val="0071625D"/>
    <w:rsid w:val="00722B23"/>
    <w:rsid w:val="00723172"/>
    <w:rsid w:val="007236F7"/>
    <w:rsid w:val="00723897"/>
    <w:rsid w:val="007275B3"/>
    <w:rsid w:val="0073012E"/>
    <w:rsid w:val="007320FD"/>
    <w:rsid w:val="00734E50"/>
    <w:rsid w:val="0073509A"/>
    <w:rsid w:val="00736717"/>
    <w:rsid w:val="00737849"/>
    <w:rsid w:val="00741388"/>
    <w:rsid w:val="007419B3"/>
    <w:rsid w:val="00741F77"/>
    <w:rsid w:val="0074224D"/>
    <w:rsid w:val="00743605"/>
    <w:rsid w:val="007456E8"/>
    <w:rsid w:val="00746C5B"/>
    <w:rsid w:val="00747AA8"/>
    <w:rsid w:val="0075002A"/>
    <w:rsid w:val="007504D9"/>
    <w:rsid w:val="00750F92"/>
    <w:rsid w:val="007511A0"/>
    <w:rsid w:val="00753BE9"/>
    <w:rsid w:val="00753E20"/>
    <w:rsid w:val="007561E3"/>
    <w:rsid w:val="00760109"/>
    <w:rsid w:val="00762063"/>
    <w:rsid w:val="00762131"/>
    <w:rsid w:val="00763293"/>
    <w:rsid w:val="00763C59"/>
    <w:rsid w:val="007644D5"/>
    <w:rsid w:val="00764B52"/>
    <w:rsid w:val="00766F64"/>
    <w:rsid w:val="00767877"/>
    <w:rsid w:val="00767A73"/>
    <w:rsid w:val="00771EFE"/>
    <w:rsid w:val="0077241B"/>
    <w:rsid w:val="00774CCB"/>
    <w:rsid w:val="0077529E"/>
    <w:rsid w:val="00775F5E"/>
    <w:rsid w:val="007771C6"/>
    <w:rsid w:val="00780F00"/>
    <w:rsid w:val="007818B1"/>
    <w:rsid w:val="00783EE1"/>
    <w:rsid w:val="007845CC"/>
    <w:rsid w:val="0078612F"/>
    <w:rsid w:val="00786899"/>
    <w:rsid w:val="007901EC"/>
    <w:rsid w:val="00790814"/>
    <w:rsid w:val="00794C35"/>
    <w:rsid w:val="00795E95"/>
    <w:rsid w:val="0079741E"/>
    <w:rsid w:val="00797B44"/>
    <w:rsid w:val="00797C75"/>
    <w:rsid w:val="007A0244"/>
    <w:rsid w:val="007A0542"/>
    <w:rsid w:val="007A0F88"/>
    <w:rsid w:val="007A2EB3"/>
    <w:rsid w:val="007A4110"/>
    <w:rsid w:val="007A6D61"/>
    <w:rsid w:val="007A7005"/>
    <w:rsid w:val="007A772C"/>
    <w:rsid w:val="007B0088"/>
    <w:rsid w:val="007B1B4A"/>
    <w:rsid w:val="007B2D24"/>
    <w:rsid w:val="007B3A06"/>
    <w:rsid w:val="007B3F9D"/>
    <w:rsid w:val="007B62D3"/>
    <w:rsid w:val="007B7738"/>
    <w:rsid w:val="007B7A2A"/>
    <w:rsid w:val="007B7BFA"/>
    <w:rsid w:val="007C1B7E"/>
    <w:rsid w:val="007C2184"/>
    <w:rsid w:val="007C33CD"/>
    <w:rsid w:val="007C4224"/>
    <w:rsid w:val="007C6737"/>
    <w:rsid w:val="007C6C95"/>
    <w:rsid w:val="007C763C"/>
    <w:rsid w:val="007D6375"/>
    <w:rsid w:val="007D781D"/>
    <w:rsid w:val="007E1BA0"/>
    <w:rsid w:val="007E2C5A"/>
    <w:rsid w:val="007E578A"/>
    <w:rsid w:val="007E6471"/>
    <w:rsid w:val="007F01B5"/>
    <w:rsid w:val="007F207D"/>
    <w:rsid w:val="007F3182"/>
    <w:rsid w:val="007F5B67"/>
    <w:rsid w:val="007F7671"/>
    <w:rsid w:val="0080132F"/>
    <w:rsid w:val="00801A8C"/>
    <w:rsid w:val="00802C91"/>
    <w:rsid w:val="00804042"/>
    <w:rsid w:val="00804CD0"/>
    <w:rsid w:val="008056D7"/>
    <w:rsid w:val="0080752B"/>
    <w:rsid w:val="0080762E"/>
    <w:rsid w:val="0081259A"/>
    <w:rsid w:val="008136A8"/>
    <w:rsid w:val="008201A4"/>
    <w:rsid w:val="00822858"/>
    <w:rsid w:val="008239F7"/>
    <w:rsid w:val="00824B7C"/>
    <w:rsid w:val="00825918"/>
    <w:rsid w:val="008272D7"/>
    <w:rsid w:val="00830781"/>
    <w:rsid w:val="00831E66"/>
    <w:rsid w:val="008364C2"/>
    <w:rsid w:val="00837E81"/>
    <w:rsid w:val="0084352F"/>
    <w:rsid w:val="00845C62"/>
    <w:rsid w:val="00853328"/>
    <w:rsid w:val="00855898"/>
    <w:rsid w:val="00856D28"/>
    <w:rsid w:val="00862051"/>
    <w:rsid w:val="00862826"/>
    <w:rsid w:val="00863449"/>
    <w:rsid w:val="008679FE"/>
    <w:rsid w:val="0087013C"/>
    <w:rsid w:val="00870169"/>
    <w:rsid w:val="0087063E"/>
    <w:rsid w:val="0087152C"/>
    <w:rsid w:val="00872798"/>
    <w:rsid w:val="00874155"/>
    <w:rsid w:val="008761C8"/>
    <w:rsid w:val="008824A4"/>
    <w:rsid w:val="008827BD"/>
    <w:rsid w:val="00882812"/>
    <w:rsid w:val="00883218"/>
    <w:rsid w:val="0088752E"/>
    <w:rsid w:val="00893B0D"/>
    <w:rsid w:val="00896771"/>
    <w:rsid w:val="0089772B"/>
    <w:rsid w:val="008A0DC0"/>
    <w:rsid w:val="008A28E2"/>
    <w:rsid w:val="008A44C8"/>
    <w:rsid w:val="008A4F4B"/>
    <w:rsid w:val="008A715D"/>
    <w:rsid w:val="008B123D"/>
    <w:rsid w:val="008B2746"/>
    <w:rsid w:val="008B278C"/>
    <w:rsid w:val="008B6DED"/>
    <w:rsid w:val="008B7798"/>
    <w:rsid w:val="008B7E15"/>
    <w:rsid w:val="008C13E6"/>
    <w:rsid w:val="008C15EE"/>
    <w:rsid w:val="008C1B9C"/>
    <w:rsid w:val="008C359A"/>
    <w:rsid w:val="008C4CD7"/>
    <w:rsid w:val="008C6BEE"/>
    <w:rsid w:val="008C78C1"/>
    <w:rsid w:val="008C7D9C"/>
    <w:rsid w:val="008D01D6"/>
    <w:rsid w:val="008D0489"/>
    <w:rsid w:val="008D0D74"/>
    <w:rsid w:val="008D1294"/>
    <w:rsid w:val="008D1BAB"/>
    <w:rsid w:val="008D2C71"/>
    <w:rsid w:val="008D3668"/>
    <w:rsid w:val="008D5E80"/>
    <w:rsid w:val="008D654C"/>
    <w:rsid w:val="008D7270"/>
    <w:rsid w:val="008E19B1"/>
    <w:rsid w:val="008E2E40"/>
    <w:rsid w:val="008E3DBD"/>
    <w:rsid w:val="008E76A4"/>
    <w:rsid w:val="008E7C5B"/>
    <w:rsid w:val="008E7DA0"/>
    <w:rsid w:val="008F0743"/>
    <w:rsid w:val="008F48BA"/>
    <w:rsid w:val="008F59BD"/>
    <w:rsid w:val="008F5ACB"/>
    <w:rsid w:val="008F670B"/>
    <w:rsid w:val="008F692B"/>
    <w:rsid w:val="008F6FE5"/>
    <w:rsid w:val="00900210"/>
    <w:rsid w:val="009019C3"/>
    <w:rsid w:val="00905385"/>
    <w:rsid w:val="009056AC"/>
    <w:rsid w:val="009077A1"/>
    <w:rsid w:val="00907F74"/>
    <w:rsid w:val="0091274F"/>
    <w:rsid w:val="0091449A"/>
    <w:rsid w:val="009202F1"/>
    <w:rsid w:val="00920EC3"/>
    <w:rsid w:val="0092190A"/>
    <w:rsid w:val="009225DA"/>
    <w:rsid w:val="00925738"/>
    <w:rsid w:val="00925806"/>
    <w:rsid w:val="009263A7"/>
    <w:rsid w:val="0092674E"/>
    <w:rsid w:val="0092785F"/>
    <w:rsid w:val="00927ABB"/>
    <w:rsid w:val="00927C12"/>
    <w:rsid w:val="00931F5D"/>
    <w:rsid w:val="00932EDD"/>
    <w:rsid w:val="00932FA3"/>
    <w:rsid w:val="009342E2"/>
    <w:rsid w:val="00935B77"/>
    <w:rsid w:val="00936B03"/>
    <w:rsid w:val="009413A0"/>
    <w:rsid w:val="00941A46"/>
    <w:rsid w:val="00942843"/>
    <w:rsid w:val="00942A82"/>
    <w:rsid w:val="0094572A"/>
    <w:rsid w:val="00946714"/>
    <w:rsid w:val="00947081"/>
    <w:rsid w:val="00947943"/>
    <w:rsid w:val="00950770"/>
    <w:rsid w:val="009530D4"/>
    <w:rsid w:val="00953835"/>
    <w:rsid w:val="00954E69"/>
    <w:rsid w:val="00954F7B"/>
    <w:rsid w:val="009556E8"/>
    <w:rsid w:val="00956526"/>
    <w:rsid w:val="00956CCB"/>
    <w:rsid w:val="00957820"/>
    <w:rsid w:val="00957B5E"/>
    <w:rsid w:val="0096016C"/>
    <w:rsid w:val="00960D88"/>
    <w:rsid w:val="009618D9"/>
    <w:rsid w:val="00961F22"/>
    <w:rsid w:val="009622A8"/>
    <w:rsid w:val="0096246D"/>
    <w:rsid w:val="0096576C"/>
    <w:rsid w:val="00967C7D"/>
    <w:rsid w:val="009734B7"/>
    <w:rsid w:val="00973675"/>
    <w:rsid w:val="00973D10"/>
    <w:rsid w:val="00974D98"/>
    <w:rsid w:val="00975222"/>
    <w:rsid w:val="0097695A"/>
    <w:rsid w:val="00976A92"/>
    <w:rsid w:val="00977731"/>
    <w:rsid w:val="00984210"/>
    <w:rsid w:val="009844B0"/>
    <w:rsid w:val="0098484A"/>
    <w:rsid w:val="0098635C"/>
    <w:rsid w:val="00986B36"/>
    <w:rsid w:val="00986BB9"/>
    <w:rsid w:val="009872B8"/>
    <w:rsid w:val="00987A37"/>
    <w:rsid w:val="00990ABC"/>
    <w:rsid w:val="00990EAD"/>
    <w:rsid w:val="009912C8"/>
    <w:rsid w:val="00991A6B"/>
    <w:rsid w:val="009925B5"/>
    <w:rsid w:val="00994B28"/>
    <w:rsid w:val="00995A47"/>
    <w:rsid w:val="00996E60"/>
    <w:rsid w:val="009A0E2C"/>
    <w:rsid w:val="009A1807"/>
    <w:rsid w:val="009A22A9"/>
    <w:rsid w:val="009A2FB3"/>
    <w:rsid w:val="009A3088"/>
    <w:rsid w:val="009A5DD1"/>
    <w:rsid w:val="009A6693"/>
    <w:rsid w:val="009B0160"/>
    <w:rsid w:val="009B043A"/>
    <w:rsid w:val="009B053B"/>
    <w:rsid w:val="009B05F5"/>
    <w:rsid w:val="009B0701"/>
    <w:rsid w:val="009B0C00"/>
    <w:rsid w:val="009B0E50"/>
    <w:rsid w:val="009B0EA1"/>
    <w:rsid w:val="009B232B"/>
    <w:rsid w:val="009B2AC3"/>
    <w:rsid w:val="009B314E"/>
    <w:rsid w:val="009B37B3"/>
    <w:rsid w:val="009B4F15"/>
    <w:rsid w:val="009B569A"/>
    <w:rsid w:val="009B5871"/>
    <w:rsid w:val="009B5ED9"/>
    <w:rsid w:val="009B656E"/>
    <w:rsid w:val="009C1DCA"/>
    <w:rsid w:val="009C3A61"/>
    <w:rsid w:val="009C44C3"/>
    <w:rsid w:val="009C5629"/>
    <w:rsid w:val="009C67E3"/>
    <w:rsid w:val="009C68E6"/>
    <w:rsid w:val="009D0722"/>
    <w:rsid w:val="009D0EDE"/>
    <w:rsid w:val="009D19BF"/>
    <w:rsid w:val="009D2A3C"/>
    <w:rsid w:val="009D341B"/>
    <w:rsid w:val="009D3C80"/>
    <w:rsid w:val="009D5A24"/>
    <w:rsid w:val="009D7A9C"/>
    <w:rsid w:val="009E14D8"/>
    <w:rsid w:val="009E19E8"/>
    <w:rsid w:val="009E5DD0"/>
    <w:rsid w:val="009E6CD6"/>
    <w:rsid w:val="009E6DE5"/>
    <w:rsid w:val="009E7C1C"/>
    <w:rsid w:val="009E7D69"/>
    <w:rsid w:val="009F1DA8"/>
    <w:rsid w:val="009F22A0"/>
    <w:rsid w:val="009F282C"/>
    <w:rsid w:val="009F2F30"/>
    <w:rsid w:val="009F410A"/>
    <w:rsid w:val="009F4172"/>
    <w:rsid w:val="009F4220"/>
    <w:rsid w:val="009F4496"/>
    <w:rsid w:val="009F464F"/>
    <w:rsid w:val="009F4958"/>
    <w:rsid w:val="009F53DE"/>
    <w:rsid w:val="009F5A20"/>
    <w:rsid w:val="009F6A6D"/>
    <w:rsid w:val="009F7BAD"/>
    <w:rsid w:val="00A00566"/>
    <w:rsid w:val="00A03CFF"/>
    <w:rsid w:val="00A12084"/>
    <w:rsid w:val="00A13669"/>
    <w:rsid w:val="00A137D3"/>
    <w:rsid w:val="00A13CC0"/>
    <w:rsid w:val="00A14F48"/>
    <w:rsid w:val="00A158B3"/>
    <w:rsid w:val="00A16089"/>
    <w:rsid w:val="00A160F5"/>
    <w:rsid w:val="00A1656C"/>
    <w:rsid w:val="00A17A97"/>
    <w:rsid w:val="00A210DB"/>
    <w:rsid w:val="00A218C4"/>
    <w:rsid w:val="00A2208B"/>
    <w:rsid w:val="00A22272"/>
    <w:rsid w:val="00A225C1"/>
    <w:rsid w:val="00A22D2A"/>
    <w:rsid w:val="00A239CA"/>
    <w:rsid w:val="00A248BB"/>
    <w:rsid w:val="00A24AD5"/>
    <w:rsid w:val="00A24C77"/>
    <w:rsid w:val="00A27797"/>
    <w:rsid w:val="00A32532"/>
    <w:rsid w:val="00A32856"/>
    <w:rsid w:val="00A32AA5"/>
    <w:rsid w:val="00A353C6"/>
    <w:rsid w:val="00A357F0"/>
    <w:rsid w:val="00A36CC7"/>
    <w:rsid w:val="00A4031E"/>
    <w:rsid w:val="00A40BD7"/>
    <w:rsid w:val="00A41CFA"/>
    <w:rsid w:val="00A42E5E"/>
    <w:rsid w:val="00A43E05"/>
    <w:rsid w:val="00A458D6"/>
    <w:rsid w:val="00A45ED6"/>
    <w:rsid w:val="00A51262"/>
    <w:rsid w:val="00A52401"/>
    <w:rsid w:val="00A527C4"/>
    <w:rsid w:val="00A54D45"/>
    <w:rsid w:val="00A5554B"/>
    <w:rsid w:val="00A55C65"/>
    <w:rsid w:val="00A55E8C"/>
    <w:rsid w:val="00A6074B"/>
    <w:rsid w:val="00A61400"/>
    <w:rsid w:val="00A61842"/>
    <w:rsid w:val="00A62969"/>
    <w:rsid w:val="00A62D55"/>
    <w:rsid w:val="00A63BAE"/>
    <w:rsid w:val="00A671B9"/>
    <w:rsid w:val="00A679C6"/>
    <w:rsid w:val="00A707B9"/>
    <w:rsid w:val="00A70CC6"/>
    <w:rsid w:val="00A70FE3"/>
    <w:rsid w:val="00A74363"/>
    <w:rsid w:val="00A74E36"/>
    <w:rsid w:val="00A75114"/>
    <w:rsid w:val="00A756B8"/>
    <w:rsid w:val="00A75E03"/>
    <w:rsid w:val="00A76824"/>
    <w:rsid w:val="00A80959"/>
    <w:rsid w:val="00A81810"/>
    <w:rsid w:val="00A824F2"/>
    <w:rsid w:val="00A82A1B"/>
    <w:rsid w:val="00A84BB9"/>
    <w:rsid w:val="00A85CE5"/>
    <w:rsid w:val="00A86AE8"/>
    <w:rsid w:val="00A906E0"/>
    <w:rsid w:val="00A91A8D"/>
    <w:rsid w:val="00A942CC"/>
    <w:rsid w:val="00A94C3A"/>
    <w:rsid w:val="00A95784"/>
    <w:rsid w:val="00A965BD"/>
    <w:rsid w:val="00AA0802"/>
    <w:rsid w:val="00AA22A0"/>
    <w:rsid w:val="00AA2C84"/>
    <w:rsid w:val="00AA5C1E"/>
    <w:rsid w:val="00AA7FCF"/>
    <w:rsid w:val="00AB15CE"/>
    <w:rsid w:val="00AB1ACE"/>
    <w:rsid w:val="00AB1C66"/>
    <w:rsid w:val="00AB2A43"/>
    <w:rsid w:val="00AB5430"/>
    <w:rsid w:val="00AB6398"/>
    <w:rsid w:val="00AB70DC"/>
    <w:rsid w:val="00AC011E"/>
    <w:rsid w:val="00AC1657"/>
    <w:rsid w:val="00AC3776"/>
    <w:rsid w:val="00AC4D67"/>
    <w:rsid w:val="00AC5EEB"/>
    <w:rsid w:val="00AD0711"/>
    <w:rsid w:val="00AD0CD4"/>
    <w:rsid w:val="00AD1B8D"/>
    <w:rsid w:val="00AD2222"/>
    <w:rsid w:val="00AD38F7"/>
    <w:rsid w:val="00AD3C47"/>
    <w:rsid w:val="00AD6488"/>
    <w:rsid w:val="00AD7938"/>
    <w:rsid w:val="00AE1826"/>
    <w:rsid w:val="00AE1F3E"/>
    <w:rsid w:val="00AE31E0"/>
    <w:rsid w:val="00AE3ADA"/>
    <w:rsid w:val="00AE4861"/>
    <w:rsid w:val="00AE6B72"/>
    <w:rsid w:val="00AE76B9"/>
    <w:rsid w:val="00AE7722"/>
    <w:rsid w:val="00AE77A9"/>
    <w:rsid w:val="00AF0230"/>
    <w:rsid w:val="00AF0645"/>
    <w:rsid w:val="00AF1730"/>
    <w:rsid w:val="00AF1B34"/>
    <w:rsid w:val="00AF1B51"/>
    <w:rsid w:val="00AF3076"/>
    <w:rsid w:val="00AF385F"/>
    <w:rsid w:val="00AF3AFB"/>
    <w:rsid w:val="00AF57D2"/>
    <w:rsid w:val="00AF6141"/>
    <w:rsid w:val="00AF7153"/>
    <w:rsid w:val="00AF7E24"/>
    <w:rsid w:val="00B00348"/>
    <w:rsid w:val="00B010DD"/>
    <w:rsid w:val="00B021E2"/>
    <w:rsid w:val="00B02F9E"/>
    <w:rsid w:val="00B04846"/>
    <w:rsid w:val="00B05B53"/>
    <w:rsid w:val="00B10CE5"/>
    <w:rsid w:val="00B10F1C"/>
    <w:rsid w:val="00B11A3B"/>
    <w:rsid w:val="00B11B56"/>
    <w:rsid w:val="00B13869"/>
    <w:rsid w:val="00B140B0"/>
    <w:rsid w:val="00B1443D"/>
    <w:rsid w:val="00B15E91"/>
    <w:rsid w:val="00B1725D"/>
    <w:rsid w:val="00B176D2"/>
    <w:rsid w:val="00B22F49"/>
    <w:rsid w:val="00B23626"/>
    <w:rsid w:val="00B23CD1"/>
    <w:rsid w:val="00B24364"/>
    <w:rsid w:val="00B245C8"/>
    <w:rsid w:val="00B27235"/>
    <w:rsid w:val="00B30CF3"/>
    <w:rsid w:val="00B331D8"/>
    <w:rsid w:val="00B34393"/>
    <w:rsid w:val="00B35F50"/>
    <w:rsid w:val="00B36688"/>
    <w:rsid w:val="00B37398"/>
    <w:rsid w:val="00B4728F"/>
    <w:rsid w:val="00B47FA5"/>
    <w:rsid w:val="00B536B3"/>
    <w:rsid w:val="00B541FB"/>
    <w:rsid w:val="00B552AE"/>
    <w:rsid w:val="00B55C34"/>
    <w:rsid w:val="00B60BA7"/>
    <w:rsid w:val="00B65890"/>
    <w:rsid w:val="00B7069A"/>
    <w:rsid w:val="00B71D56"/>
    <w:rsid w:val="00B71F67"/>
    <w:rsid w:val="00B7548E"/>
    <w:rsid w:val="00B756CD"/>
    <w:rsid w:val="00B75F6B"/>
    <w:rsid w:val="00B76500"/>
    <w:rsid w:val="00B76FC9"/>
    <w:rsid w:val="00B7700D"/>
    <w:rsid w:val="00B77A74"/>
    <w:rsid w:val="00B77EE2"/>
    <w:rsid w:val="00B80532"/>
    <w:rsid w:val="00B83606"/>
    <w:rsid w:val="00B849D6"/>
    <w:rsid w:val="00B84FAF"/>
    <w:rsid w:val="00B91B88"/>
    <w:rsid w:val="00B928DD"/>
    <w:rsid w:val="00B94421"/>
    <w:rsid w:val="00B94855"/>
    <w:rsid w:val="00B97C9A"/>
    <w:rsid w:val="00BA31D8"/>
    <w:rsid w:val="00BA3F66"/>
    <w:rsid w:val="00BA41CC"/>
    <w:rsid w:val="00BA5732"/>
    <w:rsid w:val="00BA6C4B"/>
    <w:rsid w:val="00BA784B"/>
    <w:rsid w:val="00BA7F64"/>
    <w:rsid w:val="00BB0C67"/>
    <w:rsid w:val="00BB16A9"/>
    <w:rsid w:val="00BB178F"/>
    <w:rsid w:val="00BB3487"/>
    <w:rsid w:val="00BB48F4"/>
    <w:rsid w:val="00BB4A7B"/>
    <w:rsid w:val="00BB518D"/>
    <w:rsid w:val="00BB56D1"/>
    <w:rsid w:val="00BB5C12"/>
    <w:rsid w:val="00BB669E"/>
    <w:rsid w:val="00BB6829"/>
    <w:rsid w:val="00BC005F"/>
    <w:rsid w:val="00BC0398"/>
    <w:rsid w:val="00BC0451"/>
    <w:rsid w:val="00BC0DFE"/>
    <w:rsid w:val="00BC1092"/>
    <w:rsid w:val="00BC1A43"/>
    <w:rsid w:val="00BC1B65"/>
    <w:rsid w:val="00BC20B0"/>
    <w:rsid w:val="00BC355E"/>
    <w:rsid w:val="00BC35FE"/>
    <w:rsid w:val="00BC3F38"/>
    <w:rsid w:val="00BC402A"/>
    <w:rsid w:val="00BD15C8"/>
    <w:rsid w:val="00BD15D8"/>
    <w:rsid w:val="00BD7C93"/>
    <w:rsid w:val="00BE0442"/>
    <w:rsid w:val="00BE1050"/>
    <w:rsid w:val="00BE1320"/>
    <w:rsid w:val="00BE2981"/>
    <w:rsid w:val="00BE42F5"/>
    <w:rsid w:val="00BF1126"/>
    <w:rsid w:val="00BF12DD"/>
    <w:rsid w:val="00BF1A8E"/>
    <w:rsid w:val="00BF1BA9"/>
    <w:rsid w:val="00BF20E3"/>
    <w:rsid w:val="00BF22D1"/>
    <w:rsid w:val="00BF2DBF"/>
    <w:rsid w:val="00BF4880"/>
    <w:rsid w:val="00BF6387"/>
    <w:rsid w:val="00BF6D8D"/>
    <w:rsid w:val="00C00B4E"/>
    <w:rsid w:val="00C03945"/>
    <w:rsid w:val="00C04032"/>
    <w:rsid w:val="00C0494F"/>
    <w:rsid w:val="00C066A4"/>
    <w:rsid w:val="00C072C5"/>
    <w:rsid w:val="00C1061B"/>
    <w:rsid w:val="00C1289C"/>
    <w:rsid w:val="00C15B22"/>
    <w:rsid w:val="00C15D27"/>
    <w:rsid w:val="00C1639D"/>
    <w:rsid w:val="00C17364"/>
    <w:rsid w:val="00C1786A"/>
    <w:rsid w:val="00C20414"/>
    <w:rsid w:val="00C213E0"/>
    <w:rsid w:val="00C2375A"/>
    <w:rsid w:val="00C26A3B"/>
    <w:rsid w:val="00C278E5"/>
    <w:rsid w:val="00C32581"/>
    <w:rsid w:val="00C3369C"/>
    <w:rsid w:val="00C347ED"/>
    <w:rsid w:val="00C41348"/>
    <w:rsid w:val="00C422C7"/>
    <w:rsid w:val="00C4293A"/>
    <w:rsid w:val="00C43363"/>
    <w:rsid w:val="00C51597"/>
    <w:rsid w:val="00C528FE"/>
    <w:rsid w:val="00C547E7"/>
    <w:rsid w:val="00C54D9A"/>
    <w:rsid w:val="00C54EA9"/>
    <w:rsid w:val="00C56510"/>
    <w:rsid w:val="00C60A65"/>
    <w:rsid w:val="00C60C71"/>
    <w:rsid w:val="00C62761"/>
    <w:rsid w:val="00C6290A"/>
    <w:rsid w:val="00C64269"/>
    <w:rsid w:val="00C64EE3"/>
    <w:rsid w:val="00C6562A"/>
    <w:rsid w:val="00C65BC0"/>
    <w:rsid w:val="00C66A50"/>
    <w:rsid w:val="00C66C9F"/>
    <w:rsid w:val="00C673A7"/>
    <w:rsid w:val="00C7075B"/>
    <w:rsid w:val="00C714F0"/>
    <w:rsid w:val="00C72A79"/>
    <w:rsid w:val="00C737D5"/>
    <w:rsid w:val="00C74E1D"/>
    <w:rsid w:val="00C80F89"/>
    <w:rsid w:val="00C82862"/>
    <w:rsid w:val="00C84C22"/>
    <w:rsid w:val="00C868A1"/>
    <w:rsid w:val="00C86F48"/>
    <w:rsid w:val="00C90503"/>
    <w:rsid w:val="00C94367"/>
    <w:rsid w:val="00C9675A"/>
    <w:rsid w:val="00C975D8"/>
    <w:rsid w:val="00C97BD5"/>
    <w:rsid w:val="00CA0478"/>
    <w:rsid w:val="00CA0F43"/>
    <w:rsid w:val="00CA59F4"/>
    <w:rsid w:val="00CB010D"/>
    <w:rsid w:val="00CB026C"/>
    <w:rsid w:val="00CB0F0E"/>
    <w:rsid w:val="00CB132B"/>
    <w:rsid w:val="00CB614D"/>
    <w:rsid w:val="00CB7053"/>
    <w:rsid w:val="00CB7AA9"/>
    <w:rsid w:val="00CB7E5F"/>
    <w:rsid w:val="00CC0843"/>
    <w:rsid w:val="00CC0A99"/>
    <w:rsid w:val="00CC2FDA"/>
    <w:rsid w:val="00CC60C2"/>
    <w:rsid w:val="00CD0320"/>
    <w:rsid w:val="00CD0985"/>
    <w:rsid w:val="00CD1F4A"/>
    <w:rsid w:val="00CD50BA"/>
    <w:rsid w:val="00CE0F98"/>
    <w:rsid w:val="00CE15F6"/>
    <w:rsid w:val="00CE1607"/>
    <w:rsid w:val="00CE3399"/>
    <w:rsid w:val="00CE4395"/>
    <w:rsid w:val="00CE4B11"/>
    <w:rsid w:val="00CE5426"/>
    <w:rsid w:val="00CE634A"/>
    <w:rsid w:val="00CE657C"/>
    <w:rsid w:val="00CE6956"/>
    <w:rsid w:val="00CE70B4"/>
    <w:rsid w:val="00CF04C2"/>
    <w:rsid w:val="00CF0D33"/>
    <w:rsid w:val="00CF13D7"/>
    <w:rsid w:val="00CF1A2F"/>
    <w:rsid w:val="00CF2A4D"/>
    <w:rsid w:val="00CF2C06"/>
    <w:rsid w:val="00CF3F33"/>
    <w:rsid w:val="00CF413F"/>
    <w:rsid w:val="00CF4C6C"/>
    <w:rsid w:val="00CF75D8"/>
    <w:rsid w:val="00CF7711"/>
    <w:rsid w:val="00D00F45"/>
    <w:rsid w:val="00D02ECA"/>
    <w:rsid w:val="00D0315D"/>
    <w:rsid w:val="00D03743"/>
    <w:rsid w:val="00D03C39"/>
    <w:rsid w:val="00D04E25"/>
    <w:rsid w:val="00D055AC"/>
    <w:rsid w:val="00D066A0"/>
    <w:rsid w:val="00D06FF3"/>
    <w:rsid w:val="00D12CB8"/>
    <w:rsid w:val="00D14AC4"/>
    <w:rsid w:val="00D151D0"/>
    <w:rsid w:val="00D15936"/>
    <w:rsid w:val="00D170C8"/>
    <w:rsid w:val="00D17EFC"/>
    <w:rsid w:val="00D209BD"/>
    <w:rsid w:val="00D20E52"/>
    <w:rsid w:val="00D22B13"/>
    <w:rsid w:val="00D230B4"/>
    <w:rsid w:val="00D30A9A"/>
    <w:rsid w:val="00D31981"/>
    <w:rsid w:val="00D31AB1"/>
    <w:rsid w:val="00D33122"/>
    <w:rsid w:val="00D3327F"/>
    <w:rsid w:val="00D33F1C"/>
    <w:rsid w:val="00D33F47"/>
    <w:rsid w:val="00D36FF3"/>
    <w:rsid w:val="00D37C26"/>
    <w:rsid w:val="00D407FB"/>
    <w:rsid w:val="00D40E00"/>
    <w:rsid w:val="00D45911"/>
    <w:rsid w:val="00D5123B"/>
    <w:rsid w:val="00D5496F"/>
    <w:rsid w:val="00D55934"/>
    <w:rsid w:val="00D56E29"/>
    <w:rsid w:val="00D624BC"/>
    <w:rsid w:val="00D628A5"/>
    <w:rsid w:val="00D64BC9"/>
    <w:rsid w:val="00D65F92"/>
    <w:rsid w:val="00D703AB"/>
    <w:rsid w:val="00D71207"/>
    <w:rsid w:val="00D75101"/>
    <w:rsid w:val="00D756BD"/>
    <w:rsid w:val="00D75897"/>
    <w:rsid w:val="00D76980"/>
    <w:rsid w:val="00D76AFA"/>
    <w:rsid w:val="00D76BFD"/>
    <w:rsid w:val="00D7717D"/>
    <w:rsid w:val="00D7759F"/>
    <w:rsid w:val="00D809F9"/>
    <w:rsid w:val="00D81C3D"/>
    <w:rsid w:val="00D84110"/>
    <w:rsid w:val="00D84B87"/>
    <w:rsid w:val="00D863E9"/>
    <w:rsid w:val="00D903C4"/>
    <w:rsid w:val="00D90A34"/>
    <w:rsid w:val="00D90ADB"/>
    <w:rsid w:val="00D90FB9"/>
    <w:rsid w:val="00D921CB"/>
    <w:rsid w:val="00D94EC8"/>
    <w:rsid w:val="00D96126"/>
    <w:rsid w:val="00D96B11"/>
    <w:rsid w:val="00DA19D5"/>
    <w:rsid w:val="00DA1EA9"/>
    <w:rsid w:val="00DA235B"/>
    <w:rsid w:val="00DA3E49"/>
    <w:rsid w:val="00DA4401"/>
    <w:rsid w:val="00DA469F"/>
    <w:rsid w:val="00DA517F"/>
    <w:rsid w:val="00DA53F7"/>
    <w:rsid w:val="00DA653A"/>
    <w:rsid w:val="00DA72C9"/>
    <w:rsid w:val="00DA7449"/>
    <w:rsid w:val="00DB09AE"/>
    <w:rsid w:val="00DB10C3"/>
    <w:rsid w:val="00DB17E2"/>
    <w:rsid w:val="00DB2031"/>
    <w:rsid w:val="00DB27C3"/>
    <w:rsid w:val="00DB47E8"/>
    <w:rsid w:val="00DB7873"/>
    <w:rsid w:val="00DB7C7B"/>
    <w:rsid w:val="00DC0E4A"/>
    <w:rsid w:val="00DC240C"/>
    <w:rsid w:val="00DC52A5"/>
    <w:rsid w:val="00DC56D8"/>
    <w:rsid w:val="00DC5EC6"/>
    <w:rsid w:val="00DC5FCB"/>
    <w:rsid w:val="00DC7355"/>
    <w:rsid w:val="00DD0331"/>
    <w:rsid w:val="00DD14A7"/>
    <w:rsid w:val="00DD1949"/>
    <w:rsid w:val="00DD1C0A"/>
    <w:rsid w:val="00DD5653"/>
    <w:rsid w:val="00DD6900"/>
    <w:rsid w:val="00DD7053"/>
    <w:rsid w:val="00DD7535"/>
    <w:rsid w:val="00DD75A7"/>
    <w:rsid w:val="00DE1DA6"/>
    <w:rsid w:val="00DE28D8"/>
    <w:rsid w:val="00DE2F23"/>
    <w:rsid w:val="00DE59C3"/>
    <w:rsid w:val="00DE5FD4"/>
    <w:rsid w:val="00DE60EE"/>
    <w:rsid w:val="00DF022E"/>
    <w:rsid w:val="00DF1DB6"/>
    <w:rsid w:val="00DF25E6"/>
    <w:rsid w:val="00E01316"/>
    <w:rsid w:val="00E02D86"/>
    <w:rsid w:val="00E03DD3"/>
    <w:rsid w:val="00E03E14"/>
    <w:rsid w:val="00E04F37"/>
    <w:rsid w:val="00E055FF"/>
    <w:rsid w:val="00E10AC5"/>
    <w:rsid w:val="00E10C85"/>
    <w:rsid w:val="00E16DC3"/>
    <w:rsid w:val="00E1732C"/>
    <w:rsid w:val="00E17FE0"/>
    <w:rsid w:val="00E20EE1"/>
    <w:rsid w:val="00E217E0"/>
    <w:rsid w:val="00E21E33"/>
    <w:rsid w:val="00E22A8D"/>
    <w:rsid w:val="00E23038"/>
    <w:rsid w:val="00E23215"/>
    <w:rsid w:val="00E24B7F"/>
    <w:rsid w:val="00E26587"/>
    <w:rsid w:val="00E30085"/>
    <w:rsid w:val="00E30944"/>
    <w:rsid w:val="00E30A0A"/>
    <w:rsid w:val="00E316BA"/>
    <w:rsid w:val="00E32A99"/>
    <w:rsid w:val="00E34B63"/>
    <w:rsid w:val="00E34D66"/>
    <w:rsid w:val="00E3685D"/>
    <w:rsid w:val="00E36BB3"/>
    <w:rsid w:val="00E36F3B"/>
    <w:rsid w:val="00E411C5"/>
    <w:rsid w:val="00E4120F"/>
    <w:rsid w:val="00E412BB"/>
    <w:rsid w:val="00E416E5"/>
    <w:rsid w:val="00E448B4"/>
    <w:rsid w:val="00E475D8"/>
    <w:rsid w:val="00E5071D"/>
    <w:rsid w:val="00E5093F"/>
    <w:rsid w:val="00E52179"/>
    <w:rsid w:val="00E53F63"/>
    <w:rsid w:val="00E54626"/>
    <w:rsid w:val="00E55B8B"/>
    <w:rsid w:val="00E57A65"/>
    <w:rsid w:val="00E60234"/>
    <w:rsid w:val="00E602D1"/>
    <w:rsid w:val="00E633AD"/>
    <w:rsid w:val="00E63496"/>
    <w:rsid w:val="00E63D24"/>
    <w:rsid w:val="00E64B04"/>
    <w:rsid w:val="00E65138"/>
    <w:rsid w:val="00E65E29"/>
    <w:rsid w:val="00E673F5"/>
    <w:rsid w:val="00E67A3B"/>
    <w:rsid w:val="00E67F1A"/>
    <w:rsid w:val="00E7116A"/>
    <w:rsid w:val="00E75090"/>
    <w:rsid w:val="00E7515D"/>
    <w:rsid w:val="00E75682"/>
    <w:rsid w:val="00E7582F"/>
    <w:rsid w:val="00E7644C"/>
    <w:rsid w:val="00E77E91"/>
    <w:rsid w:val="00E8349E"/>
    <w:rsid w:val="00E84A17"/>
    <w:rsid w:val="00E8537C"/>
    <w:rsid w:val="00E857BC"/>
    <w:rsid w:val="00E85844"/>
    <w:rsid w:val="00E859BB"/>
    <w:rsid w:val="00E87247"/>
    <w:rsid w:val="00E91495"/>
    <w:rsid w:val="00E91CF6"/>
    <w:rsid w:val="00E91CF9"/>
    <w:rsid w:val="00E929F5"/>
    <w:rsid w:val="00E92C5C"/>
    <w:rsid w:val="00E959F4"/>
    <w:rsid w:val="00E970D3"/>
    <w:rsid w:val="00EA19AB"/>
    <w:rsid w:val="00EA3257"/>
    <w:rsid w:val="00EA40A0"/>
    <w:rsid w:val="00EA485A"/>
    <w:rsid w:val="00EA583D"/>
    <w:rsid w:val="00EA6479"/>
    <w:rsid w:val="00EA6F08"/>
    <w:rsid w:val="00EA7018"/>
    <w:rsid w:val="00EB3582"/>
    <w:rsid w:val="00EB4C48"/>
    <w:rsid w:val="00EB4E84"/>
    <w:rsid w:val="00EB5EE7"/>
    <w:rsid w:val="00EC3488"/>
    <w:rsid w:val="00EC602A"/>
    <w:rsid w:val="00EC6533"/>
    <w:rsid w:val="00EC6E7A"/>
    <w:rsid w:val="00ED02B9"/>
    <w:rsid w:val="00ED1E6B"/>
    <w:rsid w:val="00ED1F69"/>
    <w:rsid w:val="00ED39D1"/>
    <w:rsid w:val="00ED4704"/>
    <w:rsid w:val="00ED6424"/>
    <w:rsid w:val="00ED6F3C"/>
    <w:rsid w:val="00EE01CB"/>
    <w:rsid w:val="00EE2F16"/>
    <w:rsid w:val="00EE2F37"/>
    <w:rsid w:val="00EE46B0"/>
    <w:rsid w:val="00EE618E"/>
    <w:rsid w:val="00EE6CE5"/>
    <w:rsid w:val="00EF1B7B"/>
    <w:rsid w:val="00EF49B8"/>
    <w:rsid w:val="00EF67A0"/>
    <w:rsid w:val="00F00B3B"/>
    <w:rsid w:val="00F013AD"/>
    <w:rsid w:val="00F013E4"/>
    <w:rsid w:val="00F014B8"/>
    <w:rsid w:val="00F04C86"/>
    <w:rsid w:val="00F050F4"/>
    <w:rsid w:val="00F05713"/>
    <w:rsid w:val="00F05AAA"/>
    <w:rsid w:val="00F05ED2"/>
    <w:rsid w:val="00F05FAD"/>
    <w:rsid w:val="00F07621"/>
    <w:rsid w:val="00F10BAA"/>
    <w:rsid w:val="00F11777"/>
    <w:rsid w:val="00F12B71"/>
    <w:rsid w:val="00F13B75"/>
    <w:rsid w:val="00F14930"/>
    <w:rsid w:val="00F15586"/>
    <w:rsid w:val="00F223AF"/>
    <w:rsid w:val="00F224EF"/>
    <w:rsid w:val="00F24DB7"/>
    <w:rsid w:val="00F251C4"/>
    <w:rsid w:val="00F279B1"/>
    <w:rsid w:val="00F310C8"/>
    <w:rsid w:val="00F314D9"/>
    <w:rsid w:val="00F32870"/>
    <w:rsid w:val="00F41ADA"/>
    <w:rsid w:val="00F43FB4"/>
    <w:rsid w:val="00F44198"/>
    <w:rsid w:val="00F4429F"/>
    <w:rsid w:val="00F46104"/>
    <w:rsid w:val="00F469BF"/>
    <w:rsid w:val="00F50596"/>
    <w:rsid w:val="00F5061F"/>
    <w:rsid w:val="00F5239F"/>
    <w:rsid w:val="00F52608"/>
    <w:rsid w:val="00F52856"/>
    <w:rsid w:val="00F52DE3"/>
    <w:rsid w:val="00F54581"/>
    <w:rsid w:val="00F546EA"/>
    <w:rsid w:val="00F55098"/>
    <w:rsid w:val="00F5545D"/>
    <w:rsid w:val="00F5573B"/>
    <w:rsid w:val="00F5589D"/>
    <w:rsid w:val="00F56FAA"/>
    <w:rsid w:val="00F5788B"/>
    <w:rsid w:val="00F57B20"/>
    <w:rsid w:val="00F60350"/>
    <w:rsid w:val="00F608F5"/>
    <w:rsid w:val="00F60FBB"/>
    <w:rsid w:val="00F652F8"/>
    <w:rsid w:val="00F65815"/>
    <w:rsid w:val="00F6777D"/>
    <w:rsid w:val="00F67F00"/>
    <w:rsid w:val="00F703C2"/>
    <w:rsid w:val="00F705E9"/>
    <w:rsid w:val="00F708DE"/>
    <w:rsid w:val="00F734B0"/>
    <w:rsid w:val="00F73D2A"/>
    <w:rsid w:val="00F74F27"/>
    <w:rsid w:val="00F74F56"/>
    <w:rsid w:val="00F762FD"/>
    <w:rsid w:val="00F77EBD"/>
    <w:rsid w:val="00F80479"/>
    <w:rsid w:val="00F80F37"/>
    <w:rsid w:val="00F82DC8"/>
    <w:rsid w:val="00F84E05"/>
    <w:rsid w:val="00F85E96"/>
    <w:rsid w:val="00F87EF5"/>
    <w:rsid w:val="00F9102A"/>
    <w:rsid w:val="00F9228B"/>
    <w:rsid w:val="00F9233A"/>
    <w:rsid w:val="00F94C22"/>
    <w:rsid w:val="00F94F2A"/>
    <w:rsid w:val="00F95BB8"/>
    <w:rsid w:val="00F96138"/>
    <w:rsid w:val="00FA1202"/>
    <w:rsid w:val="00FA3128"/>
    <w:rsid w:val="00FA3F7F"/>
    <w:rsid w:val="00FA661E"/>
    <w:rsid w:val="00FA7778"/>
    <w:rsid w:val="00FB10D3"/>
    <w:rsid w:val="00FB2B1F"/>
    <w:rsid w:val="00FB34F7"/>
    <w:rsid w:val="00FB40EE"/>
    <w:rsid w:val="00FB4114"/>
    <w:rsid w:val="00FB62BB"/>
    <w:rsid w:val="00FB6663"/>
    <w:rsid w:val="00FB6E00"/>
    <w:rsid w:val="00FB783D"/>
    <w:rsid w:val="00FC23B4"/>
    <w:rsid w:val="00FC2582"/>
    <w:rsid w:val="00FC2C08"/>
    <w:rsid w:val="00FC3093"/>
    <w:rsid w:val="00FC3B47"/>
    <w:rsid w:val="00FC4423"/>
    <w:rsid w:val="00FC4500"/>
    <w:rsid w:val="00FC46B6"/>
    <w:rsid w:val="00FC4E6E"/>
    <w:rsid w:val="00FC510D"/>
    <w:rsid w:val="00FC5D5C"/>
    <w:rsid w:val="00FD1704"/>
    <w:rsid w:val="00FD45EE"/>
    <w:rsid w:val="00FD4FE8"/>
    <w:rsid w:val="00FD722D"/>
    <w:rsid w:val="00FD72A9"/>
    <w:rsid w:val="00FE007B"/>
    <w:rsid w:val="00FE08D1"/>
    <w:rsid w:val="00FE2160"/>
    <w:rsid w:val="00FE2196"/>
    <w:rsid w:val="00FE2623"/>
    <w:rsid w:val="00FE2895"/>
    <w:rsid w:val="00FE3122"/>
    <w:rsid w:val="00FE34BB"/>
    <w:rsid w:val="00FE3622"/>
    <w:rsid w:val="00FE66F5"/>
    <w:rsid w:val="00FE7AB2"/>
    <w:rsid w:val="00FF3BD8"/>
    <w:rsid w:val="00FF6D3B"/>
    <w:rsid w:val="00FF6E42"/>
    <w:rsid w:val="00FF722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2E9F1"/>
  <w15:docId w15:val="{957A85CA-02EB-48FF-808E-A866BDC9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7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F45"/>
    <w:pPr>
      <w:tabs>
        <w:tab w:val="center" w:pos="4677"/>
        <w:tab w:val="right" w:pos="9355"/>
      </w:tabs>
    </w:pPr>
  </w:style>
  <w:style w:type="character" w:customStyle="1" w:styleId="a4">
    <w:name w:val="Верхний колонтитул Знак"/>
    <w:basedOn w:val="a0"/>
    <w:link w:val="a3"/>
    <w:uiPriority w:val="99"/>
    <w:locked/>
    <w:rsid w:val="00D00F45"/>
    <w:rPr>
      <w:rFonts w:cs="Times New Roman"/>
    </w:rPr>
  </w:style>
  <w:style w:type="paragraph" w:styleId="a5">
    <w:name w:val="footer"/>
    <w:basedOn w:val="a"/>
    <w:link w:val="a6"/>
    <w:uiPriority w:val="99"/>
    <w:unhideWhenUsed/>
    <w:rsid w:val="00D00F45"/>
    <w:pPr>
      <w:tabs>
        <w:tab w:val="center" w:pos="4677"/>
        <w:tab w:val="right" w:pos="9355"/>
      </w:tabs>
    </w:pPr>
  </w:style>
  <w:style w:type="character" w:customStyle="1" w:styleId="a6">
    <w:name w:val="Нижний колонтитул Знак"/>
    <w:basedOn w:val="a0"/>
    <w:link w:val="a5"/>
    <w:uiPriority w:val="99"/>
    <w:locked/>
    <w:rsid w:val="00D00F45"/>
    <w:rPr>
      <w:rFonts w:cs="Times New Roman"/>
    </w:rPr>
  </w:style>
  <w:style w:type="paragraph" w:styleId="a7">
    <w:name w:val="footnote text"/>
    <w:basedOn w:val="a"/>
    <w:link w:val="a8"/>
    <w:uiPriority w:val="99"/>
    <w:unhideWhenUsed/>
    <w:rsid w:val="00BE0442"/>
    <w:rPr>
      <w:sz w:val="20"/>
      <w:szCs w:val="20"/>
    </w:rPr>
  </w:style>
  <w:style w:type="character" w:customStyle="1" w:styleId="a8">
    <w:name w:val="Текст сноски Знак"/>
    <w:basedOn w:val="a0"/>
    <w:link w:val="a7"/>
    <w:uiPriority w:val="99"/>
    <w:locked/>
    <w:rsid w:val="00BE0442"/>
    <w:rPr>
      <w:rFonts w:cs="Times New Roman"/>
      <w:sz w:val="20"/>
      <w:szCs w:val="20"/>
    </w:rPr>
  </w:style>
  <w:style w:type="character" w:styleId="a9">
    <w:name w:val="footnote reference"/>
    <w:basedOn w:val="a0"/>
    <w:uiPriority w:val="99"/>
    <w:unhideWhenUsed/>
    <w:rsid w:val="00BE0442"/>
    <w:rPr>
      <w:rFonts w:cs="Times New Roman"/>
      <w:vertAlign w:val="superscript"/>
    </w:rPr>
  </w:style>
  <w:style w:type="paragraph" w:customStyle="1" w:styleId="ConsPlusNormal">
    <w:name w:val="ConsPlusNormal"/>
    <w:rsid w:val="00290978"/>
    <w:pPr>
      <w:widowControl w:val="0"/>
      <w:autoSpaceDE w:val="0"/>
      <w:autoSpaceDN w:val="0"/>
      <w:spacing w:after="0" w:line="240" w:lineRule="auto"/>
    </w:pPr>
    <w:rPr>
      <w:rFonts w:ascii="Calibri" w:hAnsi="Calibri" w:cs="Calibri"/>
      <w:szCs w:val="20"/>
    </w:rPr>
  </w:style>
  <w:style w:type="table" w:styleId="aa">
    <w:name w:val="Table Grid"/>
    <w:basedOn w:val="a1"/>
    <w:uiPriority w:val="39"/>
    <w:rsid w:val="002909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290978"/>
    <w:pPr>
      <w:spacing w:after="200" w:line="276" w:lineRule="auto"/>
      <w:ind w:left="720"/>
      <w:contextualSpacing/>
    </w:pPr>
    <w:rPr>
      <w:lang w:eastAsia="en-US"/>
    </w:rPr>
  </w:style>
  <w:style w:type="paragraph" w:styleId="ac">
    <w:name w:val="Balloon Text"/>
    <w:basedOn w:val="a"/>
    <w:link w:val="ad"/>
    <w:uiPriority w:val="99"/>
    <w:unhideWhenUsed/>
    <w:rsid w:val="009F46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locked/>
    <w:rsid w:val="009F464F"/>
    <w:rPr>
      <w:rFonts w:ascii="Segoe UI" w:hAnsi="Segoe UI" w:cs="Segoe UI"/>
      <w:sz w:val="18"/>
      <w:szCs w:val="18"/>
    </w:rPr>
  </w:style>
  <w:style w:type="character" w:styleId="ae">
    <w:name w:val="annotation reference"/>
    <w:basedOn w:val="a0"/>
    <w:uiPriority w:val="99"/>
    <w:unhideWhenUsed/>
    <w:rsid w:val="009F464F"/>
    <w:rPr>
      <w:rFonts w:cs="Times New Roman"/>
      <w:sz w:val="16"/>
      <w:szCs w:val="16"/>
    </w:rPr>
  </w:style>
  <w:style w:type="paragraph" w:styleId="af">
    <w:name w:val="annotation text"/>
    <w:basedOn w:val="a"/>
    <w:link w:val="af0"/>
    <w:uiPriority w:val="99"/>
    <w:unhideWhenUsed/>
    <w:rsid w:val="009F464F"/>
    <w:rPr>
      <w:sz w:val="20"/>
      <w:szCs w:val="20"/>
    </w:rPr>
  </w:style>
  <w:style w:type="character" w:customStyle="1" w:styleId="af0">
    <w:name w:val="Текст примечания Знак"/>
    <w:basedOn w:val="a0"/>
    <w:link w:val="af"/>
    <w:uiPriority w:val="99"/>
    <w:locked/>
    <w:rsid w:val="009F464F"/>
    <w:rPr>
      <w:rFonts w:cs="Times New Roman"/>
      <w:sz w:val="20"/>
      <w:szCs w:val="20"/>
    </w:rPr>
  </w:style>
  <w:style w:type="character" w:styleId="af1">
    <w:name w:val="Hyperlink"/>
    <w:basedOn w:val="a0"/>
    <w:uiPriority w:val="99"/>
    <w:unhideWhenUsed/>
    <w:rsid w:val="009B5ED9"/>
    <w:rPr>
      <w:rFonts w:cs="Times New Roman"/>
      <w:color w:val="0000FF"/>
      <w:u w:val="single"/>
    </w:rPr>
  </w:style>
  <w:style w:type="paragraph" w:styleId="af2">
    <w:name w:val="annotation subject"/>
    <w:basedOn w:val="af"/>
    <w:next w:val="af"/>
    <w:link w:val="af3"/>
    <w:uiPriority w:val="99"/>
    <w:semiHidden/>
    <w:unhideWhenUsed/>
    <w:rsid w:val="00550F8C"/>
    <w:rPr>
      <w:b/>
      <w:bCs/>
    </w:rPr>
  </w:style>
  <w:style w:type="character" w:customStyle="1" w:styleId="af3">
    <w:name w:val="Тема примечания Знак"/>
    <w:basedOn w:val="af0"/>
    <w:link w:val="af2"/>
    <w:uiPriority w:val="99"/>
    <w:semiHidden/>
    <w:locked/>
    <w:rsid w:val="00550F8C"/>
    <w:rPr>
      <w:rFonts w:cs="Times New Roman"/>
      <w:b/>
      <w:bCs/>
      <w:sz w:val="20"/>
      <w:szCs w:val="20"/>
    </w:rPr>
  </w:style>
  <w:style w:type="table" w:customStyle="1" w:styleId="2">
    <w:name w:val="Сетка таблицы2"/>
    <w:basedOn w:val="a1"/>
    <w:next w:val="aa"/>
    <w:uiPriority w:val="39"/>
    <w:rsid w:val="0002014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8A0D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rsid w:val="00DB2031"/>
    <w:rPr>
      <w:rFonts w:cs="Times New Roman"/>
    </w:rPr>
  </w:style>
  <w:style w:type="character" w:customStyle="1" w:styleId="FontStyle26">
    <w:name w:val="Font Style26"/>
    <w:uiPriority w:val="99"/>
    <w:rsid w:val="00DB2031"/>
    <w:rPr>
      <w:rFonts w:ascii="Times New Roman" w:hAnsi="Times New Roman"/>
      <w:sz w:val="26"/>
    </w:rPr>
  </w:style>
  <w:style w:type="paragraph" w:customStyle="1" w:styleId="ConsPlusTitle">
    <w:name w:val="ConsPlusTitle"/>
    <w:rsid w:val="00DB2031"/>
    <w:pPr>
      <w:widowControl w:val="0"/>
      <w:autoSpaceDE w:val="0"/>
      <w:autoSpaceDN w:val="0"/>
      <w:spacing w:after="0" w:line="240" w:lineRule="auto"/>
    </w:pPr>
    <w:rPr>
      <w:rFonts w:ascii="Calibri" w:hAnsi="Calibri" w:cs="Calibri"/>
      <w:b/>
      <w:szCs w:val="20"/>
    </w:rPr>
  </w:style>
  <w:style w:type="paragraph" w:customStyle="1" w:styleId="Default">
    <w:name w:val="Default"/>
    <w:rsid w:val="00DB2031"/>
    <w:pPr>
      <w:autoSpaceDE w:val="0"/>
      <w:autoSpaceDN w:val="0"/>
      <w:adjustRightInd w:val="0"/>
      <w:spacing w:after="0" w:line="240" w:lineRule="auto"/>
    </w:pPr>
    <w:rPr>
      <w:rFonts w:ascii="Times New Roman" w:hAnsi="Times New Roman"/>
      <w:color w:val="000000"/>
      <w:sz w:val="24"/>
      <w:szCs w:val="24"/>
    </w:rPr>
  </w:style>
  <w:style w:type="paragraph" w:customStyle="1" w:styleId="ConsPlusTitlePage">
    <w:name w:val="ConsPlusTitlePage"/>
    <w:rsid w:val="00DB2031"/>
    <w:pPr>
      <w:widowControl w:val="0"/>
      <w:autoSpaceDE w:val="0"/>
      <w:autoSpaceDN w:val="0"/>
      <w:spacing w:after="0" w:line="240" w:lineRule="auto"/>
    </w:pPr>
    <w:rPr>
      <w:rFonts w:ascii="Tahoma" w:hAnsi="Tahoma" w:cs="Tahoma"/>
      <w:sz w:val="20"/>
      <w:szCs w:val="20"/>
    </w:rPr>
  </w:style>
  <w:style w:type="paragraph" w:styleId="af5">
    <w:name w:val="Subtitle"/>
    <w:basedOn w:val="a"/>
    <w:next w:val="a"/>
    <w:link w:val="af6"/>
    <w:uiPriority w:val="11"/>
    <w:qFormat/>
    <w:rsid w:val="00DB2031"/>
    <w:pPr>
      <w:numPr>
        <w:ilvl w:val="1"/>
      </w:numPr>
    </w:pPr>
    <w:rPr>
      <w:color w:val="5A5A5A"/>
      <w:spacing w:val="15"/>
      <w:lang w:eastAsia="en-US"/>
    </w:rPr>
  </w:style>
  <w:style w:type="character" w:customStyle="1" w:styleId="af6">
    <w:name w:val="Подзаголовок Знак"/>
    <w:basedOn w:val="a0"/>
    <w:link w:val="af5"/>
    <w:uiPriority w:val="11"/>
    <w:locked/>
    <w:rsid w:val="00DB2031"/>
    <w:rPr>
      <w:rFonts w:cs="Times New Roman"/>
      <w:color w:val="5A5A5A"/>
      <w:spacing w:val="15"/>
      <w:lang w:eastAsia="en-US"/>
    </w:rPr>
  </w:style>
  <w:style w:type="paragraph" w:styleId="af7">
    <w:name w:val="Body Text"/>
    <w:basedOn w:val="a"/>
    <w:link w:val="af8"/>
    <w:uiPriority w:val="1"/>
    <w:qFormat/>
    <w:rsid w:val="00DB2031"/>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8">
    <w:name w:val="Основной текст Знак"/>
    <w:basedOn w:val="a0"/>
    <w:link w:val="af7"/>
    <w:uiPriority w:val="1"/>
    <w:locked/>
    <w:rsid w:val="00DB2031"/>
    <w:rPr>
      <w:rFonts w:ascii="Times New Roman" w:hAnsi="Times New Roman" w:cs="Times New Roman"/>
      <w:sz w:val="28"/>
      <w:szCs w:val="28"/>
      <w:lang w:eastAsia="en-US"/>
    </w:rPr>
  </w:style>
  <w:style w:type="table" w:customStyle="1" w:styleId="1">
    <w:name w:val="Сетка таблицы1"/>
    <w:basedOn w:val="a1"/>
    <w:next w:val="aa"/>
    <w:uiPriority w:val="59"/>
    <w:rsid w:val="00DB203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rsid w:val="00DB2031"/>
    <w:pPr>
      <w:spacing w:after="0" w:line="360" w:lineRule="atLeast"/>
      <w:jc w:val="both"/>
    </w:pPr>
    <w:rPr>
      <w:rFonts w:ascii="Times New Roman" w:hAnsi="Times New Roman"/>
      <w:sz w:val="20"/>
      <w:szCs w:val="20"/>
    </w:rPr>
  </w:style>
  <w:style w:type="character" w:customStyle="1" w:styleId="afa">
    <w:name w:val="Текст концевой сноски Знак"/>
    <w:basedOn w:val="a0"/>
    <w:link w:val="af9"/>
    <w:uiPriority w:val="99"/>
    <w:locked/>
    <w:rsid w:val="00DB2031"/>
    <w:rPr>
      <w:rFonts w:ascii="Times New Roman" w:hAnsi="Times New Roman" w:cs="Times New Roman"/>
      <w:sz w:val="20"/>
      <w:szCs w:val="20"/>
    </w:rPr>
  </w:style>
  <w:style w:type="character" w:styleId="afb">
    <w:name w:val="endnote reference"/>
    <w:basedOn w:val="a0"/>
    <w:uiPriority w:val="99"/>
    <w:rsid w:val="00DB2031"/>
    <w:rPr>
      <w:rFonts w:cs="Times New Roman"/>
      <w:vertAlign w:val="superscript"/>
    </w:rPr>
  </w:style>
  <w:style w:type="paragraph" w:styleId="afc">
    <w:name w:val="Normal (Web)"/>
    <w:basedOn w:val="a"/>
    <w:uiPriority w:val="99"/>
    <w:rsid w:val="00DB2031"/>
    <w:pPr>
      <w:spacing w:after="0" w:line="360" w:lineRule="atLeast"/>
      <w:jc w:val="both"/>
    </w:pPr>
    <w:rPr>
      <w:rFonts w:ascii="Times New Roman" w:hAnsi="Times New Roman"/>
      <w:sz w:val="24"/>
      <w:szCs w:val="24"/>
    </w:rPr>
  </w:style>
  <w:style w:type="paragraph" w:styleId="afd">
    <w:name w:val="Revision"/>
    <w:hidden/>
    <w:uiPriority w:val="99"/>
    <w:semiHidden/>
    <w:rsid w:val="00DB2031"/>
    <w:pPr>
      <w:spacing w:after="0" w:line="240" w:lineRule="auto"/>
    </w:pPr>
    <w:rPr>
      <w:rFonts w:ascii="Times New Roman" w:hAnsi="Times New Roman"/>
      <w:sz w:val="28"/>
      <w:szCs w:val="20"/>
    </w:rPr>
  </w:style>
  <w:style w:type="table" w:customStyle="1" w:styleId="3">
    <w:name w:val="Сетка таблицы3"/>
    <w:basedOn w:val="a1"/>
    <w:next w:val="aa"/>
    <w:uiPriority w:val="39"/>
    <w:rsid w:val="00C56510"/>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F25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43557">
      <w:marLeft w:val="0"/>
      <w:marRight w:val="0"/>
      <w:marTop w:val="0"/>
      <w:marBottom w:val="0"/>
      <w:divBdr>
        <w:top w:val="none" w:sz="0" w:space="0" w:color="auto"/>
        <w:left w:val="none" w:sz="0" w:space="0" w:color="auto"/>
        <w:bottom w:val="none" w:sz="0" w:space="0" w:color="auto"/>
        <w:right w:val="none" w:sz="0" w:space="0" w:color="auto"/>
      </w:divBdr>
    </w:div>
    <w:div w:id="655643558">
      <w:marLeft w:val="0"/>
      <w:marRight w:val="0"/>
      <w:marTop w:val="0"/>
      <w:marBottom w:val="0"/>
      <w:divBdr>
        <w:top w:val="none" w:sz="0" w:space="0" w:color="auto"/>
        <w:left w:val="none" w:sz="0" w:space="0" w:color="auto"/>
        <w:bottom w:val="none" w:sz="0" w:space="0" w:color="auto"/>
        <w:right w:val="none" w:sz="0" w:space="0" w:color="auto"/>
      </w:divBdr>
    </w:div>
    <w:div w:id="655643559">
      <w:marLeft w:val="0"/>
      <w:marRight w:val="0"/>
      <w:marTop w:val="0"/>
      <w:marBottom w:val="0"/>
      <w:divBdr>
        <w:top w:val="none" w:sz="0" w:space="0" w:color="auto"/>
        <w:left w:val="none" w:sz="0" w:space="0" w:color="auto"/>
        <w:bottom w:val="none" w:sz="0" w:space="0" w:color="auto"/>
        <w:right w:val="none" w:sz="0" w:space="0" w:color="auto"/>
      </w:divBdr>
    </w:div>
    <w:div w:id="655643560">
      <w:marLeft w:val="0"/>
      <w:marRight w:val="0"/>
      <w:marTop w:val="0"/>
      <w:marBottom w:val="0"/>
      <w:divBdr>
        <w:top w:val="none" w:sz="0" w:space="0" w:color="auto"/>
        <w:left w:val="none" w:sz="0" w:space="0" w:color="auto"/>
        <w:bottom w:val="none" w:sz="0" w:space="0" w:color="auto"/>
        <w:right w:val="none" w:sz="0" w:space="0" w:color="auto"/>
      </w:divBdr>
    </w:div>
    <w:div w:id="655643561">
      <w:marLeft w:val="0"/>
      <w:marRight w:val="0"/>
      <w:marTop w:val="0"/>
      <w:marBottom w:val="0"/>
      <w:divBdr>
        <w:top w:val="none" w:sz="0" w:space="0" w:color="auto"/>
        <w:left w:val="none" w:sz="0" w:space="0" w:color="auto"/>
        <w:bottom w:val="none" w:sz="0" w:space="0" w:color="auto"/>
        <w:right w:val="none" w:sz="0" w:space="0" w:color="auto"/>
      </w:divBdr>
    </w:div>
    <w:div w:id="955722043">
      <w:bodyDiv w:val="1"/>
      <w:marLeft w:val="0"/>
      <w:marRight w:val="0"/>
      <w:marTop w:val="0"/>
      <w:marBottom w:val="0"/>
      <w:divBdr>
        <w:top w:val="none" w:sz="0" w:space="0" w:color="auto"/>
        <w:left w:val="none" w:sz="0" w:space="0" w:color="auto"/>
        <w:bottom w:val="none" w:sz="0" w:space="0" w:color="auto"/>
        <w:right w:val="none" w:sz="0" w:space="0" w:color="auto"/>
      </w:divBdr>
    </w:div>
    <w:div w:id="1333988684">
      <w:bodyDiv w:val="1"/>
      <w:marLeft w:val="0"/>
      <w:marRight w:val="0"/>
      <w:marTop w:val="0"/>
      <w:marBottom w:val="0"/>
      <w:divBdr>
        <w:top w:val="none" w:sz="0" w:space="0" w:color="auto"/>
        <w:left w:val="none" w:sz="0" w:space="0" w:color="auto"/>
        <w:bottom w:val="none" w:sz="0" w:space="0" w:color="auto"/>
        <w:right w:val="none" w:sz="0" w:space="0" w:color="auto"/>
      </w:divBdr>
    </w:div>
    <w:div w:id="1491367007">
      <w:bodyDiv w:val="1"/>
      <w:marLeft w:val="0"/>
      <w:marRight w:val="0"/>
      <w:marTop w:val="0"/>
      <w:marBottom w:val="0"/>
      <w:divBdr>
        <w:top w:val="none" w:sz="0" w:space="0" w:color="auto"/>
        <w:left w:val="none" w:sz="0" w:space="0" w:color="auto"/>
        <w:bottom w:val="none" w:sz="0" w:space="0" w:color="auto"/>
        <w:right w:val="none" w:sz="0" w:space="0" w:color="auto"/>
      </w:divBdr>
    </w:div>
    <w:div w:id="1755198882">
      <w:bodyDiv w:val="1"/>
      <w:marLeft w:val="0"/>
      <w:marRight w:val="0"/>
      <w:marTop w:val="0"/>
      <w:marBottom w:val="0"/>
      <w:divBdr>
        <w:top w:val="none" w:sz="0" w:space="0" w:color="auto"/>
        <w:left w:val="none" w:sz="0" w:space="0" w:color="auto"/>
        <w:bottom w:val="none" w:sz="0" w:space="0" w:color="auto"/>
        <w:right w:val="none" w:sz="0" w:space="0" w:color="auto"/>
      </w:divBdr>
      <w:divsChild>
        <w:div w:id="325741734">
          <w:marLeft w:val="0"/>
          <w:marRight w:val="0"/>
          <w:marTop w:val="15"/>
          <w:marBottom w:val="0"/>
          <w:divBdr>
            <w:top w:val="single" w:sz="48" w:space="0" w:color="auto"/>
            <w:left w:val="single" w:sz="48" w:space="0" w:color="auto"/>
            <w:bottom w:val="single" w:sz="48" w:space="0" w:color="auto"/>
            <w:right w:val="single" w:sz="48" w:space="0" w:color="auto"/>
          </w:divBdr>
          <w:divsChild>
            <w:div w:id="213661076">
              <w:marLeft w:val="0"/>
              <w:marRight w:val="0"/>
              <w:marTop w:val="0"/>
              <w:marBottom w:val="0"/>
              <w:divBdr>
                <w:top w:val="none" w:sz="0" w:space="0" w:color="auto"/>
                <w:left w:val="none" w:sz="0" w:space="0" w:color="auto"/>
                <w:bottom w:val="none" w:sz="0" w:space="0" w:color="auto"/>
                <w:right w:val="none" w:sz="0" w:space="0" w:color="auto"/>
              </w:divBdr>
            </w:div>
          </w:divsChild>
        </w:div>
        <w:div w:id="1349260055">
          <w:marLeft w:val="0"/>
          <w:marRight w:val="0"/>
          <w:marTop w:val="15"/>
          <w:marBottom w:val="0"/>
          <w:divBdr>
            <w:top w:val="single" w:sz="48" w:space="0" w:color="auto"/>
            <w:left w:val="single" w:sz="48" w:space="0" w:color="auto"/>
            <w:bottom w:val="single" w:sz="48" w:space="0" w:color="auto"/>
            <w:right w:val="single" w:sz="48" w:space="0" w:color="auto"/>
          </w:divBdr>
          <w:divsChild>
            <w:div w:id="11560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18A6-C64F-40FA-8297-BFE5DA60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25</Pages>
  <Words>3755</Words>
  <Characters>21410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Наташа Лаврова 2</cp:lastModifiedBy>
  <cp:revision>42</cp:revision>
  <cp:lastPrinted>2023-12-13T09:27:00Z</cp:lastPrinted>
  <dcterms:created xsi:type="dcterms:W3CDTF">2023-10-16T13:34:00Z</dcterms:created>
  <dcterms:modified xsi:type="dcterms:W3CDTF">2024-03-29T08:08:00Z</dcterms:modified>
</cp:coreProperties>
</file>