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F2" w:rsidRPr="00E41F5B" w:rsidRDefault="004C09F2">
      <w:pPr>
        <w:pStyle w:val="ConsPlusTitle"/>
        <w:jc w:val="center"/>
        <w:outlineLvl w:val="0"/>
      </w:pPr>
      <w:r w:rsidRPr="00E41F5B">
        <w:t>АДМИНИСТРАЦИЯ КУРСКОЙ ОБЛАСТИ</w:t>
      </w:r>
    </w:p>
    <w:p w:rsidR="004C09F2" w:rsidRPr="00E41F5B" w:rsidRDefault="004C09F2">
      <w:pPr>
        <w:pStyle w:val="ConsPlusTitle"/>
        <w:jc w:val="center"/>
      </w:pPr>
    </w:p>
    <w:p w:rsidR="004C09F2" w:rsidRPr="00E41F5B" w:rsidRDefault="004C09F2">
      <w:pPr>
        <w:pStyle w:val="ConsPlusTitle"/>
        <w:jc w:val="center"/>
      </w:pPr>
      <w:r w:rsidRPr="00E41F5B">
        <w:t>ПОСТАНОВЛЕНИЕ</w:t>
      </w:r>
    </w:p>
    <w:p w:rsidR="004C09F2" w:rsidRPr="00E41F5B" w:rsidRDefault="004C09F2">
      <w:pPr>
        <w:pStyle w:val="ConsPlusTitle"/>
        <w:jc w:val="center"/>
      </w:pPr>
      <w:r w:rsidRPr="00E41F5B">
        <w:t>от 24 октября 2013 г. N 778-па</w:t>
      </w:r>
    </w:p>
    <w:p w:rsidR="004C09F2" w:rsidRPr="00E41F5B" w:rsidRDefault="004C09F2">
      <w:pPr>
        <w:pStyle w:val="ConsPlusTitle"/>
        <w:jc w:val="center"/>
      </w:pPr>
    </w:p>
    <w:p w:rsidR="004C09F2" w:rsidRPr="00E41F5B" w:rsidRDefault="004C09F2">
      <w:pPr>
        <w:pStyle w:val="ConsPlusTitle"/>
        <w:jc w:val="center"/>
      </w:pPr>
      <w:r w:rsidRPr="00E41F5B">
        <w:t>ОБ УТВЕРЖДЕНИИ ГОСУДАРСТВЕННОЙ ПРОГРАММЫ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"РАЗВИТИЕ ПРОМЫШЛЕННОСТИ В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И ПОВЫШЕНИЕ ЕЕ КОНКУРЕНТОСПОСОБНОСТИ"</w:t>
      </w:r>
    </w:p>
    <w:p w:rsidR="004C09F2" w:rsidRPr="00E41F5B" w:rsidRDefault="004C09F2">
      <w:pPr>
        <w:pStyle w:val="ConsPlusNormal"/>
        <w:spacing w:after="1"/>
      </w:pPr>
    </w:p>
    <w:p w:rsidR="00E41F5B" w:rsidRPr="00E41F5B" w:rsidRDefault="00E41F5B" w:rsidP="00E41F5B">
      <w:pPr>
        <w:pStyle w:val="ConsPlusNormal"/>
        <w:jc w:val="center"/>
      </w:pPr>
      <w:r w:rsidRPr="00E41F5B">
        <w:t>Список изменяющих документов</w:t>
      </w:r>
    </w:p>
    <w:p w:rsidR="00E41F5B" w:rsidRPr="00E41F5B" w:rsidRDefault="00E41F5B" w:rsidP="00E41F5B">
      <w:pPr>
        <w:pStyle w:val="ConsPlusNormal"/>
        <w:jc w:val="center"/>
      </w:pPr>
      <w:proofErr w:type="gramStart"/>
      <w:r w:rsidRPr="00E41F5B">
        <w:t>(в ред. постановлений Администрации Курской области</w:t>
      </w:r>
      <w:proofErr w:type="gramEnd"/>
    </w:p>
    <w:p w:rsidR="00E41F5B" w:rsidRPr="00E41F5B" w:rsidRDefault="00E41F5B" w:rsidP="00E41F5B">
      <w:pPr>
        <w:pStyle w:val="ConsPlusNormal"/>
        <w:jc w:val="center"/>
      </w:pPr>
      <w:r w:rsidRPr="00E41F5B">
        <w:t>от 02.04.2014 N 200-па, от 02.04.2015 N 183-па, от 12.05.2016 N 294-па,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31.03.2017 N 272-па, от 21.11.2017 N 928-па, от 02.03.2018 N 173-па,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04.05.2018 N 370-па, от 24.09.2018 N 768-па, от 13.02.2019 N 87-па,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19.03.2019 N 216-па, от 05.09.2019 N 850-па, от 25.12.2019 N 1360-па,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31.07.2020 N 783-па, от 18.09.2020 N 944-па, от 21.12.2020 N 1339-па,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30.03.2021 N 305-па, от 10.08.2021 N 829-па, от 04.10.2021 N 1042-па,</w:t>
      </w:r>
    </w:p>
    <w:p w:rsidR="00E41F5B" w:rsidRPr="00E41F5B" w:rsidRDefault="00E41F5B" w:rsidP="00E41F5B">
      <w:pPr>
        <w:pStyle w:val="ConsPlusNormal"/>
        <w:jc w:val="center"/>
      </w:pPr>
      <w:r w:rsidRPr="00E41F5B">
        <w:t>от 29.12.2021 N 1529-па, от 19.01.2022 N 36-па, от 06.05.2022 N 523-па,</w:t>
      </w:r>
    </w:p>
    <w:p w:rsidR="004C09F2" w:rsidRPr="00E41F5B" w:rsidRDefault="00E41F5B" w:rsidP="00E41F5B">
      <w:pPr>
        <w:pStyle w:val="ConsPlusNormal"/>
        <w:jc w:val="center"/>
      </w:pPr>
      <w:r w:rsidRPr="00E41F5B">
        <w:t>от 29.06.2022 N 710-па, от 30.12.2022 N 1673-па, от 23.03.2023 № 346-пп)</w:t>
      </w:r>
    </w:p>
    <w:p w:rsidR="00E41F5B" w:rsidRPr="00E41F5B" w:rsidRDefault="00E41F5B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соответствии со статьей 179 Бюджетного кодекса Российской Федерации Администрация Курской области постановляет: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1. Утвердить прилагаемую государственную программу Курской области "Развитие промышленности в Курской области и повышение ее конкурентоспособности".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2. Комитету промышленности, транспорта и связи Курской области (В.В. </w:t>
      </w:r>
      <w:proofErr w:type="spellStart"/>
      <w:r w:rsidRPr="00E41F5B">
        <w:t>Тойкер</w:t>
      </w:r>
      <w:proofErr w:type="spellEnd"/>
      <w:r w:rsidRPr="00E41F5B">
        <w:t>):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разместить утвержденную государственную программу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</w:t>
      </w:r>
      <w:proofErr w:type="gramEnd"/>
      <w:r w:rsidRPr="00E41F5B">
        <w:t xml:space="preserve">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3. Настоящее постановление вступает в силу со дня его официального опубликования.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</w:pPr>
      <w:r w:rsidRPr="00E41F5B">
        <w:t>Губернатор</w:t>
      </w:r>
    </w:p>
    <w:p w:rsidR="004C09F2" w:rsidRPr="00E41F5B" w:rsidRDefault="004C09F2">
      <w:pPr>
        <w:pStyle w:val="ConsPlusNormal"/>
        <w:jc w:val="right"/>
      </w:pPr>
      <w:r w:rsidRPr="00E41F5B">
        <w:t>Курской области</w:t>
      </w:r>
    </w:p>
    <w:p w:rsidR="004C09F2" w:rsidRPr="00E41F5B" w:rsidRDefault="004C09F2">
      <w:pPr>
        <w:pStyle w:val="ConsPlusNormal"/>
        <w:jc w:val="right"/>
      </w:pPr>
      <w:r w:rsidRPr="00E41F5B">
        <w:t>А.Н.МИХАЙЛОВ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A438C5" w:rsidRPr="00E41F5B" w:rsidRDefault="00A438C5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0"/>
      </w:pPr>
      <w:r w:rsidRPr="00E41F5B">
        <w:lastRenderedPageBreak/>
        <w:t>Утверждена</w:t>
      </w:r>
    </w:p>
    <w:p w:rsidR="004C09F2" w:rsidRPr="00E41F5B" w:rsidRDefault="004C09F2">
      <w:pPr>
        <w:pStyle w:val="ConsPlusNormal"/>
        <w:jc w:val="right"/>
      </w:pPr>
      <w:r w:rsidRPr="00E41F5B">
        <w:t>постановлением</w:t>
      </w:r>
    </w:p>
    <w:p w:rsidR="004C09F2" w:rsidRPr="00E41F5B" w:rsidRDefault="004C09F2">
      <w:pPr>
        <w:pStyle w:val="ConsPlusNormal"/>
        <w:jc w:val="right"/>
      </w:pPr>
      <w:r w:rsidRPr="00E41F5B">
        <w:t>Администрации Курской области</w:t>
      </w:r>
    </w:p>
    <w:p w:rsidR="004C09F2" w:rsidRPr="00E41F5B" w:rsidRDefault="004C09F2">
      <w:pPr>
        <w:pStyle w:val="ConsPlusNormal"/>
        <w:jc w:val="right"/>
      </w:pPr>
      <w:r w:rsidRPr="00E41F5B">
        <w:t>от 24 октября 2013 г. N 778-па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0" w:name="P40"/>
      <w:bookmarkEnd w:id="0"/>
      <w:r w:rsidRPr="00E41F5B">
        <w:t>ГОСУДАРСТВЕННАЯ ПРОГРАММА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"РАЗВИТИЕ ПРОМЫШЛЕННОСТИ В КУРСКОЙ ОБЛАСТИ И ПОВЫШЕНИЕ</w:t>
      </w:r>
    </w:p>
    <w:p w:rsidR="004C09F2" w:rsidRPr="00E41F5B" w:rsidRDefault="004C09F2">
      <w:pPr>
        <w:pStyle w:val="ConsPlusTitle"/>
        <w:jc w:val="center"/>
      </w:pPr>
      <w:r w:rsidRPr="00E41F5B">
        <w:t>ЕЕ КОНКУРЕНТОСПОСОБНОСТИ"</w:t>
      </w:r>
    </w:p>
    <w:p w:rsidR="000B643F" w:rsidRPr="00E41F5B" w:rsidRDefault="000B643F">
      <w:pPr>
        <w:pStyle w:val="ConsPlusTitle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7"/>
        <w:gridCol w:w="113"/>
      </w:tblGrid>
      <w:tr w:rsidR="00A438C5" w:rsidRPr="00E41F5B" w:rsidTr="00FF7CB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43F" w:rsidRPr="00E41F5B" w:rsidRDefault="000B643F" w:rsidP="00FF7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43F" w:rsidRPr="00E41F5B" w:rsidRDefault="000B643F" w:rsidP="00FF7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Список изменяющих документов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proofErr w:type="gramStart"/>
            <w:r w:rsidRPr="00E41F5B">
              <w:t>(в ред. постановлений Администрации Курской области</w:t>
            </w:r>
            <w:proofErr w:type="gramEnd"/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02.04.2014 N 200-па, от 02.04.2015 N 183-па, от 12.05.2016 N 294-па,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31.03.2017 N 272-па, от 21.11.2017 N 928-па, от 02.03.2018 N 173-па,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04.05.2018 N 370-па, от 24.09.2018 N 768-па, от 13.02.2019 N 87-па,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19.03.2019 N 216-па, от 05.09.2019 N 850-па, от 25.12.2019 N 1360-па,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31.07.2020 N 783-па, от 18.09.2020 N 944-па, от 21.12.2020 N 1339-па,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30.03.2021 N 305-па, от 10.08.2021 N 829-па, от 04.10.2021 N 1042-па,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29.12.2021 N 1529-па, от 19.01.2022 N 36-па, от 06.05.2022 N 523-па,</w:t>
            </w:r>
          </w:p>
          <w:p w:rsidR="000B643F" w:rsidRPr="00E41F5B" w:rsidRDefault="000B643F" w:rsidP="00FF7CB2">
            <w:pPr>
              <w:pStyle w:val="ConsPlusNormal"/>
              <w:jc w:val="center"/>
            </w:pPr>
            <w:r w:rsidRPr="00E41F5B">
              <w:t>от 29.06.2022 N 710-па, от 30.12.2022 N 1673-па</w:t>
            </w:r>
            <w:r w:rsidR="00A438C5" w:rsidRPr="00E41F5B">
              <w:t>, от 27.03.2023 № 346-пп</w:t>
            </w:r>
            <w:r w:rsidRPr="00E41F5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43F" w:rsidRPr="00E41F5B" w:rsidRDefault="000B643F" w:rsidP="00FF7CB2">
            <w:pPr>
              <w:pStyle w:val="ConsPlusNormal"/>
            </w:pPr>
          </w:p>
        </w:tc>
      </w:tr>
    </w:tbl>
    <w:p w:rsidR="000B643F" w:rsidRPr="00E41F5B" w:rsidRDefault="000B643F">
      <w:pPr>
        <w:pStyle w:val="ConsPlusTitle"/>
        <w:jc w:val="center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ПАСПОРТ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"Развитие промышленности в Курской области и повышение</w:t>
      </w:r>
    </w:p>
    <w:p w:rsidR="004C09F2" w:rsidRPr="00E41F5B" w:rsidRDefault="004C09F2">
      <w:pPr>
        <w:pStyle w:val="ConsPlusTitle"/>
        <w:jc w:val="center"/>
      </w:pPr>
      <w:r w:rsidRPr="00E41F5B">
        <w:t>ее конкурентоспособности"</w:t>
      </w:r>
    </w:p>
    <w:p w:rsidR="004C09F2" w:rsidRPr="00E41F5B" w:rsidRDefault="004C09F2">
      <w:pPr>
        <w:pStyle w:val="ConsPlusNormal"/>
        <w:jc w:val="center"/>
      </w:pPr>
      <w:proofErr w:type="gramStart"/>
      <w:r w:rsidRPr="00E41F5B">
        <w:t>(в ред. постановления Администрации Курской области</w:t>
      </w:r>
      <w:proofErr w:type="gramEnd"/>
    </w:p>
    <w:p w:rsidR="004C09F2" w:rsidRPr="00E41F5B" w:rsidRDefault="004C09F2">
      <w:pPr>
        <w:pStyle w:val="ConsPlusNormal"/>
        <w:jc w:val="center"/>
      </w:pPr>
      <w:r w:rsidRPr="00E41F5B">
        <w:t>от 21.12.2020 N 1339-па)</w:t>
      </w:r>
    </w:p>
    <w:p w:rsidR="004C09F2" w:rsidRPr="00E41F5B" w:rsidRDefault="004C09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Ответственный исполнитель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- </w:t>
            </w:r>
            <w:r w:rsidR="000B643F" w:rsidRPr="00E41F5B">
              <w:t xml:space="preserve">Министерство </w:t>
            </w:r>
            <w:r w:rsidRPr="00E41F5B">
              <w:t>промышленности, торговли и предпринимательства Курской области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Соисполнители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Министерство строительства Курской области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Участники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Подпрограммы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подпрограмма 1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- 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Программно-целевые инструменты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Региональные проекты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Цели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Задачи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- ускоренное развитие и повышение конкурентоспособности промышленных предприятий </w:t>
            </w:r>
            <w:r w:rsidRPr="00E41F5B">
              <w:lastRenderedPageBreak/>
              <w:t>обрабатывающего комплекса Курской области;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Целевые индикаторы и показатели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индекс промышленного производства обрабатывающих производств</w:t>
            </w:r>
            <w:proofErr w:type="gramStart"/>
            <w:r w:rsidRPr="00E41F5B">
              <w:t>, %;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объем инвестиций в основной капитал промышленных предприятий обрабатывающего комплекса,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E41F5B">
              <w:t xml:space="preserve"> которых осуществляется с привлечением мер государственной поддержки),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созданных новых рабочих мест на промышленных предприятиях обрабатывающего комплекса, единиц: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(в ред. постановлений Администрации Курской области от 30.03.2021 N 305-па, от 29.06.2022 N 710-па)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Этапы и сроки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сроки реализации государственной программы: 2014 - 2025 годы. Государственная программа реализуется в один этап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(в ред. постановления Администрации Курской области от 29.06.2022 N 710-па)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lastRenderedPageBreak/>
              <w:t>Объемы бюджетных ассигнований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Общий объем финансовых средств областного бюджета на реализацию мероприятий государственной программы на весь период составляет </w:t>
            </w:r>
            <w:r w:rsidR="00420AB7" w:rsidRPr="00E41F5B">
              <w:rPr>
                <w:rFonts w:asciiTheme="minorHAnsi" w:hAnsiTheme="minorHAnsi" w:cstheme="minorHAnsi"/>
              </w:rPr>
              <w:t>823 664,642</w:t>
            </w:r>
            <w:r w:rsidRPr="00E41F5B">
              <w:rPr>
                <w:rFonts w:asciiTheme="minorHAnsi" w:hAnsiTheme="minorHAnsi" w:cstheme="minorHAnsi"/>
              </w:rPr>
              <w:t xml:space="preserve"> тыс. рублей, в том числе по годам: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2014 год - 385,0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2015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2016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2017 год - 18950,000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2018 год - 19250,000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2019 год - 19240,876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2020 год - 48055,534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2021 год - 122432,394 тыс. рублей;</w:t>
            </w:r>
            <w:r w:rsidR="00420AB7" w:rsidRPr="00E41F5B">
              <w:rPr>
                <w:rFonts w:asciiTheme="minorHAnsi" w:hAnsiTheme="minorHAnsi" w:cstheme="minorHAnsi"/>
              </w:rPr>
              <w:t xml:space="preserve"> 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2022 год - 212051,000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2023 год - </w:t>
            </w:r>
            <w:r w:rsidR="00420AB7" w:rsidRPr="00E41F5B">
              <w:rPr>
                <w:rFonts w:asciiTheme="minorHAnsi" w:hAnsiTheme="minorHAnsi" w:cstheme="minorHAnsi"/>
              </w:rPr>
              <w:t xml:space="preserve">228 626,746 </w:t>
            </w:r>
            <w:r w:rsidRPr="00E41F5B">
              <w:rPr>
                <w:rFonts w:asciiTheme="minorHAnsi" w:hAnsiTheme="minorHAnsi" w:cstheme="minorHAnsi"/>
              </w:rPr>
              <w:t>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2024 год - </w:t>
            </w:r>
            <w:r w:rsidR="00420AB7" w:rsidRPr="00E41F5B">
              <w:rPr>
                <w:rFonts w:asciiTheme="minorHAnsi" w:hAnsiTheme="minorHAnsi" w:cstheme="minorHAnsi"/>
              </w:rPr>
              <w:t xml:space="preserve">76 686,546 </w:t>
            </w:r>
            <w:r w:rsidRPr="00E41F5B">
              <w:rPr>
                <w:rFonts w:asciiTheme="minorHAnsi" w:hAnsiTheme="minorHAnsi" w:cstheme="minorHAnsi"/>
              </w:rPr>
              <w:t>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2025 год - </w:t>
            </w:r>
            <w:r w:rsidR="00420AB7" w:rsidRPr="00E41F5B">
              <w:rPr>
                <w:rFonts w:asciiTheme="minorHAnsi" w:hAnsiTheme="minorHAnsi" w:cstheme="minorHAnsi"/>
              </w:rPr>
              <w:t xml:space="preserve">76 686,546 </w:t>
            </w:r>
            <w:r w:rsidRPr="00E41F5B">
              <w:rPr>
                <w:rFonts w:asciiTheme="minorHAnsi" w:hAnsiTheme="minorHAnsi" w:cstheme="minorHAnsi"/>
              </w:rPr>
              <w:t>тыс. рублей.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Общий объем финансовых средств областного бюджета на реализацию подпрограммы 1 составляет </w:t>
            </w:r>
            <w:r w:rsidR="00420AB7" w:rsidRPr="00E41F5B">
              <w:rPr>
                <w:rFonts w:asciiTheme="minorHAnsi" w:hAnsiTheme="minorHAnsi" w:cstheme="minorHAnsi"/>
              </w:rPr>
              <w:t xml:space="preserve">823 664,642 </w:t>
            </w:r>
            <w:r w:rsidRPr="00E41F5B">
              <w:rPr>
                <w:rFonts w:asciiTheme="minorHAnsi" w:hAnsiTheme="minorHAnsi" w:cstheme="minorHAnsi"/>
              </w:rPr>
              <w:t xml:space="preserve"> тыс. рублей, в том числе по годам: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2014 год - 385,0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2015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2016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2017 год - 18950,000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2018 год - 19250,000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2019 год - 19240,876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2020 год - 48055,534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2021 год - 122432,394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2022 год - 212051,000 тыс. рублей;</w:t>
            </w:r>
          </w:p>
          <w:p w:rsidR="00420AB7" w:rsidRPr="00E41F5B" w:rsidRDefault="00420AB7" w:rsidP="00420AB7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2023 год - 228 626,746 тыс. рублей;</w:t>
            </w:r>
          </w:p>
          <w:p w:rsidR="00420AB7" w:rsidRPr="00E41F5B" w:rsidRDefault="00420AB7" w:rsidP="00420AB7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2024 год - 76 686,546 тыс. рублей;</w:t>
            </w:r>
          </w:p>
          <w:p w:rsidR="00420AB7" w:rsidRPr="00E41F5B" w:rsidRDefault="00420AB7" w:rsidP="00420AB7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2025 год - 76 686,546 тыс. рублей.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bookmarkStart w:id="1" w:name="_Hlk128496656"/>
            <w:r w:rsidRPr="00E41F5B">
              <w:rPr>
                <w:rFonts w:asciiTheme="minorHAnsi" w:hAnsiTheme="minorHAnsi" w:cstheme="minorHAnsi"/>
              </w:rPr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– 188 241,600 тыс. рублей, в том числе по годам: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2021 год – 50 000,000 тыс. рублей;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2022 год – 86 301,400 тыс. рублей;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2023 год – 51 940,200 тыс. рублей.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Кроме того, в рамках конкурсных отборов </w:t>
            </w:r>
            <w:proofErr w:type="spellStart"/>
            <w:r w:rsidRPr="00E41F5B">
              <w:rPr>
                <w:rFonts w:asciiTheme="minorHAnsi" w:hAnsiTheme="minorHAnsi" w:cstheme="minorHAnsi"/>
              </w:rPr>
              <w:t>Минпромторга</w:t>
            </w:r>
            <w:proofErr w:type="spellEnd"/>
            <w:r w:rsidRPr="00E41F5B">
              <w:rPr>
                <w:rFonts w:asciiTheme="minorHAnsi" w:hAnsiTheme="minorHAnsi" w:cstheme="minorHAnsi"/>
              </w:rPr>
              <w:t xml:space="preserve"> России в соответствии с постановлением Правительства Российской Федерации      от 2 июня 2022 г. № 1012 планируются следующие объемы субсидии из федерального бюджета – 200 000,000 тыс. рублей, в том числе по годам: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2024 год - 100000,000 тыс. рублей;</w:t>
            </w:r>
          </w:p>
          <w:p w:rsidR="00420AB7" w:rsidRPr="00E41F5B" w:rsidRDefault="00420AB7" w:rsidP="00420AB7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2025 год - 100000,000 тыс. рублей.</w:t>
            </w:r>
          </w:p>
          <w:bookmarkEnd w:id="1"/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Финансирование мероприятий подпрограммы 2 из областного бюджета не предусмотрено.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lastRenderedPageBreak/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Ожидаемые результаты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за период реализации государственной программы ожидается: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индекс промышленного производства обрабатывающих производств увеличится в 1,3</w:t>
            </w:r>
            <w:r w:rsidR="006C50A8" w:rsidRPr="00E41F5B">
              <w:t>9</w:t>
            </w:r>
            <w:r w:rsidRPr="00E41F5B">
              <w:t xml:space="preserve"> раза;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объем инвестиций в основной капитал промышленных предприятий обрабатывающего комплекса составит 115500,000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2025 год </w:t>
            </w:r>
            <w:r w:rsidR="006C50A8" w:rsidRPr="00E41F5B">
              <w:t>–</w:t>
            </w:r>
            <w:r w:rsidRPr="00E41F5B">
              <w:t xml:space="preserve"> 1</w:t>
            </w:r>
            <w:r w:rsidR="006C50A8" w:rsidRPr="00E41F5B">
              <w:t xml:space="preserve"> 501</w:t>
            </w:r>
            <w:r w:rsidRPr="00E41F5B">
              <w:t>,</w:t>
            </w:r>
            <w:r w:rsidR="006C50A8" w:rsidRPr="00E41F5B">
              <w:t>85</w:t>
            </w:r>
            <w:r w:rsidRPr="00E41F5B">
              <w:t>0 млн</w:t>
            </w:r>
            <w:proofErr w:type="gramEnd"/>
            <w:r w:rsidRPr="00E41F5B">
              <w:t>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E41F5B">
              <w:t xml:space="preserve"> которых осуществляется с привлечением мер государственной поддержки) за период с 2023 года по 2025 год составит </w:t>
            </w:r>
            <w:r w:rsidR="006C50A8" w:rsidRPr="00E41F5B">
              <w:t>20</w:t>
            </w:r>
            <w:r w:rsidRPr="00E41F5B">
              <w:t>3,</w:t>
            </w:r>
            <w:r w:rsidR="006C50A8" w:rsidRPr="00E41F5B">
              <w:t>88</w:t>
            </w:r>
            <w:r w:rsidRPr="00E41F5B">
              <w:t>0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на промышленных предприятиях обрабатывающего комплекса будет создано около 8,4 тыс. новых рабочих мест;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объем налоговых поступлений в бюджеты всех уровней от промышленных предприятий обрабатывающего комплекса увеличится в 1,5 раза (с 6800,000 млн. рублей в </w:t>
            </w:r>
            <w:r w:rsidRPr="00E41F5B">
              <w:lastRenderedPageBreak/>
              <w:t>2013 году до 9500,000 млн. рублей в 2021 году)</w:t>
            </w:r>
          </w:p>
        </w:tc>
      </w:tr>
      <w:tr w:rsidR="004C09F2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1. ОБЩАЯ ХАРАКТЕРИСТИКА ТЕКУЩЕГО СОСТОЯНИЯ СФЕРЫ</w:t>
      </w:r>
    </w:p>
    <w:p w:rsidR="004C09F2" w:rsidRPr="00E41F5B" w:rsidRDefault="004C09F2">
      <w:pPr>
        <w:pStyle w:val="ConsPlusTitle"/>
        <w:jc w:val="center"/>
      </w:pPr>
      <w:r w:rsidRPr="00E41F5B">
        <w:t>РЕАЛИЗАЦИИ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в обрабатывающем комплексе. В этих целях разработана и с 2011 г. реализуется ведомственная целевая программа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результате по итогам 2011 года индекс промышленного производства составил 105,3% к 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</w:t>
      </w:r>
      <w:proofErr w:type="gramEnd"/>
      <w:r w:rsidRPr="00E41F5B">
        <w:t xml:space="preserve">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</w:t>
      </w:r>
      <w:proofErr w:type="gramStart"/>
      <w:r w:rsidRPr="00E41F5B">
        <w:lastRenderedPageBreak/>
        <w:t>стартерных</w:t>
      </w:r>
      <w:proofErr w:type="gramEnd"/>
      <w:r w:rsidRPr="00E41F5B">
        <w:t>, составляет 40,1%, конструкциям и деталям сборным железобетонным - 60,3%.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Основные фонды являются фундаментом производственного потенциала экономики 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На конец</w:t>
      </w:r>
      <w:proofErr w:type="gramEnd"/>
      <w:r w:rsidRPr="00E41F5B">
        <w:t xml:space="preserve">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Состояние основных фондов в обрабатывающих производствах также характеризовалось высокой степенью износа - 42%.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</w:t>
      </w:r>
      <w:proofErr w:type="gramStart"/>
      <w:r w:rsidRPr="00E41F5B">
        <w:t>фондов</w:t>
      </w:r>
      <w:proofErr w:type="gramEnd"/>
      <w:r w:rsidRPr="00E41F5B">
        <w:t xml:space="preserve"> в которых не превышает 35%.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20,8 млрд. рублей. Около 50% вложенных в промышленное производство средств направлено на развитие обрабатывающих производств.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</w:t>
      </w:r>
      <w:proofErr w:type="spellStart"/>
      <w:r w:rsidRPr="00E41F5B">
        <w:t>Росэнергоатом</w:t>
      </w:r>
      <w:proofErr w:type="spellEnd"/>
      <w:r w:rsidRPr="00E41F5B">
        <w:t>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 основным причинам, сдерживающим развитие промышленного комплекса Курской области, можно отнести: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неразвитость инфраструктуры региональной инновационной системы.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Технологическое отставание предприятий промышленности связано со следующими факторами: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как в развитых </w:t>
      </w:r>
      <w:r w:rsidRPr="00E41F5B">
        <w:lastRenderedPageBreak/>
        <w:t>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недостаточное использование одного из основных ресурсов области - научно-технического и интеллектуального потенциала;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дефицит инвестиционных ресурсов, оборотных средств, в том числе неэффективный механизм кредитования.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недостаточный уровень государственной поддержки инновационной деятельности;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отсутствие "технологического коридора" между разработчиком и производителем новой продукции;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неразвитость инновационной инфраструктуры;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несовершенная нормативно-правовая база поддержки инновационной деятельности;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дефицит высококвалифицированных кадров в инновационной сфере;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недостаточная информационная поддержка инновационной деятельности;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неразвитость рынка интеллектуальной собственности.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Основными направлениями развития промышленного производства в Курской области являются: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сохранение и развитие научно-технического и промышленного потенциала;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обеспечение эффективности производства за счет внедрения ресурсосберегающих технологий;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развитие рынка инновационных проектов, организация и освоение выпуска наукоемкой конкурентоспособной продукции;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повышение инновационной активности предприятий, увеличение доли инновационной продукции в общем объеме продукции.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lastRenderedPageBreak/>
        <w:t>Изложенные проблемы промышленного комплекса области и пути их преодоления соответствуют основным положениям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Стратегии социально-экономического развития Курской области на период до 2020 года, одобренной постановлением Курской областной Думы от 24 мая 2007 года N 381-IV ОД, Законов Курской</w:t>
      </w:r>
      <w:proofErr w:type="gramEnd"/>
      <w:r w:rsidRPr="00E41F5B">
        <w:t xml:space="preserve"> области от 28 февраля 2011 года N 15-ЗКО "О Программе социально-экономического развития Курской области на 2011 - 2015 годы", от 12 августа 2004 года N 37-ЗКО "Об инвестиционной деятельности в Курской области", от 16 декабря 2016 года N 108-ЗКО "О промышленной политике </w:t>
      </w:r>
      <w:proofErr w:type="gramStart"/>
      <w:r w:rsidRPr="00E41F5B">
        <w:t>в</w:t>
      </w:r>
      <w:proofErr w:type="gramEnd"/>
      <w:r w:rsidRPr="00E41F5B">
        <w:t xml:space="preserve"> Курской области".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налоговых поступлений в бюджеты всех уровней, повышения качества жизни населения.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2. ПРИОРИТЕТЫ ГОСУДАРСТВЕННОЙ ПОЛИТИКИ В СФЕРЕ</w:t>
      </w:r>
    </w:p>
    <w:p w:rsidR="004C09F2" w:rsidRPr="00E41F5B" w:rsidRDefault="004C09F2">
      <w:pPr>
        <w:pStyle w:val="ConsPlusTitle"/>
        <w:jc w:val="center"/>
      </w:pPr>
      <w:r w:rsidRPr="00E41F5B">
        <w:t>РЕАЛИЗАЦИИ ГОСУДАРСТВЕННОЙ ПРОГРАММЫ, ЦЕЛИ, ЗАДАЧИ</w:t>
      </w:r>
    </w:p>
    <w:p w:rsidR="004C09F2" w:rsidRPr="00E41F5B" w:rsidRDefault="004C09F2">
      <w:pPr>
        <w:pStyle w:val="ConsPlusTitle"/>
        <w:jc w:val="center"/>
      </w:pPr>
      <w:r w:rsidRPr="00E41F5B">
        <w:t>И ПОКАЗАТЕЛИ (ИНДИКАТОРЫ) ДОСТИЖЕНИЯ ЦЕЛЕЙ И РЕШЕНИЯ ЗАДАЧ,</w:t>
      </w:r>
    </w:p>
    <w:p w:rsidR="004C09F2" w:rsidRPr="00E41F5B" w:rsidRDefault="004C09F2">
      <w:pPr>
        <w:pStyle w:val="ConsPlusTitle"/>
        <w:jc w:val="center"/>
      </w:pPr>
      <w:r w:rsidRPr="00E41F5B">
        <w:t>ОПИСАНИЕ ОСНОВНЫХ ОЖИДАЕМЫХ КОНЕЧНЫХ РЕЗУЛЬТАТОВ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ПРОГРАММЫ, СРОКОВ И ЭТАПОВ ЕЕ РЕАЛИЗАЦИИ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Приоритеты государственной политики в сфере реализации государственной программы отражены в следующих документах: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1) Закон Курской области от 16 декабря 2016 года N 108-ЗКО "О промышленной политике в Курской области";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2) Закон Курской области от 12 августа 2004 года N 37-ЗКО "Об инвестиционной деятельности в Курской области";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3)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4) 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N 2227-р.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Для достижения поставленной цели необходимо решить следующие задачи: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1) индекс промышленного производства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2) объем инвестиций в основной капитал промышленных предприятий обрабатывающего комплекса;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4)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</w:t>
      </w:r>
      <w:proofErr w:type="gramEnd"/>
      <w:r w:rsidRPr="00E41F5B">
        <w:t xml:space="preserve">, </w:t>
      </w:r>
      <w:proofErr w:type="gramStart"/>
      <w:r w:rsidRPr="00E41F5B">
        <w:t>реализация</w:t>
      </w:r>
      <w:proofErr w:type="gramEnd"/>
      <w:r w:rsidRPr="00E41F5B">
        <w:t xml:space="preserve">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5) количество созданных новых рабочих мест на промышленных предприятиях обрабатывающего комплекса;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6)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7) объем налоговых поступлений в бюджеты всех уровней от промышленных предприятий обрабатывающего комплекса.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приложении N 1 к государственной программе.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N 596 "О долгосрочной государственной экономической политике" и от 7 мая 2018 г. N 204 "О национальных целях и стратегических задачах развития Российской Федерации на период до 2024 года".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Реализация государственной программы рассчитана на 2014 - 2025 годы в один этап.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3. СВЕДЕНИЯ О ПОКАЗАТЕЛЯХ И ИНДИКАТОРАХ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  <w:jc w:val="center"/>
      </w:pPr>
    </w:p>
    <w:p w:rsidR="004C09F2" w:rsidRPr="00E41F5B" w:rsidRDefault="004C09F2">
      <w:pPr>
        <w:pStyle w:val="ConsPlusNormal"/>
        <w:ind w:firstLine="540"/>
        <w:jc w:val="both"/>
      </w:pPr>
      <w:proofErr w:type="gramStart"/>
      <w:r w:rsidRPr="00E41F5B">
        <w:t>Показателями и индикаторами государственной программы определены: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индекс промышленного производства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инвестиций в основной капитал промышленных предприятий обрабатывающего комплекса;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E41F5B">
        <w:t xml:space="preserve">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созданных новых рабочих мест на промышленных предприятиях обрабатывающего комплекса;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налоговых поступлений в бюджеты всех уровней от промышленных предприятий обрабатывающего комплекса.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индекс промышленного производства обрабатывающих производств увеличится в 1,3</w:t>
      </w:r>
      <w:r w:rsidR="00B53359" w:rsidRPr="00E41F5B">
        <w:t>9</w:t>
      </w:r>
      <w:r w:rsidRPr="00E41F5B">
        <w:t xml:space="preserve"> раза;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инвестиций в основной капитал промышленных предприятий обрабатывающего комплекса составит 115500,000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за период с 2021 года по 2025 год </w:t>
      </w:r>
      <w:r w:rsidR="00B53359" w:rsidRPr="00E41F5B">
        <w:t>–</w:t>
      </w:r>
      <w:r w:rsidRPr="00E41F5B">
        <w:t xml:space="preserve"> 1</w:t>
      </w:r>
      <w:r w:rsidR="00B53359" w:rsidRPr="00E41F5B">
        <w:t xml:space="preserve"> 501</w:t>
      </w:r>
      <w:r w:rsidRPr="00E41F5B">
        <w:t>,</w:t>
      </w:r>
      <w:r w:rsidR="00B53359" w:rsidRPr="00E41F5B">
        <w:t>850</w:t>
      </w:r>
      <w:r w:rsidRPr="00E41F5B">
        <w:t xml:space="preserve"> млн</w:t>
      </w:r>
      <w:proofErr w:type="gramEnd"/>
      <w:r w:rsidRPr="00E41F5B">
        <w:t>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E41F5B">
        <w:t xml:space="preserve"> которых осуществляется с привлечением мер государственной поддержки), за период с 2023 года по 2025 год составит </w:t>
      </w:r>
      <w:r w:rsidR="00B53359" w:rsidRPr="00E41F5B">
        <w:t>203</w:t>
      </w:r>
      <w:r w:rsidRPr="00E41F5B">
        <w:t>,</w:t>
      </w:r>
      <w:r w:rsidR="00B53359" w:rsidRPr="00E41F5B">
        <w:t>88</w:t>
      </w:r>
      <w:r w:rsidRPr="00E41F5B">
        <w:t>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на промышленных предприятиях обрабатывающего комплекса будет создано около 8,4 тыс. новых рабочих мест;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количество созданных рабочих мест (накопленным итогом) (по инвестиционным проектам </w:t>
      </w:r>
      <w:r w:rsidRPr="00E41F5B">
        <w:lastRenderedPageBreak/>
        <w:t>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Показателями и индикаторами подпрограммы 1 определены: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коэффициент обновления основных фондов на промышленных предприятиях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рентабельность проданных товаров, продукции (работ, услуг) в обрабатывающих производствах;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получивших государственную поддержку;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областных конкурсов профессионального мастерства "</w:t>
      </w:r>
      <w:proofErr w:type="gramStart"/>
      <w:r w:rsidRPr="00E41F5B">
        <w:t>Лучший</w:t>
      </w:r>
      <w:proofErr w:type="gramEnd"/>
      <w:r w:rsidRPr="00E41F5B">
        <w:t xml:space="preserve"> по профессии";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принятых нормативных правовых актов Курской области в сфере промышленного производства;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 период реализации подпрограммы 1 ожидается, что показатели подпрограммы 1 достигнут следующих значений: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рост рентабельности проданных товаров, продукции (работ, услуг) в обрабатывающих производствах к 2018 году до 9,5%;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удельный вес организаций обрабатывающего комплекса, осуществляющих технологические </w:t>
      </w:r>
      <w:r w:rsidRPr="00E41F5B">
        <w:lastRenderedPageBreak/>
        <w:t>инновации, в общем количестве обследованных организаций в 2021 году составит 9,5%;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получивших государственную поддержку, к концу 2025 года составит 57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областных конкурсов профессионального мастерства "</w:t>
      </w:r>
      <w:proofErr w:type="gramStart"/>
      <w:r w:rsidRPr="00E41F5B">
        <w:t>Лучший</w:t>
      </w:r>
      <w:proofErr w:type="gramEnd"/>
      <w:r w:rsidRPr="00E41F5B">
        <w:t xml:space="preserve"> по профессии" составит 26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количество принятых нормативных правовых актов Курской области в сфере промышленного производства составит </w:t>
      </w:r>
      <w:r w:rsidR="00B53359" w:rsidRPr="00E41F5B">
        <w:t>5</w:t>
      </w:r>
      <w:r w:rsidRPr="00E41F5B">
        <w:t xml:space="preserve">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2025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2025 год составит 8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</w:t>
      </w:r>
      <w:r w:rsidR="00B53359" w:rsidRPr="00E41F5B">
        <w:t>5</w:t>
      </w:r>
      <w:r w:rsidRPr="00E41F5B">
        <w:t>000,000 млн. рублей в 2025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</w:t>
      </w:r>
      <w:proofErr w:type="gramEnd"/>
      <w:r w:rsidRPr="00E41F5B">
        <w:t xml:space="preserve"> года по 2025 год </w:t>
      </w:r>
      <w:r w:rsidR="00860F20" w:rsidRPr="00E41F5B">
        <w:t>–</w:t>
      </w:r>
      <w:r w:rsidRPr="00E41F5B">
        <w:t xml:space="preserve"> 3</w:t>
      </w:r>
      <w:r w:rsidR="00860F20" w:rsidRPr="00E41F5B">
        <w:t xml:space="preserve"> </w:t>
      </w:r>
      <w:r w:rsidRPr="00E41F5B">
        <w:t>5</w:t>
      </w:r>
      <w:r w:rsidR="00860F20" w:rsidRPr="00E41F5B">
        <w:t>60</w:t>
      </w:r>
      <w:r w:rsidRPr="00E41F5B">
        <w:t>,</w:t>
      </w:r>
      <w:r w:rsidR="00860F20" w:rsidRPr="00E41F5B">
        <w:t>65</w:t>
      </w:r>
      <w:r w:rsidRPr="00E41F5B">
        <w:t>0 млн. рублей.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Показателями и индикаторами подпрограммы 2 определены: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количество предприятий, на которых </w:t>
      </w:r>
      <w:proofErr w:type="gramStart"/>
      <w:r w:rsidRPr="00E41F5B">
        <w:t>осуществлены</w:t>
      </w:r>
      <w:proofErr w:type="gramEnd"/>
      <w:r w:rsidRPr="00E41F5B">
        <w:t xml:space="preserve"> модернизация и (или) техническое перевооружение;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степень износа основных фондов предприятий отрасли;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объемы производства конструкций и изделий сборных железобетонных.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 концу реализации подпрограммы 2 будут достигнуты следующие показатели: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количество предприятий, на которых </w:t>
      </w:r>
      <w:proofErr w:type="gramStart"/>
      <w:r w:rsidRPr="00E41F5B">
        <w:t>осуществлены</w:t>
      </w:r>
      <w:proofErr w:type="gramEnd"/>
      <w:r w:rsidRPr="00E41F5B">
        <w:t xml:space="preserve"> модернизация и (или) техническое перевооружение (с нарастающим итогом), составит 1</w:t>
      </w:r>
      <w:r w:rsidR="00860F20" w:rsidRPr="00E41F5B">
        <w:t>3</w:t>
      </w:r>
      <w:r w:rsidRPr="00E41F5B">
        <w:t xml:space="preserve">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объемы производства строительных материалов и конструкций, в том числе стеновых материалов (без стеновых железобетонных панелей) к 2016 году достигнут 110 млн. шт. </w:t>
      </w:r>
      <w:proofErr w:type="spellStart"/>
      <w:r w:rsidRPr="00E41F5B">
        <w:t>усл</w:t>
      </w:r>
      <w:proofErr w:type="spellEnd"/>
      <w:r w:rsidRPr="00E41F5B">
        <w:t xml:space="preserve">. </w:t>
      </w:r>
      <w:proofErr w:type="spellStart"/>
      <w:r w:rsidRPr="00E41F5B">
        <w:t>кирп</w:t>
      </w:r>
      <w:proofErr w:type="spellEnd"/>
      <w:r w:rsidRPr="00E41F5B">
        <w:t>., конструкций и изделий сборных железобетонных - 280 тыс. куб. м;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степень износа основных фондов предприятий отрасли в 2025 году составит 50%;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объемы производства конструкций и изделий сборных железобетонных в 2025 году достигнут</w:t>
      </w:r>
      <w:proofErr w:type="gramEnd"/>
      <w:r w:rsidRPr="00E41F5B">
        <w:t xml:space="preserve"> 162 тыс. куб. 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lastRenderedPageBreak/>
        <w:t>Ряд показателей программы и подпрограммы 1 (в том числе показатели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"Увеличение</w:t>
      </w:r>
      <w:proofErr w:type="gramEnd"/>
      <w:r w:rsidRPr="00E41F5B">
        <w:t xml:space="preserve"> </w:t>
      </w:r>
      <w:proofErr w:type="gramStart"/>
      <w:r w:rsidRPr="00E41F5B">
        <w:t>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</w:t>
      </w:r>
      <w:proofErr w:type="gramEnd"/>
      <w:r w:rsidRPr="00E41F5B">
        <w:t xml:space="preserve"> </w:t>
      </w:r>
      <w:proofErr w:type="gramStart"/>
      <w:r w:rsidRPr="00E41F5B">
        <w:t>осуществляется с привлечением мер государственной поддержки)",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</w:t>
      </w:r>
      <w:proofErr w:type="gramEnd"/>
      <w:r w:rsidRPr="00E41F5B">
        <w:t xml:space="preserve"> </w:t>
      </w:r>
      <w:proofErr w:type="gramStart"/>
      <w:r w:rsidRPr="00E41F5B">
        <w:t xml:space="preserve">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включены в целях обеспечения участия Курской области в конкурсном отборе </w:t>
      </w:r>
      <w:proofErr w:type="spellStart"/>
      <w:r w:rsidRPr="00E41F5B">
        <w:t>Минпромторга</w:t>
      </w:r>
      <w:proofErr w:type="spellEnd"/>
      <w:r w:rsidRPr="00E41F5B">
        <w:t xml:space="preserve"> России на предоставление </w:t>
      </w:r>
      <w:proofErr w:type="spellStart"/>
      <w:r w:rsidRPr="00E41F5B">
        <w:t>софинансирования</w:t>
      </w:r>
      <w:proofErr w:type="spellEnd"/>
      <w:r w:rsidRPr="00E41F5B">
        <w:t xml:space="preserve"> из федерального бюджета расходных обязательств субъектов Российской Федерации, возникающих при реализации региональных программ развития промышленности.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Требования к конкурсному отбору и региональным программам установлены Постановлением Правительства Российской Федерации от 15 марта 2016 N 194 "Об утверждении Правил предоставления иных межбюджетных трансфертов из федерального бюджета бюджетам субъектов Российской Федерации в целях </w:t>
      </w:r>
      <w:proofErr w:type="spellStart"/>
      <w:r w:rsidRPr="00E41F5B">
        <w:t>софинансирования</w:t>
      </w:r>
      <w:proofErr w:type="spellEnd"/>
      <w:r w:rsidRPr="00E41F5B">
        <w:t xml:space="preserve"> расходных обязательств субъектов Российской Федерации, возникающих при реализации региональных программ развития промышленности".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Согласно требованиям региональная программа должна иметь срок действия (реализации) не менее 3 лет, начиная с года предоставления иного межбюджетного трансферта, при этом показатели также рассчитываются на трехлетний период, накопленным итогом.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расчете значений данных показателей для участия Курской области в первом конкурсном отборе в 2021 году на предоставление иных межбюджетных трансфертов из федерального бюджета бюджету Курской области значения показателей установлены на трехлетний период 2021 - 2023 годов накопленным итогом. Для участия в следующих конкурсных отборах значения данных показателей по годам будут рассчитываться суммарно (увеличиваться, накопленным итогом) с учетом эффекта от иных межбюджетных трансфертов из федерального бюджета бюджету Курской области, предоставляемых на новые трехлетние периоды.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К примеру, в случае участия Курской области в конкурсном отборе в 2022 году на предоставление иного межбюджетного трансферта из федерального бюджета бюджету Курской области значения вышеуказанных трех показателей, установленные ранее на 2021 - 2023 годы, в 2022 и 2023 году будут увеличены. Конкретные повышающие значения рассчитываются, исходя из прогнозируемых объемов финансирования мероприятий из областного бюджета, в том числе объемов иного межбюджетного трансферта из федерального бюджета бюджету Курской области, а также на основе инвестиционных проектов предприятий промышленного комплекса Курской </w:t>
      </w:r>
      <w:r w:rsidRPr="00E41F5B">
        <w:lastRenderedPageBreak/>
        <w:t>области, претендующих на предоставление мер государственной поддержки из регионального бюджета.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Также расчет значений указанных показателей проводится с учетом эффекта от конкретных мероприятий программы, </w:t>
      </w:r>
      <w:proofErr w:type="spellStart"/>
      <w:r w:rsidRPr="00E41F5B">
        <w:t>софинансируемых</w:t>
      </w:r>
      <w:proofErr w:type="spellEnd"/>
      <w:r w:rsidRPr="00E41F5B">
        <w:t xml:space="preserve"> из федерального бюджета.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Показатель подпрограммы 1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включен в соответствии с Постановлением Правительства Российской Федерации от 18 апреля 2022 г. N 686 "Об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</w:t>
      </w:r>
      <w:proofErr w:type="gramEnd"/>
      <w:r w:rsidRPr="00E41F5B">
        <w:t xml:space="preserve"> </w:t>
      </w:r>
      <w:proofErr w:type="gramStart"/>
      <w:r w:rsidRPr="00E41F5B">
        <w:t>обеспечения</w:t>
      </w:r>
      <w:proofErr w:type="gramEnd"/>
      <w:r w:rsidRPr="00E41F5B">
        <w:t xml:space="preserve"> которых являются бюджетные ассигнования резервного фонда Правительства Российской Федерации, в целях </w:t>
      </w:r>
      <w:proofErr w:type="spellStart"/>
      <w:r w:rsidRPr="00E41F5B">
        <w:t>софинансирования</w:t>
      </w:r>
      <w:proofErr w:type="spellEnd"/>
      <w:r w:rsidRPr="00E41F5B">
        <w:t xml:space="preserve">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</w:t>
      </w:r>
      <w:proofErr w:type="spellStart"/>
      <w:r w:rsidRPr="00E41F5B">
        <w:t>докапитализации</w:t>
      </w:r>
      <w:proofErr w:type="spellEnd"/>
      <w:r w:rsidRPr="00E41F5B">
        <w:t>) региональных фондов развития промышленности в рамках региональных программ развития промышленности.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Значения данных показателей программы и подпрограммы 1, входящей в состав настоящей государственной программы, с учетом эффекта от конкретных мероприятий программы, </w:t>
      </w:r>
      <w:proofErr w:type="spellStart"/>
      <w:r w:rsidRPr="00E41F5B">
        <w:t>софинансируемых</w:t>
      </w:r>
      <w:proofErr w:type="spellEnd"/>
      <w:r w:rsidRPr="00E41F5B">
        <w:t xml:space="preserve"> из федерального бюджета, приведены в приложении N 1 к настоящей государственной программе.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таблице 1 приведены сведения о плановых значениях обязательных показателей (индикаторов) - результатах предоставления иных межбюджетных трансфертов из федерального бюджета бюджету Курской области по годам (срокам).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</w:pPr>
      <w:r w:rsidRPr="00E41F5B">
        <w:t>Таблица 1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Сведения о плановых значениях обязательных показателей</w:t>
      </w:r>
      <w:r w:rsidR="0064482D" w:rsidRPr="00E41F5B">
        <w:t xml:space="preserve"> </w:t>
      </w:r>
      <w:r w:rsidRPr="00E41F5B">
        <w:t>(индикаторов) - результатов предоставления субсидии</w:t>
      </w:r>
      <w:r w:rsidR="0064482D" w:rsidRPr="00E41F5B">
        <w:t xml:space="preserve"> </w:t>
      </w:r>
      <w:r w:rsidRPr="00E41F5B">
        <w:t>из федерального бюджета бюджету Курской области в целях</w:t>
      </w:r>
      <w:r w:rsidR="0064482D" w:rsidRPr="00E41F5B">
        <w:t xml:space="preserve"> </w:t>
      </w:r>
      <w:proofErr w:type="spellStart"/>
      <w:r w:rsidRPr="00E41F5B">
        <w:t>софинансирования</w:t>
      </w:r>
      <w:proofErr w:type="spellEnd"/>
      <w:r w:rsidRPr="00E41F5B">
        <w:t xml:space="preserve"> расходных обязательств субъектов</w:t>
      </w:r>
      <w:r w:rsidR="0064482D" w:rsidRPr="00E41F5B">
        <w:t xml:space="preserve"> </w:t>
      </w:r>
      <w:r w:rsidRPr="00E41F5B">
        <w:t>Российской Федерации, возникающих при реализации</w:t>
      </w:r>
      <w:r w:rsidR="0064482D" w:rsidRPr="00E41F5B">
        <w:t xml:space="preserve"> </w:t>
      </w:r>
      <w:r w:rsidRPr="00E41F5B">
        <w:t>региональных программ развития промышленности,</w:t>
      </w:r>
      <w:r w:rsidR="0064482D" w:rsidRPr="00E41F5B">
        <w:t xml:space="preserve"> </w:t>
      </w:r>
      <w:r w:rsidRPr="00E41F5B">
        <w:t>по годам (срокам)</w:t>
      </w:r>
    </w:p>
    <w:p w:rsidR="004C09F2" w:rsidRPr="00E41F5B" w:rsidRDefault="004C09F2">
      <w:pPr>
        <w:pStyle w:val="ConsPlusNormal"/>
        <w:jc w:val="center"/>
      </w:pPr>
      <w:proofErr w:type="gramStart"/>
      <w:r w:rsidRPr="00E41F5B">
        <w:t>(в ред. постановления Администрации Курской области</w:t>
      </w:r>
      <w:proofErr w:type="gramEnd"/>
    </w:p>
    <w:p w:rsidR="004C09F2" w:rsidRPr="00E41F5B" w:rsidRDefault="004C09F2">
      <w:pPr>
        <w:pStyle w:val="ConsPlusNormal"/>
        <w:jc w:val="center"/>
      </w:pPr>
      <w:r w:rsidRPr="00E41F5B">
        <w:t>от 29.06.2022 N 710-па)</w:t>
      </w:r>
    </w:p>
    <w:p w:rsidR="004C09F2" w:rsidRPr="00E41F5B" w:rsidRDefault="004C09F2">
      <w:pPr>
        <w:pStyle w:val="ConsPlusNormal"/>
        <w:jc w:val="both"/>
      </w:pPr>
    </w:p>
    <w:tbl>
      <w:tblPr>
        <w:tblW w:w="98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073"/>
        <w:gridCol w:w="1150"/>
        <w:gridCol w:w="1150"/>
        <w:gridCol w:w="1150"/>
        <w:gridCol w:w="1151"/>
        <w:gridCol w:w="1151"/>
      </w:tblGrid>
      <w:tr w:rsidR="00A438C5" w:rsidRPr="00E41F5B" w:rsidTr="00FF7CB2">
        <w:trPr>
          <w:tblHeader/>
        </w:trPr>
        <w:tc>
          <w:tcPr>
            <w:tcW w:w="2977" w:type="dxa"/>
            <w:vMerge w:val="restart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обязательного показателя (индикатора) – результатов</w:t>
            </w:r>
          </w:p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предоставления средств федерального бюджета бюджету Курской области по годам (срокам)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Ед. </w:t>
            </w:r>
          </w:p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измере</w:t>
            </w:r>
            <w:proofErr w:type="spellEnd"/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752" w:type="dxa"/>
            <w:gridSpan w:val="5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Плановые значения обязательных показателей (индикаторов), в том числе достигаемые за счет средств федерального бюджета бюджету Курской области по годам (срокам): </w:t>
            </w:r>
          </w:p>
        </w:tc>
      </w:tr>
      <w:tr w:rsidR="00A438C5" w:rsidRPr="00E41F5B" w:rsidTr="00FF7CB2">
        <w:trPr>
          <w:tblHeader/>
        </w:trPr>
        <w:tc>
          <w:tcPr>
            <w:tcW w:w="2977" w:type="dxa"/>
            <w:vMerge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2024 г.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F5B">
              <w:rPr>
                <w:rFonts w:ascii="Times New Roman" w:hAnsi="Times New Roman"/>
                <w:b/>
                <w:bCs/>
                <w:sz w:val="24"/>
                <w:szCs w:val="24"/>
              </w:rPr>
              <w:t>2025 г.</w:t>
            </w:r>
          </w:p>
        </w:tc>
      </w:tr>
      <w:tr w:rsidR="00A438C5" w:rsidRPr="00E41F5B" w:rsidTr="00FF7CB2"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 xml:space="preserve">Объем инвестиций в основной капитал по видам экономической деятельности раздела «Обрабатывающие производства» </w:t>
            </w:r>
            <w:proofErr w:type="spellStart"/>
            <w:r w:rsidRPr="00E41F5B">
              <w:t>Общерос</w:t>
            </w:r>
            <w:proofErr w:type="spellEnd"/>
            <w:r w:rsidRPr="00E41F5B">
              <w:t>-</w:t>
            </w:r>
          </w:p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41F5B">
              <w:t>сийского</w:t>
            </w:r>
            <w:proofErr w:type="spellEnd"/>
            <w:r w:rsidRPr="00E41F5B">
              <w:t xml:space="preserve"> классификатора видов экономической </w:t>
            </w:r>
            <w:r w:rsidRPr="00E41F5B">
              <w:lastRenderedPageBreak/>
              <w:t>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760,010</w:t>
            </w:r>
          </w:p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1 295,930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1 433,890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1 501,850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lastRenderedPageBreak/>
              <w:t>2021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620,000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950,000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2022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140,010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210,010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280,010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280,010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2023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135,920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203,880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271,840</w:t>
            </w:r>
          </w:p>
        </w:tc>
      </w:tr>
      <w:tr w:rsidR="00A438C5" w:rsidRPr="00E41F5B" w:rsidTr="00FF7CB2"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</w:pPr>
            <w:r w:rsidRPr="00E41F5B">
              <w:t xml:space="preserve">Увеличение </w:t>
            </w:r>
            <w:proofErr w:type="gramStart"/>
            <w:r w:rsidRPr="00E41F5B">
              <w:t>полной</w:t>
            </w:r>
            <w:proofErr w:type="gramEnd"/>
            <w:r w:rsidRPr="00E41F5B">
              <w:t xml:space="preserve"> учет-</w:t>
            </w:r>
          </w:p>
          <w:p w:rsidR="00E34A8A" w:rsidRPr="00E41F5B" w:rsidRDefault="00E34A8A" w:rsidP="00FF7CB2">
            <w:pPr>
              <w:pStyle w:val="ConsPlusNormal"/>
            </w:pPr>
            <w:proofErr w:type="gramStart"/>
            <w:r w:rsidRPr="00E41F5B">
              <w:t xml:space="preserve">ной стоимости основных фондов за отчетный год (поступление) за счет создания новой стоимости (ввода в действие новых основных фондов, модернизации, </w:t>
            </w:r>
            <w:proofErr w:type="spellStart"/>
            <w:r w:rsidRPr="00E41F5B">
              <w:t>реконст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рукции</w:t>
            </w:r>
            <w:proofErr w:type="spellEnd"/>
            <w:r w:rsidRPr="00E41F5B">
              <w:t xml:space="preserve">) по видам экономической деятельности раздела «Обрабатывающие производства» </w:t>
            </w:r>
            <w:proofErr w:type="spellStart"/>
            <w:r w:rsidRPr="00E41F5B">
              <w:t>Общерос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сийского</w:t>
            </w:r>
            <w:proofErr w:type="spellEnd"/>
            <w:r w:rsidRPr="00E41F5B">
              <w:t xml:space="preserve"> классификатора видов экономической деятельности (накоплен-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ным</w:t>
            </w:r>
            <w:proofErr w:type="spellEnd"/>
            <w:r w:rsidRPr="00E41F5B">
              <w:t xml:space="preserve"> итогом), за </w:t>
            </w:r>
            <w:proofErr w:type="spellStart"/>
            <w:r w:rsidRPr="00E41F5B">
              <w:t>исключе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нием</w:t>
            </w:r>
            <w:proofErr w:type="spellEnd"/>
            <w:r w:rsidRPr="00E41F5B">
              <w:t xml:space="preserve"> видов деятельности, не относящихся к сфере ведения Министерства промышленности и торговли </w:t>
            </w:r>
            <w:r w:rsidRPr="00E41F5B">
              <w:lastRenderedPageBreak/>
              <w:t xml:space="preserve">Российской Федерации (по </w:t>
            </w:r>
            <w:proofErr w:type="spellStart"/>
            <w:r w:rsidRPr="00E41F5B">
              <w:t>инвести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ционным</w:t>
            </w:r>
            <w:proofErr w:type="spellEnd"/>
            <w:r w:rsidRPr="00E41F5B">
              <w:t xml:space="preserve">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proofErr w:type="gramEnd"/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101,940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152,910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203,880</w:t>
            </w:r>
          </w:p>
        </w:tc>
      </w:tr>
      <w:tr w:rsidR="00A438C5" w:rsidRPr="00E41F5B" w:rsidTr="00FF7CB2"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</w:pPr>
            <w:r w:rsidRPr="00E41F5B">
              <w:lastRenderedPageBreak/>
              <w:t>2023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101,940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152,910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203,880</w:t>
            </w:r>
          </w:p>
        </w:tc>
      </w:tr>
      <w:tr w:rsidR="00A438C5" w:rsidRPr="00E41F5B" w:rsidTr="00FF7CB2"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</w:pPr>
            <w:proofErr w:type="gramStart"/>
            <w:r w:rsidRPr="00E41F5B">
              <w:t>Количество созданных рабочих мест (накоплен-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r w:rsidRPr="00E41F5B">
              <w:t>ным</w:t>
            </w:r>
            <w:proofErr w:type="spellEnd"/>
            <w:r w:rsidRPr="00E41F5B">
              <w:t xml:space="preserve"> итогом) (по </w:t>
            </w:r>
            <w:proofErr w:type="spellStart"/>
            <w:r w:rsidRPr="00E41F5B">
              <w:t>инвести</w:t>
            </w:r>
            <w:proofErr w:type="spellEnd"/>
            <w:r w:rsidRPr="00E41F5B">
              <w:t>-</w:t>
            </w:r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ционным</w:t>
            </w:r>
            <w:proofErr w:type="spellEnd"/>
            <w:r w:rsidRPr="00E41F5B">
              <w:t xml:space="preserve">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proofErr w:type="gramEnd"/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2021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60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2022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14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438C5" w:rsidRPr="00E41F5B" w:rsidTr="00FF7CB2"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</w:pPr>
            <w:r w:rsidRPr="00E41F5B">
              <w:t xml:space="preserve">Объем отгруженных товаров собственного производства, выполненных работ и услуг собственными силами по видам </w:t>
            </w:r>
            <w:proofErr w:type="spellStart"/>
            <w:r w:rsidRPr="00E41F5B">
              <w:t>экономи</w:t>
            </w:r>
            <w:proofErr w:type="spellEnd"/>
            <w:r w:rsidRPr="00E41F5B">
              <w:t>-</w:t>
            </w:r>
          </w:p>
          <w:p w:rsidR="00E34A8A" w:rsidRPr="00E41F5B" w:rsidRDefault="00E34A8A" w:rsidP="00FF7CB2">
            <w:pPr>
              <w:pStyle w:val="ConsPlusNormal"/>
            </w:pPr>
            <w:r w:rsidRPr="00E41F5B">
              <w:t>ческой деятельности раздела «Обрабатываю-</w:t>
            </w:r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щие</w:t>
            </w:r>
            <w:proofErr w:type="spellEnd"/>
            <w:r w:rsidRPr="00E41F5B">
              <w:t xml:space="preserve"> производства» Общероссийского классификатора видов экономической деятельности (накоплен-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ным</w:t>
            </w:r>
            <w:proofErr w:type="spellEnd"/>
            <w:r w:rsidRPr="00E41F5B">
              <w:t xml:space="preserve"> итогом), за </w:t>
            </w:r>
            <w:proofErr w:type="spellStart"/>
            <w:r w:rsidRPr="00E41F5B">
              <w:t>исклю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r w:rsidRPr="00E41F5B">
              <w:t>чением</w:t>
            </w:r>
            <w:proofErr w:type="spellEnd"/>
            <w:r w:rsidRPr="00E41F5B">
              <w:t xml:space="preserve"> видов деятель-</w:t>
            </w:r>
          </w:p>
          <w:p w:rsidR="00E34A8A" w:rsidRPr="00E41F5B" w:rsidRDefault="00E34A8A" w:rsidP="00FF7CB2">
            <w:pPr>
              <w:pStyle w:val="ConsPlusNormal"/>
            </w:pPr>
            <w:proofErr w:type="spellStart"/>
            <w:r w:rsidRPr="00E41F5B">
              <w:t>ности</w:t>
            </w:r>
            <w:proofErr w:type="spellEnd"/>
            <w:r w:rsidRPr="00E41F5B">
              <w:t xml:space="preserve">, не </w:t>
            </w:r>
            <w:proofErr w:type="gramStart"/>
            <w:r w:rsidRPr="00E41F5B">
              <w:t>относящихся</w:t>
            </w:r>
            <w:proofErr w:type="gramEnd"/>
            <w:r w:rsidRPr="00E41F5B">
              <w:t xml:space="preserve"> к сфере ведения </w:t>
            </w:r>
            <w:proofErr w:type="spellStart"/>
            <w:r w:rsidRPr="00E41F5B">
              <w:t>Министер</w:t>
            </w:r>
            <w:proofErr w:type="spellEnd"/>
            <w:r w:rsidRPr="00E41F5B">
              <w:t>-</w:t>
            </w:r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t>ства</w:t>
            </w:r>
            <w:proofErr w:type="spellEnd"/>
            <w:r w:rsidRPr="00E41F5B">
              <w:t xml:space="preserve"> промышленности и торговли Российской Федерации (по </w:t>
            </w:r>
            <w:proofErr w:type="spellStart"/>
            <w:r w:rsidRPr="00E41F5B">
              <w:t>инвести</w:t>
            </w:r>
            <w:proofErr w:type="spellEnd"/>
            <w:r w:rsidRPr="00E41F5B">
              <w:t>-</w:t>
            </w:r>
            <w:proofErr w:type="gramEnd"/>
          </w:p>
          <w:p w:rsidR="00E34A8A" w:rsidRPr="00E41F5B" w:rsidRDefault="00E34A8A" w:rsidP="00FF7CB2">
            <w:pPr>
              <w:pStyle w:val="ConsPlusNormal"/>
            </w:pPr>
            <w:proofErr w:type="spellStart"/>
            <w:proofErr w:type="gramStart"/>
            <w:r w:rsidRPr="00E41F5B">
              <w:lastRenderedPageBreak/>
              <w:t>ционным</w:t>
            </w:r>
            <w:proofErr w:type="spellEnd"/>
            <w:r w:rsidRPr="00E41F5B">
              <w:t xml:space="preserve">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proofErr w:type="gramEnd"/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560,000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1 705,010</w:t>
            </w:r>
          </w:p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2 942,880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3 356,770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 xml:space="preserve"> 3 560,650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lastRenderedPageBreak/>
              <w:t>2021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560,000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1 460,000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2 250,000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2 250,000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2 250,000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2022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245,010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455,020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665,030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665,030</w:t>
            </w:r>
          </w:p>
        </w:tc>
      </w:tr>
      <w:tr w:rsidR="00A438C5" w:rsidRPr="00E41F5B" w:rsidTr="00FF7CB2">
        <w:trPr>
          <w:trHeight w:val="189"/>
        </w:trPr>
        <w:tc>
          <w:tcPr>
            <w:tcW w:w="2977" w:type="dxa"/>
            <w:shd w:val="clear" w:color="auto" w:fill="auto"/>
          </w:tcPr>
          <w:p w:rsidR="00E34A8A" w:rsidRPr="00E41F5B" w:rsidRDefault="00E34A8A" w:rsidP="00FF7CB2">
            <w:pPr>
              <w:autoSpaceDE w:val="0"/>
              <w:autoSpaceDN w:val="0"/>
              <w:adjustRightInd w:val="0"/>
              <w:jc w:val="both"/>
            </w:pPr>
            <w:r w:rsidRPr="00E41F5B">
              <w:t>2023 год</w:t>
            </w:r>
          </w:p>
        </w:tc>
        <w:tc>
          <w:tcPr>
            <w:tcW w:w="1073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0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ConsPlusNormal"/>
              <w:ind w:left="-46" w:right="-87"/>
              <w:jc w:val="center"/>
            </w:pPr>
            <w:r w:rsidRPr="00E41F5B">
              <w:t>–</w:t>
            </w:r>
          </w:p>
        </w:tc>
        <w:tc>
          <w:tcPr>
            <w:tcW w:w="1150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237,860</w:t>
            </w:r>
          </w:p>
        </w:tc>
        <w:tc>
          <w:tcPr>
            <w:tcW w:w="1151" w:type="dxa"/>
            <w:shd w:val="clear" w:color="auto" w:fill="auto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441,740</w:t>
            </w:r>
          </w:p>
        </w:tc>
        <w:tc>
          <w:tcPr>
            <w:tcW w:w="1151" w:type="dxa"/>
          </w:tcPr>
          <w:p w:rsidR="00E34A8A" w:rsidRPr="00E41F5B" w:rsidRDefault="00E34A8A" w:rsidP="00FF7CB2">
            <w:pPr>
              <w:pStyle w:val="a3"/>
              <w:spacing w:after="0" w:line="240" w:lineRule="auto"/>
              <w:ind w:left="-46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F5B">
              <w:rPr>
                <w:rFonts w:ascii="Times New Roman" w:hAnsi="Times New Roman"/>
                <w:sz w:val="24"/>
                <w:szCs w:val="24"/>
              </w:rPr>
              <w:t>645,620</w:t>
            </w: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sectPr w:rsidR="004C09F2" w:rsidRPr="00E41F5B" w:rsidSect="005D47B6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proofErr w:type="gramStart"/>
      <w:r w:rsidRPr="00E41F5B">
        <w:t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</w:t>
      </w:r>
      <w:proofErr w:type="gramEnd"/>
      <w:r w:rsidRPr="00E41F5B">
        <w:t xml:space="preserve"> мер государственной поддержки)"; </w:t>
      </w:r>
      <w:proofErr w:type="gramStart"/>
      <w:r w:rsidRPr="00E41F5B">
        <w:t>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</w:r>
      <w:proofErr w:type="gramEnd"/>
      <w:r w:rsidRPr="00E41F5B">
        <w:t xml:space="preserve"> </w:t>
      </w:r>
      <w:proofErr w:type="gramStart"/>
      <w:r w:rsidRPr="00E41F5B">
        <w:t>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</w:t>
      </w:r>
      <w:proofErr w:type="gramEnd"/>
      <w:r w:rsidRPr="00E41F5B">
        <w:t xml:space="preserve"> "количество принятых нормативных правовых актов Курской области в сфере промышленного производства";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</w:t>
      </w:r>
      <w:proofErr w:type="gramStart"/>
      <w:r w:rsidRPr="00E41F5B">
        <w:t>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</w:t>
      </w:r>
      <w:proofErr w:type="gramEnd"/>
      <w:r w:rsidRPr="00E41F5B">
        <w:t xml:space="preserve"> "количество предприятий, на которых осуществлены модернизация и (или) техническое перевооружение";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предприятий, на которых осуществлены модернизация и (</w:t>
      </w:r>
      <w:proofErr w:type="gramStart"/>
      <w:r w:rsidRPr="00E41F5B">
        <w:t xml:space="preserve">или) </w:t>
      </w:r>
      <w:proofErr w:type="gramEnd"/>
      <w:r w:rsidRPr="00E41F5B">
        <w:t xml:space="preserve">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</w:t>
      </w:r>
      <w:r w:rsidR="00E34A8A" w:rsidRPr="00E41F5B">
        <w:t xml:space="preserve">Министерство </w:t>
      </w:r>
      <w:r w:rsidRPr="00E41F5B">
        <w:t>строительства Курской области.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proofErr w:type="gramStart"/>
      <w:r w:rsidRPr="00E41F5B">
        <w:t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</w:t>
      </w:r>
      <w:proofErr w:type="gramEnd"/>
      <w:r w:rsidRPr="00E41F5B">
        <w:t xml:space="preserve">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250444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lastRenderedPageBreak/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V</w:t>
      </w:r>
      <w:r w:rsidRPr="00E41F5B">
        <w:rPr>
          <w:vertAlign w:val="subscript"/>
        </w:rPr>
        <w:t>инвест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V</w:t>
      </w:r>
      <w:r w:rsidRPr="00E41F5B">
        <w:rPr>
          <w:vertAlign w:val="superscript"/>
        </w:rPr>
        <w:t>i</w:t>
      </w:r>
      <w:r w:rsidRPr="00E41F5B">
        <w:rPr>
          <w:vertAlign w:val="subscript"/>
        </w:rPr>
        <w:t>инвест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E41F5B">
        <w:t xml:space="preserve"> Значение показателя подтверждается отчетом предприятия по итогам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Ответственным за сбор информации о фактическом значении по итогам отчетного периода данного показателя является</w:t>
      </w:r>
      <w:r w:rsidR="00E34A8A" w:rsidRPr="00E41F5B">
        <w:t xml:space="preserve"> Министерство</w:t>
      </w:r>
      <w:r w:rsidRPr="00E41F5B">
        <w:t xml:space="preserve"> 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Показатель (индикатор)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</w:t>
      </w:r>
      <w:proofErr w:type="gramEnd"/>
      <w:r w:rsidRPr="00E41F5B">
        <w:t xml:space="preserve">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4C09F2" w:rsidRPr="00E41F5B" w:rsidRDefault="004C09F2">
      <w:pPr>
        <w:pStyle w:val="ConsPlusNormal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9"/>
        </w:rPr>
        <w:drawing>
          <wp:inline distT="0" distB="0" distL="0" distR="0">
            <wp:extent cx="230505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U</w:t>
      </w:r>
      <w:r w:rsidRPr="00E41F5B">
        <w:rPr>
          <w:vertAlign w:val="subscript"/>
        </w:rPr>
        <w:t>пусоф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</w:t>
      </w:r>
      <w:proofErr w:type="gramEnd"/>
      <w:r w:rsidRPr="00E41F5B">
        <w:t xml:space="preserve"> области, реализация которых осуществляется с привлечением мер государственной поддержки),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U</w:t>
      </w:r>
      <w:r w:rsidRPr="00E41F5B">
        <w:rPr>
          <w:vertAlign w:val="superscript"/>
        </w:rPr>
        <w:t>i</w:t>
      </w:r>
      <w:r w:rsidRPr="00E41F5B">
        <w:rPr>
          <w:vertAlign w:val="subscript"/>
        </w:rPr>
        <w:t>пусоф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E41F5B">
        <w:t xml:space="preserve"> Значение показателя подтверждается данными предприятия в территориальные органы статистики (строка 07 графы 4 формы федерального статистического наблюдения N 11 "Сведения о наличии и движении основных фондов (средств) и других нефинансовых активов") по итогам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по итогам отчетного периода данного показателя является </w:t>
      </w:r>
      <w:r w:rsidR="00E34A8A" w:rsidRPr="00E41F5B">
        <w:t xml:space="preserve">Министерство </w:t>
      </w:r>
      <w:r w:rsidRPr="00E41F5B">
        <w:t>промышленности, торговли и предпринимательства Курской области</w:t>
      </w:r>
      <w:proofErr w:type="gramStart"/>
      <w:r w:rsidRPr="00E41F5B">
        <w:t>."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Показатель (индикатор) "количество созданных новых рабочих мест на промышленных </w:t>
      </w:r>
      <w:r w:rsidRPr="00E41F5B">
        <w:lastRenderedPageBreak/>
        <w:t>предприятиях обрабатывающего комплекса" рассчитывается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2106295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K</w:t>
      </w:r>
      <w:r w:rsidRPr="00E41F5B">
        <w:rPr>
          <w:vertAlign w:val="subscript"/>
        </w:rPr>
        <w:t>раб</w:t>
      </w:r>
      <w:proofErr w:type="gramStart"/>
      <w:r w:rsidRPr="00E41F5B">
        <w:rPr>
          <w:vertAlign w:val="subscript"/>
        </w:rPr>
        <w:t>.м</w:t>
      </w:r>
      <w:proofErr w:type="gramEnd"/>
      <w:r w:rsidRPr="00E41F5B">
        <w:rPr>
          <w:vertAlign w:val="subscript"/>
        </w:rPr>
        <w:t>ест</w:t>
      </w:r>
      <w:proofErr w:type="spellEnd"/>
      <w:r w:rsidRPr="00E41F5B">
        <w:t xml:space="preserve"> - количество созданных новых рабочих мест на промышленных предприятиях обрабатывающего комплекса,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K</w:t>
      </w:r>
      <w:r w:rsidRPr="00E41F5B">
        <w:rPr>
          <w:vertAlign w:val="subscript"/>
        </w:rPr>
        <w:t>i</w:t>
      </w:r>
      <w:proofErr w:type="spellEnd"/>
      <w:r w:rsidRPr="00E41F5B">
        <w:t xml:space="preserve"> - количество созданных рабочих мест на конкретном промышленном предприятии, курируемом Министерством промышленности, торговли и предпринимательства Курской области, представившем отчет о создании новых рабочих мест,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K</w:t>
      </w:r>
      <w:proofErr w:type="gramEnd"/>
      <w:r w:rsidRPr="00E41F5B">
        <w:rPr>
          <w:vertAlign w:val="subscript"/>
        </w:rPr>
        <w:t>пер</w:t>
      </w:r>
      <w:proofErr w:type="spellEnd"/>
      <w:r w:rsidRPr="00E41F5B">
        <w:t>. - количество созданных рабочих мест на предприятиях пищевой и перерабатывающей промышленности Курской области по сведениям, представленным Министерством сельского хозяйства Курской области,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K</w:t>
      </w:r>
      <w:proofErr w:type="gramEnd"/>
      <w:r w:rsidRPr="00E41F5B">
        <w:rPr>
          <w:vertAlign w:val="subscript"/>
        </w:rPr>
        <w:t>стр</w:t>
      </w:r>
      <w:proofErr w:type="spellEnd"/>
      <w:r w:rsidRPr="00E41F5B">
        <w:t>. - количество созданных рабочих мест на предприятиях по производству строительных материалов Курской области по сведениям, представленным Министерством строительства Курской области,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both"/>
      </w:pPr>
      <w:r w:rsidRPr="00E41F5B">
        <w:rPr>
          <w:noProof/>
          <w:position w:val="-15"/>
        </w:rPr>
        <w:drawing>
          <wp:inline distT="0" distB="0" distL="0" distR="0">
            <wp:extent cx="2693035" cy="3352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K</w:t>
      </w:r>
      <w:r w:rsidRPr="00E41F5B">
        <w:rPr>
          <w:vertAlign w:val="subscript"/>
        </w:rPr>
        <w:t>раб</w:t>
      </w:r>
      <w:proofErr w:type="gramStart"/>
      <w:r w:rsidRPr="00E41F5B">
        <w:rPr>
          <w:vertAlign w:val="subscript"/>
        </w:rPr>
        <w:t>.м</w:t>
      </w:r>
      <w:proofErr w:type="gramEnd"/>
      <w:r w:rsidRPr="00E41F5B">
        <w:rPr>
          <w:vertAlign w:val="subscript"/>
        </w:rPr>
        <w:t>ест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K</w:t>
      </w:r>
      <w:r w:rsidRPr="00E41F5B">
        <w:rPr>
          <w:vertAlign w:val="superscript"/>
        </w:rPr>
        <w:t>i</w:t>
      </w:r>
      <w:r w:rsidRPr="00E41F5B">
        <w:rPr>
          <w:vertAlign w:val="subscript"/>
        </w:rPr>
        <w:t>раб</w:t>
      </w:r>
      <w:proofErr w:type="gramStart"/>
      <w:r w:rsidRPr="00E41F5B">
        <w:rPr>
          <w:vertAlign w:val="subscript"/>
        </w:rPr>
        <w:t>.м</w:t>
      </w:r>
      <w:proofErr w:type="gramEnd"/>
      <w:r w:rsidRPr="00E41F5B">
        <w:rPr>
          <w:vertAlign w:val="subscript"/>
        </w:rPr>
        <w:t>ест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Ответственным за сбор информации о фактическом значении по итогам отчетного периода данного показателя является</w:t>
      </w:r>
      <w:r w:rsidR="00E34A8A" w:rsidRPr="00E41F5B">
        <w:t xml:space="preserve"> Министерство</w:t>
      </w:r>
      <w:r w:rsidRPr="00E41F5B">
        <w:t xml:space="preserve"> 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пр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гп</w:t>
      </w:r>
      <w:proofErr w:type="spellEnd"/>
      <w:r w:rsidRPr="00E41F5B">
        <w:t xml:space="preserve"> = </w:t>
      </w:r>
      <w:proofErr w:type="spellStart"/>
      <w:r w:rsidRPr="00E41F5B">
        <w:t>К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суб</w:t>
      </w:r>
      <w:proofErr w:type="spellEnd"/>
      <w:r w:rsidRPr="00E41F5B">
        <w:t xml:space="preserve"> + </w:t>
      </w:r>
      <w:proofErr w:type="spellStart"/>
      <w:r w:rsidRPr="00E41F5B">
        <w:t>К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ф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пр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гп</w:t>
      </w:r>
      <w:proofErr w:type="spellEnd"/>
      <w:r w:rsidRPr="00E41F5B">
        <w:t xml:space="preserve"> - количество предприятий, получивших государственную поддержку,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суб</w:t>
      </w:r>
      <w:proofErr w:type="spellEnd"/>
      <w:r w:rsidRPr="00E41F5B"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 xml:space="preserve">в периоды 2014 - 2020 годов, 2022 - 2024 годов - на возмещение фактически понесенных затрат за аренду выставочной площади на выставках и ярмарках, проводимых в </w:t>
      </w:r>
      <w:proofErr w:type="gramStart"/>
      <w:r w:rsidRPr="00E41F5B">
        <w:t>г</w:t>
      </w:r>
      <w:proofErr w:type="gramEnd"/>
      <w:r w:rsidRPr="00E41F5B">
        <w:t>. Москве, регионах России,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ф</w:t>
      </w:r>
      <w:proofErr w:type="spellEnd"/>
      <w:r w:rsidRPr="00E41F5B">
        <w:t xml:space="preserve"> - </w:t>
      </w:r>
      <w:r w:rsidR="00E34A8A" w:rsidRPr="00E41F5B">
        <w:t>количество промышленных предприятий, которым Государственным фондом развития промышленности Курской области предоставлены займы (заключены договоры займов) в отчетном периоде,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по итогам отчетного периода данного показателя является </w:t>
      </w:r>
      <w:r w:rsidR="00E34A8A" w:rsidRPr="00E41F5B">
        <w:t xml:space="preserve">Министерство </w:t>
      </w:r>
      <w:r w:rsidRPr="00E41F5B">
        <w:t>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1058545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нпа</w:t>
      </w:r>
      <w:proofErr w:type="spellEnd"/>
      <w:r w:rsidRPr="00E41F5B">
        <w:t xml:space="preserve"> - количество принятых нормативных правовых актов Курской области в сфере промышленного производства,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proofErr w:type="gramStart"/>
      <w:r w:rsidRPr="00E41F5B">
        <w:rPr>
          <w:vertAlign w:val="superscript"/>
        </w:rPr>
        <w:t>i</w:t>
      </w:r>
      <w:proofErr w:type="gramEnd"/>
      <w:r w:rsidRPr="00E41F5B">
        <w:rPr>
          <w:vertAlign w:val="subscript"/>
        </w:rPr>
        <w:t>нпа</w:t>
      </w:r>
      <w:proofErr w:type="spellEnd"/>
      <w:r w:rsidRPr="00E41F5B"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данного показателя является </w:t>
      </w:r>
      <w:r w:rsidR="00E34A8A" w:rsidRPr="00E41F5B">
        <w:t xml:space="preserve">Министерство </w:t>
      </w:r>
      <w:r w:rsidRPr="00E41F5B">
        <w:t>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108966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кпм</w:t>
      </w:r>
      <w:proofErr w:type="spellEnd"/>
      <w:r w:rsidRPr="00E41F5B">
        <w:t xml:space="preserve"> - количество областных конкурсов профессионального мастерства "</w:t>
      </w:r>
      <w:proofErr w:type="gramStart"/>
      <w:r w:rsidRPr="00E41F5B">
        <w:t>Лучший</w:t>
      </w:r>
      <w:proofErr w:type="gramEnd"/>
      <w:r w:rsidRPr="00E41F5B">
        <w:t xml:space="preserve"> по профессии",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proofErr w:type="gramStart"/>
      <w:r w:rsidRPr="00E41F5B">
        <w:rPr>
          <w:vertAlign w:val="superscript"/>
        </w:rPr>
        <w:t>i</w:t>
      </w:r>
      <w:proofErr w:type="gramEnd"/>
      <w:r w:rsidRPr="00E41F5B">
        <w:rPr>
          <w:vertAlign w:val="subscript"/>
        </w:rPr>
        <w:t>кпм</w:t>
      </w:r>
      <w:proofErr w:type="spellEnd"/>
      <w:r w:rsidRPr="00E41F5B"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данного показателя является </w:t>
      </w:r>
      <w:r w:rsidR="00E34A8A" w:rsidRPr="00E41F5B">
        <w:t xml:space="preserve">Министерство </w:t>
      </w:r>
      <w:r w:rsidRPr="00E41F5B">
        <w:t>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1163320" cy="2857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lastRenderedPageBreak/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ксем</w:t>
      </w:r>
      <w:proofErr w:type="spellEnd"/>
      <w:r w:rsidRPr="00E41F5B"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proofErr w:type="gramStart"/>
      <w:r w:rsidRPr="00E41F5B">
        <w:rPr>
          <w:vertAlign w:val="superscript"/>
        </w:rPr>
        <w:t>i</w:t>
      </w:r>
      <w:proofErr w:type="gramEnd"/>
      <w:r w:rsidRPr="00E41F5B">
        <w:rPr>
          <w:vertAlign w:val="subscript"/>
        </w:rPr>
        <w:t>ксем</w:t>
      </w:r>
      <w:proofErr w:type="spellEnd"/>
      <w:r w:rsidRPr="00E41F5B"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данного показателя является </w:t>
      </w:r>
      <w:r w:rsidR="000C6881" w:rsidRPr="00E41F5B">
        <w:t xml:space="preserve">Министерство </w:t>
      </w:r>
      <w:r w:rsidRPr="00E41F5B">
        <w:t>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</w:t>
      </w:r>
      <w:proofErr w:type="gramEnd"/>
      <w:r w:rsidRPr="00E41F5B">
        <w:t xml:space="preserve">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11"/>
        </w:rPr>
        <w:drawing>
          <wp:inline distT="0" distB="0" distL="0" distR="0">
            <wp:extent cx="2651125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V</w:t>
      </w:r>
      <w:r w:rsidRPr="00E41F5B">
        <w:rPr>
          <w:vertAlign w:val="subscript"/>
        </w:rPr>
        <w:t>отгрузка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</w:t>
      </w:r>
      <w:proofErr w:type="gramEnd"/>
      <w:r w:rsidRPr="00E41F5B">
        <w:t xml:space="preserve"> с привлечением мер государственной поддержки),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E41F5B">
        <w:t>V</w:t>
      </w:r>
      <w:r w:rsidRPr="00E41F5B">
        <w:rPr>
          <w:vertAlign w:val="superscript"/>
        </w:rPr>
        <w:t>i</w:t>
      </w:r>
      <w:r w:rsidRPr="00E41F5B">
        <w:rPr>
          <w:vertAlign w:val="subscript"/>
        </w:rPr>
        <w:t>отгрузка</w:t>
      </w:r>
      <w:proofErr w:type="spellEnd"/>
      <w:r w:rsidRPr="00E41F5B">
        <w:rPr>
          <w:vertAlign w:val="subscript"/>
        </w:rPr>
        <w:t>/господдержка</w:t>
      </w:r>
      <w:r w:rsidRPr="00E41F5B"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</w:t>
      </w:r>
      <w:proofErr w:type="gramEnd"/>
      <w:r w:rsidRPr="00E41F5B">
        <w:t xml:space="preserve"> Значение показателя подтверждается отчетом предприятия по итогам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Ответственным за сбор информации о фактическом значении по итогам отчетного периода данного показателя является </w:t>
      </w:r>
      <w:r w:rsidR="000C6881" w:rsidRPr="00E41F5B">
        <w:t xml:space="preserve">Министерство </w:t>
      </w:r>
      <w:r w:rsidRPr="00E41F5B">
        <w:t>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Показатель (индикатор)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рассчитывается по следующей формуле:</w:t>
      </w: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rPr>
          <w:noProof/>
          <w:position w:val="-9"/>
        </w:rPr>
        <w:drawing>
          <wp:inline distT="0" distB="0" distL="0" distR="0">
            <wp:extent cx="1508760" cy="2622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пр</w:t>
      </w:r>
      <w:proofErr w:type="spellEnd"/>
      <w:r w:rsidRPr="00E41F5B">
        <w:rPr>
          <w:vertAlign w:val="subscript"/>
        </w:rPr>
        <w:t>/гранты</w:t>
      </w:r>
      <w:r w:rsidRPr="00E41F5B">
        <w:t xml:space="preserve"> - количество субъектов деятельности в сфере промышленности, получивших в 2022 году финансовую поддержку (в форме грантов Государственного фонда развития </w:t>
      </w:r>
      <w:r w:rsidRPr="00E41F5B">
        <w:lastRenderedPageBreak/>
        <w:t>промышленности Курской области),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К</w:t>
      </w:r>
      <w:r w:rsidRPr="00E41F5B">
        <w:rPr>
          <w:vertAlign w:val="subscript"/>
        </w:rPr>
        <w:t>пр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гранты</w:t>
      </w:r>
      <w:proofErr w:type="gramStart"/>
      <w:r w:rsidRPr="00E41F5B">
        <w:rPr>
          <w:vertAlign w:val="superscript"/>
        </w:rPr>
        <w:t>i</w:t>
      </w:r>
      <w:proofErr w:type="spellEnd"/>
      <w:proofErr w:type="gramEnd"/>
      <w:r w:rsidRPr="00E41F5B">
        <w:t xml:space="preserve"> - количество промышленных предприятий, которым предоставлены (одобрены) в отчетном периоде гранты в Государственном фонде развития промышленности Курской области,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 xml:space="preserve">Раздел 4. ОБОБЩЕННАЯ ХАРАКТЕРИСТИКА </w:t>
      </w:r>
      <w:proofErr w:type="gramStart"/>
      <w:r w:rsidRPr="00E41F5B">
        <w:t>СТРУКТУРНЫХ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ЭЛЕМЕНТОВ ПОДПРОГРАММ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Задачи государственной программы будут решаться в рамках реализации мероприятий подпрограмм.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Подпрограмма 1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программы "Развитие промышленного производства в Курской области на 2011 - 2013 годы".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Подпрограмма 2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Подпрограмма 1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Основные мероприятия подпрограммы 2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Перечень структурных элементов подпрограммы государственной программы приведен в приложении N 2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 xml:space="preserve">Раздел 5. ОБОБЩЕННАЯ ХАРАКТЕРИСТИКА МЕР </w:t>
      </w:r>
      <w:proofErr w:type="gramStart"/>
      <w:r w:rsidRPr="00E41F5B">
        <w:t>ГОСУДАРСТВЕННОГО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РЕГУЛИРОВАНИЯ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</w:t>
      </w:r>
      <w:r w:rsidRPr="00E41F5B">
        <w:lastRenderedPageBreak/>
        <w:t>порядке инициирование внесения изменений в нормативные правовые акты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Сведения об основных мерах правового регулирования в сфере реализации государственной программы приведены в приложении N 3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6. ПРОГНОЗ СВОДНЫХ ПОКАЗАТЕЛЕЙ ГОСУДАРСТВЕННЫХ</w:t>
      </w:r>
    </w:p>
    <w:p w:rsidR="004C09F2" w:rsidRPr="00E41F5B" w:rsidRDefault="004C09F2">
      <w:pPr>
        <w:pStyle w:val="ConsPlusTitle"/>
        <w:jc w:val="center"/>
      </w:pPr>
      <w:r w:rsidRPr="00E41F5B">
        <w:t>ЗАДАНИЙ ПО ЭТАПАМ РЕАЛИЗАЦИИ ГОСУДАРСТВЕННОЙ ПРОГРАММЫ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(ПРИ ОКАЗАНИИ ОБЛАСТНЫМИ ГОСУДАРСТВЕННЫМИ УЧРЕЖДЕНИЯМИ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ГОСУДАРСТВЕННЫХ УСЛУГ (РАБОТ) В РАМКАХ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ГОСУДАРСТВЕННОЙ ПРОГРАММЫ)</w:t>
      </w:r>
      <w:proofErr w:type="gramEnd"/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 xml:space="preserve">Раздел 7. ОБОБЩЕННАЯ ХАРАКТЕРИСТИКА </w:t>
      </w:r>
      <w:proofErr w:type="gramStart"/>
      <w:r w:rsidRPr="00E41F5B">
        <w:t>СТРУКТУРНЫХ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ЭЛЕМЕНТОВ ПОДПРОГРАММ ГОСУДАРСТВЕННОЙ ПРОГРАММЫ,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РЕАЛИЗУЕМЫХ</w:t>
      </w:r>
      <w:proofErr w:type="gramEnd"/>
      <w:r w:rsidRPr="00E41F5B">
        <w:t xml:space="preserve"> МУНИЦИПАЛЬНЫМИ ОБРАЗОВАНИЯМИ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В СЛУЧАЕ ИХ УЧАСТИЯ В РАЗРАБОТКЕ И РЕАЛИЗАЦИИ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Органы местного самоуправления в реализации государственной программы участия не принимают.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8. ИНФОРМАЦИЯ ОБ УЧАСТИИ ПРЕДПРИЯТИЙ И ОРГАНИЗАЦИЙ</w:t>
      </w:r>
    </w:p>
    <w:p w:rsidR="004C09F2" w:rsidRPr="00E41F5B" w:rsidRDefault="004C09F2">
      <w:pPr>
        <w:pStyle w:val="ConsPlusTitle"/>
        <w:jc w:val="center"/>
      </w:pPr>
      <w:r w:rsidRPr="00E41F5B">
        <w:t>НЕЗАВИСИМО ОТ ИХ ОРГАНИЗАЦИОННО-ПРАВОВОЙ ФОРМЫ И ФОРМЫ</w:t>
      </w:r>
    </w:p>
    <w:p w:rsidR="004C09F2" w:rsidRPr="00E41F5B" w:rsidRDefault="004C09F2">
      <w:pPr>
        <w:pStyle w:val="ConsPlusTitle"/>
        <w:jc w:val="center"/>
      </w:pPr>
      <w:r w:rsidRPr="00E41F5B">
        <w:t>СОБСТВЕННОСТИ, А ТАКЖЕ ВНЕБЮДЖЕТНЫХ ФОНДОВ В РЕАЛИЗАЦИИ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9. ОБОСНОВАНИЕ ВЫДЕЛЕНИЯ ПОДПРОГРАММ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 xml:space="preserve">В государственную программу </w:t>
      </w:r>
      <w:proofErr w:type="gramStart"/>
      <w:r w:rsidRPr="00E41F5B">
        <w:t>включены</w:t>
      </w:r>
      <w:proofErr w:type="gramEnd"/>
      <w:r w:rsidRPr="00E41F5B">
        <w:t>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подпрограмма 1 "Модернизация и развитие инновационной деятельности в обрабатывающих отраслях промышленного комплекса Курской области";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подпрограмма 2 "Развитие предприятий промышленности строительных материалов и индустриального домостроения в Курской области".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Выполнение задач подпрограмм, а также реализация их мероприятий </w:t>
      </w:r>
      <w:proofErr w:type="gramStart"/>
      <w:r w:rsidRPr="00E41F5B">
        <w:t>позволит достичь</w:t>
      </w:r>
      <w:proofErr w:type="gramEnd"/>
      <w:r w:rsidRPr="00E41F5B">
        <w:t xml:space="preserve">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10. ОБОСНОВАНИЕ ОБЪЕМА ФИНАНСОВЫХ РЕСУРСОВ,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НЕОБХОДИМЫХ</w:t>
      </w:r>
      <w:proofErr w:type="gramEnd"/>
      <w:r w:rsidRPr="00E41F5B">
        <w:t xml:space="preserve"> ДЛЯ РЕАЛИЗАЦИИ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 xml:space="preserve">Финансирование программных мероприятий предусматривается за счет средств областного </w:t>
      </w:r>
      <w:r w:rsidRPr="00E41F5B">
        <w:lastRenderedPageBreak/>
        <w:t>бюджета, источником которых являются, в том числе межбюджетные трансферты из федерального бюджета, внебюджетных источников.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t xml:space="preserve">Общий объем финансовых средств областного бюджета на реализацию мероприятий государственной программы на весь период </w:t>
      </w:r>
      <w:r w:rsidRPr="00E41F5B">
        <w:rPr>
          <w:rFonts w:asciiTheme="minorHAnsi" w:hAnsiTheme="minorHAnsi" w:cstheme="minorHAnsi"/>
        </w:rPr>
        <w:t xml:space="preserve">составляет </w:t>
      </w:r>
      <w:r w:rsidR="00054E00" w:rsidRPr="00E41F5B">
        <w:rPr>
          <w:rFonts w:asciiTheme="minorHAnsi" w:hAnsiTheme="minorHAnsi" w:cstheme="minorHAnsi"/>
        </w:rPr>
        <w:t>823 664,642</w:t>
      </w:r>
      <w:r w:rsidRPr="00E41F5B">
        <w:rPr>
          <w:rFonts w:asciiTheme="minorHAnsi" w:hAnsiTheme="minorHAnsi" w:cstheme="minorHAnsi"/>
        </w:rPr>
        <w:t xml:space="preserve"> тыс. рублей, в том числе по годам: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2014 год - 385,0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2015 год - 650,000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2016 год - 650,000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2017 год - 18950,000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2018 год - 19250,000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2019 год - 19240,876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2020 год - 48055,534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2021 год - 122432,394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2022 год - 212051,000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 xml:space="preserve">2023 год - </w:t>
      </w:r>
      <w:r w:rsidR="00054E00" w:rsidRPr="00E41F5B">
        <w:rPr>
          <w:rFonts w:asciiTheme="minorHAnsi" w:hAnsiTheme="minorHAnsi" w:cstheme="minorHAnsi"/>
        </w:rPr>
        <w:t xml:space="preserve">228 626,746 </w:t>
      </w:r>
      <w:r w:rsidRPr="00E41F5B">
        <w:rPr>
          <w:rFonts w:asciiTheme="minorHAnsi" w:hAnsiTheme="minorHAnsi" w:cstheme="minorHAnsi"/>
        </w:rPr>
        <w:t>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 xml:space="preserve">2024 год - </w:t>
      </w:r>
      <w:r w:rsidR="00054E00" w:rsidRPr="00E41F5B">
        <w:rPr>
          <w:rFonts w:asciiTheme="minorHAnsi" w:hAnsiTheme="minorHAnsi" w:cstheme="minorHAnsi"/>
        </w:rPr>
        <w:t xml:space="preserve">76 686,546 </w:t>
      </w:r>
      <w:r w:rsidRPr="00E41F5B">
        <w:rPr>
          <w:rFonts w:asciiTheme="minorHAnsi" w:hAnsiTheme="minorHAnsi" w:cstheme="minorHAnsi"/>
        </w:rPr>
        <w:t>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 xml:space="preserve">2025 год - </w:t>
      </w:r>
      <w:r w:rsidR="00054E00" w:rsidRPr="00E41F5B">
        <w:rPr>
          <w:rFonts w:asciiTheme="minorHAnsi" w:hAnsiTheme="minorHAnsi" w:cstheme="minorHAnsi"/>
        </w:rPr>
        <w:t xml:space="preserve">76 686,546 </w:t>
      </w:r>
      <w:r w:rsidRPr="00E41F5B">
        <w:rPr>
          <w:rFonts w:asciiTheme="minorHAnsi" w:hAnsiTheme="minorHAnsi" w:cstheme="minorHAnsi"/>
        </w:rPr>
        <w:t>тыс. рублей.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Общий объем финансовых средств областного бюджета на реализацию подпрограммы 1 составляет </w:t>
      </w:r>
      <w:r w:rsidR="00054E00" w:rsidRPr="00E41F5B">
        <w:rPr>
          <w:rFonts w:asciiTheme="minorHAnsi" w:hAnsiTheme="minorHAnsi" w:cstheme="minorHAnsi"/>
        </w:rPr>
        <w:t xml:space="preserve">823 664,642 </w:t>
      </w:r>
      <w:r w:rsidRPr="00E41F5B">
        <w:t>тыс. рублей, в том числе по годам: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2014 год - 385,0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2015 год - 650,000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2016 год - 650,000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2017 год - 18950,000 тыс. рублей;</w:t>
      </w:r>
    </w:p>
    <w:p w:rsidR="004C09F2" w:rsidRPr="00E41F5B" w:rsidRDefault="004C09F2">
      <w:pPr>
        <w:pStyle w:val="ConsPlusNormal"/>
        <w:jc w:val="both"/>
      </w:pPr>
      <w:proofErr w:type="gramStart"/>
      <w:r w:rsidRPr="00E41F5B">
        <w:t xml:space="preserve">(в ред. постановлений Администрации Курской области от 02.04.2015 N 183-па, от 31.03.2017 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2018 год - 19250,000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2019 год - 19240,876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2020 год - 48055,534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2021 год - 122432,394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2022 год - 212051,000 тыс. рублей;</w:t>
      </w:r>
    </w:p>
    <w:p w:rsidR="00054E00" w:rsidRPr="00E41F5B" w:rsidRDefault="00054E00" w:rsidP="00054E0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2023 год - 228 626,746 тыс. рублей;</w:t>
      </w:r>
    </w:p>
    <w:p w:rsidR="00054E00" w:rsidRPr="00E41F5B" w:rsidRDefault="00054E00" w:rsidP="00054E0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2024 год - 76 686,546 тыс. рублей;</w:t>
      </w:r>
    </w:p>
    <w:p w:rsidR="00054E00" w:rsidRPr="00E41F5B" w:rsidRDefault="00054E00" w:rsidP="00054E0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2025 год - 76 686,546 тыс. рублей.</w:t>
      </w:r>
    </w:p>
    <w:p w:rsidR="00054E00" w:rsidRPr="00E41F5B" w:rsidRDefault="00054E00" w:rsidP="00054E0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</w:p>
    <w:p w:rsidR="00054E00" w:rsidRPr="00E41F5B" w:rsidRDefault="00054E00" w:rsidP="00054E0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Из них средства федерального бюджета, предоставленные бюджету Курской области в виде иных межбюджетных трансфертов из федерального бюджета, – 188 241,600 тыс. рублей, в том числе по годам: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2021 год – 50 000,000 тыс. рублей;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2022 год – 86 301,400 тыс. рублей;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2023 год – 51 940,200 тыс. рублей.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 xml:space="preserve">Кроме того, в рамках конкурсных отборов </w:t>
      </w:r>
      <w:proofErr w:type="spellStart"/>
      <w:r w:rsidRPr="00E41F5B">
        <w:t>Минпромторга</w:t>
      </w:r>
      <w:proofErr w:type="spellEnd"/>
      <w:r w:rsidRPr="00E41F5B">
        <w:t xml:space="preserve"> России в соответствии с постановлением Правительства Российской Федерации      от 2 июня 2022 г. № 1012 планируются следующие объемы субсидии из федерального бюджета – 200 000,000 тыс. рублей, в том числе по годам: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2024 год – 100000,000 тыс. рублей;</w:t>
      </w:r>
    </w:p>
    <w:p w:rsidR="00054E00" w:rsidRPr="00E41F5B" w:rsidRDefault="00054E00" w:rsidP="00054E00">
      <w:pPr>
        <w:pStyle w:val="ConsPlusNormal"/>
        <w:ind w:firstLine="709"/>
        <w:jc w:val="both"/>
      </w:pPr>
      <w:r w:rsidRPr="00E41F5B">
        <w:t>2025 год – 100000,000 тыс. рублей</w:t>
      </w:r>
      <w:proofErr w:type="gramStart"/>
      <w:r w:rsidRPr="00E41F5B">
        <w:t>.»;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Финансирование мероприятий подпрограммы 2 из областного бюджета не предусмотрено.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Предполагается ежегодное уточнение в установленном порядке объемов финансирования государственной 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Распорядителем средств областного бюджета по подпрограмме 1 является </w:t>
      </w:r>
      <w:r w:rsidR="005961E0" w:rsidRPr="00E41F5B">
        <w:t xml:space="preserve">Министерство </w:t>
      </w:r>
      <w:r w:rsidRPr="00E41F5B">
        <w:t>промышленности, торговли и предпринимательства Курской области, в подпрограмме 2 средства областного бюджета не предусмотрены.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Ресурсное обеспечение реализации государственной программы за счет средств областного бюджета приведено в приложении N 4 к государственной программе.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приведено в приложении N 5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 xml:space="preserve">Раздел 11. ОЦЕНКА СТЕПЕНИ ВЛИЯНИЯ ВЫДЕЛЕНИЯ </w:t>
      </w:r>
      <w:proofErr w:type="gramStart"/>
      <w:r w:rsidRPr="00E41F5B">
        <w:t>ДОПОЛНИТЕЛЬНЫХ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ОБЪЕМОВ РЕСУРСОВ НА ПОКАЗАТЕЛИ (ИНДИКАТОРЫ)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 (ПОДПРОГРАММЫ),</w:t>
      </w:r>
    </w:p>
    <w:p w:rsidR="004C09F2" w:rsidRPr="00E41F5B" w:rsidRDefault="004C09F2">
      <w:pPr>
        <w:pStyle w:val="ConsPlusTitle"/>
        <w:jc w:val="center"/>
      </w:pPr>
      <w:r w:rsidRPr="00E41F5B">
        <w:t xml:space="preserve">СОСТАВ И ОСНОВНЫЕ ХАРАКТЕРИСТИКИ </w:t>
      </w:r>
      <w:proofErr w:type="gramStart"/>
      <w:r w:rsidRPr="00E41F5B">
        <w:t>СТРУКТУРНЫХ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ЭЛЕМЕНТОВ ПОДПРОГРАММ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Выделение дополнительных объемов ресурсов не предполагается.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12. АНАЛИЗ РИСКОВ РЕАЛИЗАЦИИ ГОСУДАРСТВЕННОЙ</w:t>
      </w:r>
    </w:p>
    <w:p w:rsidR="004C09F2" w:rsidRPr="00E41F5B" w:rsidRDefault="004C09F2">
      <w:pPr>
        <w:pStyle w:val="ConsPlusTitle"/>
        <w:jc w:val="center"/>
      </w:pPr>
      <w:r w:rsidRPr="00E41F5B">
        <w:t>ПРОГРАММЫ И ОПИСАНИЕ МЕР УПРАВЛЕНИЯ РИСКАМИ РЕАЛИЗАЦИИ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1) сокращением объемов бюджетного финансирования мероприятий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Меры по управлению указанными рисками реализации государственной программы основаны </w:t>
      </w:r>
      <w:proofErr w:type="gramStart"/>
      <w:r w:rsidRPr="00E41F5B">
        <w:t>на</w:t>
      </w:r>
      <w:proofErr w:type="gramEnd"/>
      <w:r w:rsidRPr="00E41F5B">
        <w:t>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1) </w:t>
      </w:r>
      <w:proofErr w:type="gramStart"/>
      <w:r w:rsidRPr="00E41F5B">
        <w:t>применении</w:t>
      </w:r>
      <w:proofErr w:type="gramEnd"/>
      <w:r w:rsidRPr="00E41F5B">
        <w:t xml:space="preserve"> механизмов ежегодного конкурсного отбора наиболее качественных и эффективных инвестиционных программ и проектов;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3) годовом </w:t>
      </w:r>
      <w:proofErr w:type="gramStart"/>
      <w:r w:rsidRPr="00E41F5B">
        <w:t>периоде</w:t>
      </w:r>
      <w:proofErr w:type="gramEnd"/>
      <w:r w:rsidRPr="00E41F5B">
        <w:t xml:space="preserve"> проведения мероприятий государственной программы, что позволяет приостановить дальнейшую государственную поддержку предприятий - участников государственной программы в случае наступления указанных негативных сценариев развития;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4) </w:t>
      </w:r>
      <w:proofErr w:type="gramStart"/>
      <w:r w:rsidRPr="00E41F5B">
        <w:t>установлении</w:t>
      </w:r>
      <w:proofErr w:type="gramEnd"/>
      <w:r w:rsidRPr="00E41F5B">
        <w:t xml:space="preserve">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5) </w:t>
      </w:r>
      <w:proofErr w:type="gramStart"/>
      <w:r w:rsidRPr="00E41F5B">
        <w:t>установлении</w:t>
      </w:r>
      <w:proofErr w:type="gramEnd"/>
      <w:r w:rsidRPr="00E41F5B">
        <w:t xml:space="preserve"> системы критериев и показателей финансово-экономического положения предприятий - участников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6) регулярном </w:t>
      </w:r>
      <w:proofErr w:type="gramStart"/>
      <w:r w:rsidRPr="00E41F5B">
        <w:t>анализе</w:t>
      </w:r>
      <w:proofErr w:type="gramEnd"/>
      <w:r w:rsidRPr="00E41F5B">
        <w:t xml:space="preserve"> результатов реализации государственной программы, возможной корректировке мероприятий подпрограмм по результатам проведенного мониторинга и анализа.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13. МЕТОДИКА ОЦЕНКИ ЭФФЕКТИВНОСТИ ГОСУДАРСТВЕННОЙ</w:t>
      </w:r>
    </w:p>
    <w:p w:rsidR="004C09F2" w:rsidRPr="00E41F5B" w:rsidRDefault="004C09F2">
      <w:pPr>
        <w:pStyle w:val="ConsPlusTitle"/>
        <w:jc w:val="center"/>
      </w:pPr>
      <w:r w:rsidRPr="00E41F5B">
        <w:t>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Оценка эффективности государственной программы производится с учетом следующих составляющих: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оценки степени достижения целей и решения задач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оценки степени достижения целей и решения задач подпрограмм;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оценки </w:t>
      </w:r>
      <w:proofErr w:type="gramStart"/>
      <w:r w:rsidRPr="00E41F5B">
        <w:t>степени реализации структурных элементов подпрограмм государственной программы</w:t>
      </w:r>
      <w:proofErr w:type="gramEnd"/>
      <w:r w:rsidRPr="00E41F5B"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оценки степени соответствия запланированному уровню затрат;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оценки эффективности использования средств на реализацию программы из всех источников.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Оценка эффективности реализации государственных программ осуществляется в два этапа.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</w:t>
      </w:r>
      <w:r w:rsidRPr="00E41F5B">
        <w:lastRenderedPageBreak/>
        <w:t>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степени реализации мероприятий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СРм</w:t>
      </w:r>
      <w:proofErr w:type="spellEnd"/>
      <w:r w:rsidRPr="00E41F5B">
        <w:t xml:space="preserve"> = </w:t>
      </w:r>
      <w:proofErr w:type="spellStart"/>
      <w:r w:rsidRPr="00E41F5B">
        <w:t>Мв</w:t>
      </w:r>
      <w:proofErr w:type="spellEnd"/>
      <w:r w:rsidRPr="00E41F5B">
        <w:t xml:space="preserve"> / М,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СРм</w:t>
      </w:r>
      <w:proofErr w:type="spellEnd"/>
      <w:r w:rsidRPr="00E41F5B">
        <w:t xml:space="preserve"> - степень реализации мероприятий;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Мв</w:t>
      </w:r>
      <w:proofErr w:type="spellEnd"/>
      <w:r w:rsidRPr="00E41F5B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М - общее количество мероприятий, запланированных к реализации в отчетном году.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степени соответствия запланированному уровню затрат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СС</w:t>
      </w:r>
      <w:r w:rsidRPr="00E41F5B">
        <w:rPr>
          <w:vertAlign w:val="subscript"/>
        </w:rPr>
        <w:t>уз</w:t>
      </w:r>
      <w:proofErr w:type="spellEnd"/>
      <w:r w:rsidRPr="00E41F5B">
        <w:t xml:space="preserve"> = </w:t>
      </w:r>
      <w:proofErr w:type="spellStart"/>
      <w:r w:rsidRPr="00E41F5B">
        <w:t>З</w:t>
      </w:r>
      <w:r w:rsidRPr="00E41F5B">
        <w:rPr>
          <w:vertAlign w:val="subscript"/>
        </w:rPr>
        <w:t>ф</w:t>
      </w:r>
      <w:proofErr w:type="spellEnd"/>
      <w:r w:rsidRPr="00E41F5B">
        <w:t xml:space="preserve"> / </w:t>
      </w:r>
      <w:proofErr w:type="spellStart"/>
      <w:r w:rsidRPr="00E41F5B">
        <w:t>З</w:t>
      </w:r>
      <w:r w:rsidRPr="00E41F5B">
        <w:rPr>
          <w:vertAlign w:val="subscript"/>
        </w:rPr>
        <w:t>п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СС</w:t>
      </w:r>
      <w:r w:rsidRPr="00E41F5B">
        <w:rPr>
          <w:vertAlign w:val="subscript"/>
        </w:rPr>
        <w:t>уз</w:t>
      </w:r>
      <w:proofErr w:type="spellEnd"/>
      <w:r w:rsidRPr="00E41F5B">
        <w:t xml:space="preserve"> - степень соответствия запланированному уровню расходов;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</w:t>
      </w:r>
      <w:r w:rsidRPr="00E41F5B">
        <w:rPr>
          <w:vertAlign w:val="subscript"/>
        </w:rPr>
        <w:t>ф</w:t>
      </w:r>
      <w:proofErr w:type="spellEnd"/>
      <w:r w:rsidRPr="00E41F5B">
        <w:t xml:space="preserve"> - фактические расходы на реализацию подпрограммы в отчетном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</w:t>
      </w:r>
      <w:r w:rsidRPr="00E41F5B">
        <w:rPr>
          <w:vertAlign w:val="subscript"/>
        </w:rPr>
        <w:t>п</w:t>
      </w:r>
      <w:proofErr w:type="spellEnd"/>
      <w:r w:rsidRPr="00E41F5B">
        <w:t xml:space="preserve"> - плановые расходы на реализацию подпрограммы в отчетном году.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 расчете показателя "Степень соответствия запланированному уровню расходов" учитываются расходы из всех источников.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  <w:proofErr w:type="gramEnd"/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эффективности использования средств на реализацию</w:t>
      </w:r>
    </w:p>
    <w:p w:rsidR="004C09F2" w:rsidRPr="00E41F5B" w:rsidRDefault="004C09F2">
      <w:pPr>
        <w:pStyle w:val="ConsPlusNormal"/>
        <w:jc w:val="center"/>
      </w:pPr>
      <w:r w:rsidRPr="00E41F5B">
        <w:t>программы из всех источников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 xml:space="preserve"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</w:t>
      </w:r>
      <w:r w:rsidRPr="00E41F5B">
        <w:lastRenderedPageBreak/>
        <w:t>степени соответствия запланированному уровню расходов на реализацию программы из всех источников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Э</w:t>
      </w:r>
      <w:r w:rsidRPr="00E41F5B">
        <w:rPr>
          <w:vertAlign w:val="subscript"/>
        </w:rPr>
        <w:t>ис</w:t>
      </w:r>
      <w:proofErr w:type="spellEnd"/>
      <w:r w:rsidRPr="00E41F5B">
        <w:t xml:space="preserve"> = </w:t>
      </w:r>
      <w:proofErr w:type="spellStart"/>
      <w:r w:rsidRPr="00E41F5B">
        <w:t>СР</w:t>
      </w:r>
      <w:r w:rsidRPr="00E41F5B">
        <w:rPr>
          <w:vertAlign w:val="subscript"/>
        </w:rPr>
        <w:t>м</w:t>
      </w:r>
      <w:proofErr w:type="spellEnd"/>
      <w:r w:rsidRPr="00E41F5B">
        <w:t xml:space="preserve"> / </w:t>
      </w:r>
      <w:proofErr w:type="spellStart"/>
      <w:r w:rsidRPr="00E41F5B">
        <w:t>СС</w:t>
      </w:r>
      <w:r w:rsidRPr="00E41F5B">
        <w:rPr>
          <w:vertAlign w:val="subscript"/>
        </w:rPr>
        <w:t>уз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Э</w:t>
      </w:r>
      <w:r w:rsidRPr="00E41F5B">
        <w:rPr>
          <w:vertAlign w:val="subscript"/>
        </w:rPr>
        <w:t>ис</w:t>
      </w:r>
      <w:proofErr w:type="spellEnd"/>
      <w:r w:rsidRPr="00E41F5B">
        <w:t xml:space="preserve"> - эффективность использования финансовых ресурсов на реализацию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</w:t>
      </w:r>
      <w:r w:rsidRPr="00E41F5B">
        <w:rPr>
          <w:vertAlign w:val="subscript"/>
        </w:rPr>
        <w:t>м</w:t>
      </w:r>
      <w:proofErr w:type="spellEnd"/>
      <w:r w:rsidRPr="00E41F5B">
        <w:t xml:space="preserve"> - степень реализации всех мероприятий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СС</w:t>
      </w:r>
      <w:r w:rsidRPr="00E41F5B">
        <w:rPr>
          <w:vertAlign w:val="subscript"/>
        </w:rPr>
        <w:t>уз</w:t>
      </w:r>
      <w:proofErr w:type="spellEnd"/>
      <w:r w:rsidRPr="00E41F5B">
        <w:t xml:space="preserve"> - степень соответствия запланированному уровню расходов </w:t>
      </w:r>
      <w:proofErr w:type="gramStart"/>
      <w:r w:rsidRPr="00E41F5B">
        <w:t>из</w:t>
      </w:r>
      <w:proofErr w:type="gramEnd"/>
      <w:r w:rsidRPr="00E41F5B">
        <w:t xml:space="preserve"> </w:t>
      </w:r>
      <w:proofErr w:type="gramStart"/>
      <w:r w:rsidRPr="00E41F5B">
        <w:t>на</w:t>
      </w:r>
      <w:proofErr w:type="gramEnd"/>
      <w:r w:rsidRPr="00E41F5B">
        <w:t xml:space="preserve"> реализацию программы из всех источников.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степени достижения целей и решения задач подпрограмм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Степень достижения планового значения показателя (индикатора) рассчитывается по следующим формулам: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для показателей (индикаторов), желаемой тенденцией развития которых является увеличение значений: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= </w:t>
      </w: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пф</w:t>
      </w:r>
      <w:proofErr w:type="spellEnd"/>
      <w:r w:rsidRPr="00E41F5B">
        <w:t xml:space="preserve"> / </w:t>
      </w: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- для показателей (индикаторов), желаемой тенденцией развития которых является снижение значений: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= </w:t>
      </w: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</w:t>
      </w:r>
      <w:proofErr w:type="spellEnd"/>
      <w:r w:rsidRPr="00E41F5B">
        <w:t xml:space="preserve"> / </w:t>
      </w: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пф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пф</w:t>
      </w:r>
      <w:proofErr w:type="spellEnd"/>
      <w:r w:rsidRPr="00E41F5B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ЗП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</w:t>
      </w:r>
      <w:proofErr w:type="spellEnd"/>
      <w:r w:rsidRPr="00E41F5B">
        <w:t xml:space="preserve"> - плановое значение показателя (индикатора), характеризующего цели и задачи подпрограммы.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Степень реализации подпрограммы рассчитывается по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rPr>
          <w:noProof/>
          <w:position w:val="-24"/>
        </w:rPr>
        <w:drawing>
          <wp:inline distT="0" distB="0" distL="0" distR="0">
            <wp:extent cx="1450340" cy="44894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- степень реализации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N - число показателей (индикаторов), характеризующих цели и задачи подпрограммы.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При использовании данной формулы в случаях, если </w:t>
      </w: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больше 1, значение </w:t>
      </w:r>
      <w:proofErr w:type="spellStart"/>
      <w:r w:rsidRPr="00E41F5B">
        <w:t>СД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ппз</w:t>
      </w:r>
      <w:proofErr w:type="spellEnd"/>
      <w:r w:rsidRPr="00E41F5B">
        <w:t xml:space="preserve"> принимается </w:t>
      </w:r>
      <w:proofErr w:type="gramStart"/>
      <w:r w:rsidRPr="00E41F5B">
        <w:t>равным</w:t>
      </w:r>
      <w:proofErr w:type="gramEnd"/>
      <w:r w:rsidRPr="00E41F5B">
        <w:t xml:space="preserve"> 1.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эффективности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= </w:t>
      </w:r>
      <w:proofErr w:type="spellStart"/>
      <w:r w:rsidRPr="00E41F5B">
        <w:t>СР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r w:rsidRPr="00E41F5B">
        <w:rPr>
          <w:vertAlign w:val="subscript"/>
        </w:rPr>
        <w:t>п</w:t>
      </w:r>
      <w:proofErr w:type="spellEnd"/>
      <w:r w:rsidRPr="00E41F5B">
        <w:t xml:space="preserve"> </w:t>
      </w:r>
      <w:proofErr w:type="spellStart"/>
      <w:r w:rsidRPr="00E41F5B">
        <w:t>x</w:t>
      </w:r>
      <w:proofErr w:type="spellEnd"/>
      <w:r w:rsidRPr="00E41F5B">
        <w:t xml:space="preserve"> </w:t>
      </w:r>
      <w:proofErr w:type="spellStart"/>
      <w:r w:rsidRPr="00E41F5B">
        <w:t>Э</w:t>
      </w:r>
      <w:r w:rsidRPr="00E41F5B">
        <w:rPr>
          <w:vertAlign w:val="subscript"/>
        </w:rPr>
        <w:t>ис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- эффективность реализации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- степень реализации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Э</w:t>
      </w:r>
      <w:r w:rsidRPr="00E41F5B">
        <w:rPr>
          <w:vertAlign w:val="subscript"/>
        </w:rPr>
        <w:t>ис</w:t>
      </w:r>
      <w:proofErr w:type="spellEnd"/>
      <w:r w:rsidRPr="00E41F5B">
        <w:t xml:space="preserve"> - эффективность использования средств на реализацию программы из всех источников.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Эффективность реализации подпрограммы признается высокой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0,9.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Эффективность реализации подпрограммы признается средней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0,8.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0,7.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остальных случаях эффективность реализации подпрограммы признается неудовлетворительной.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степени достижения целей и решения задач</w:t>
      </w:r>
    </w:p>
    <w:p w:rsidR="004C09F2" w:rsidRPr="00E41F5B" w:rsidRDefault="004C09F2">
      <w:pPr>
        <w:pStyle w:val="ConsPlusNormal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для показателей (индикаторов), желаемой тенденцией развития которых является увеличение значений: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= </w:t>
      </w:r>
      <w:proofErr w:type="spellStart"/>
      <w:r w:rsidRPr="00E41F5B">
        <w:t>ЗП</w:t>
      </w:r>
      <w:r w:rsidRPr="00E41F5B">
        <w:rPr>
          <w:vertAlign w:val="subscript"/>
        </w:rPr>
        <w:t>гпф</w:t>
      </w:r>
      <w:proofErr w:type="spellEnd"/>
      <w:r w:rsidRPr="00E41F5B">
        <w:t xml:space="preserve"> / </w:t>
      </w:r>
      <w:proofErr w:type="spellStart"/>
      <w:r w:rsidRPr="00E41F5B">
        <w:t>ЗП</w:t>
      </w:r>
      <w:r w:rsidRPr="00E41F5B">
        <w:rPr>
          <w:vertAlign w:val="subscript"/>
        </w:rPr>
        <w:t>гпп</w:t>
      </w:r>
      <w:proofErr w:type="spellEnd"/>
      <w:r w:rsidRPr="00E41F5B">
        <w:rPr>
          <w:vertAlign w:val="subscript"/>
        </w:rPr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- для показателей (индикаторов), желаемой тенденцией развития которых является снижение значений: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= </w:t>
      </w:r>
      <w:proofErr w:type="spellStart"/>
      <w:r w:rsidRPr="00E41F5B">
        <w:t>ЗП</w:t>
      </w:r>
      <w:r w:rsidRPr="00E41F5B">
        <w:rPr>
          <w:vertAlign w:val="subscript"/>
        </w:rPr>
        <w:t>гпп</w:t>
      </w:r>
      <w:proofErr w:type="spellEnd"/>
      <w:r w:rsidRPr="00E41F5B">
        <w:t xml:space="preserve"> / </w:t>
      </w:r>
      <w:proofErr w:type="spellStart"/>
      <w:r w:rsidRPr="00E41F5B">
        <w:t>ЗП</w:t>
      </w:r>
      <w:r w:rsidRPr="00E41F5B">
        <w:rPr>
          <w:vertAlign w:val="subscript"/>
        </w:rPr>
        <w:t>гпф</w:t>
      </w:r>
      <w:proofErr w:type="spellEnd"/>
      <w:r w:rsidRPr="00E41F5B">
        <w:t>,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- степень достижения планового значения показателя (индикатора), характеризующего </w:t>
      </w:r>
      <w:r w:rsidRPr="00E41F5B">
        <w:lastRenderedPageBreak/>
        <w:t>цели и задачи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ЗП</w:t>
      </w:r>
      <w:r w:rsidRPr="00E41F5B">
        <w:rPr>
          <w:vertAlign w:val="subscript"/>
        </w:rPr>
        <w:t>гпф</w:t>
      </w:r>
      <w:proofErr w:type="spellEnd"/>
      <w:r w:rsidRPr="00E41F5B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ЗП</w:t>
      </w:r>
      <w:r w:rsidRPr="00E41F5B">
        <w:rPr>
          <w:vertAlign w:val="subscript"/>
        </w:rPr>
        <w:t>гпп</w:t>
      </w:r>
      <w:proofErr w:type="spellEnd"/>
      <w:r w:rsidRPr="00E41F5B">
        <w:t xml:space="preserve"> - плановое значение показателя (индикатора), характеризующего цели и задачи государственной программы.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Степень реализации государственной программы рассчитывается по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rPr>
          <w:noProof/>
          <w:position w:val="-24"/>
        </w:rPr>
        <w:drawing>
          <wp:inline distT="0" distB="0" distL="0" distR="0">
            <wp:extent cx="1399540" cy="44894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</w:t>
      </w:r>
      <w:r w:rsidRPr="00E41F5B">
        <w:rPr>
          <w:vertAlign w:val="subscript"/>
        </w:rPr>
        <w:t>гп</w:t>
      </w:r>
      <w:proofErr w:type="spellEnd"/>
      <w:r w:rsidRPr="00E41F5B">
        <w:t xml:space="preserve"> - степень реализации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М - число показателей (индикаторов), характеризующих цели и задачи подпрограммы.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При использовании данной формулы в случае, если </w:t>
      </w: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больше 1, значение </w:t>
      </w:r>
      <w:proofErr w:type="spellStart"/>
      <w:r w:rsidRPr="00E41F5B">
        <w:t>СД</w:t>
      </w:r>
      <w:r w:rsidRPr="00E41F5B">
        <w:rPr>
          <w:vertAlign w:val="subscript"/>
        </w:rPr>
        <w:t>гппз</w:t>
      </w:r>
      <w:proofErr w:type="spellEnd"/>
      <w:r w:rsidRPr="00E41F5B">
        <w:t xml:space="preserve"> принимается </w:t>
      </w:r>
      <w:proofErr w:type="gramStart"/>
      <w:r w:rsidRPr="00E41F5B">
        <w:t>равным</w:t>
      </w:r>
      <w:proofErr w:type="gramEnd"/>
      <w:r w:rsidRPr="00E41F5B">
        <w:t xml:space="preserve"> 1.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t>Оценка эффективности реализации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center"/>
      </w:pPr>
      <w:r w:rsidRPr="00E41F5B">
        <w:rPr>
          <w:noProof/>
          <w:position w:val="-24"/>
        </w:rPr>
        <w:drawing>
          <wp:inline distT="0" distB="0" distL="0" distR="0">
            <wp:extent cx="2498090" cy="44894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где: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ЭР</w:t>
      </w:r>
      <w:r w:rsidRPr="00E41F5B">
        <w:rPr>
          <w:vertAlign w:val="subscript"/>
        </w:rPr>
        <w:t>гп</w:t>
      </w:r>
      <w:proofErr w:type="spellEnd"/>
      <w:r w:rsidRPr="00E41F5B">
        <w:t xml:space="preserve"> - эффективность реализации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СР</w:t>
      </w:r>
      <w:r w:rsidRPr="00E41F5B">
        <w:rPr>
          <w:vertAlign w:val="subscript"/>
        </w:rPr>
        <w:t>гп</w:t>
      </w:r>
      <w:proofErr w:type="spellEnd"/>
      <w:r w:rsidRPr="00E41F5B">
        <w:t xml:space="preserve"> - степень реализации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- эффективность реализации подпрограммы;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k</w:t>
      </w:r>
      <w:r w:rsidRPr="00E41F5B">
        <w:rPr>
          <w:vertAlign w:val="subscript"/>
        </w:rPr>
        <w:t>j</w:t>
      </w:r>
      <w:proofErr w:type="spellEnd"/>
      <w:r w:rsidRPr="00E41F5B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По умолчанию </w:t>
      </w:r>
      <w:proofErr w:type="spellStart"/>
      <w:r w:rsidRPr="00E41F5B">
        <w:t>k</w:t>
      </w:r>
      <w:r w:rsidRPr="00E41F5B">
        <w:rPr>
          <w:vertAlign w:val="subscript"/>
        </w:rPr>
        <w:t>j</w:t>
      </w:r>
      <w:proofErr w:type="spellEnd"/>
      <w:r w:rsidRPr="00E41F5B">
        <w:t xml:space="preserve"> определяется по формуле: </w:t>
      </w:r>
      <w:proofErr w:type="spellStart"/>
      <w:r w:rsidRPr="00E41F5B">
        <w:t>kj</w:t>
      </w:r>
      <w:proofErr w:type="spellEnd"/>
      <w:r w:rsidRPr="00E41F5B">
        <w:t xml:space="preserve"> = </w:t>
      </w:r>
      <w:proofErr w:type="spellStart"/>
      <w:r w:rsidRPr="00E41F5B">
        <w:t>Ф</w:t>
      </w:r>
      <w:proofErr w:type="gramStart"/>
      <w:r w:rsidRPr="00E41F5B">
        <w:t>j</w:t>
      </w:r>
      <w:proofErr w:type="spellEnd"/>
      <w:proofErr w:type="gramEnd"/>
      <w:r w:rsidRPr="00E41F5B">
        <w:t xml:space="preserve"> / Ф, где: </w:t>
      </w:r>
      <w:proofErr w:type="spellStart"/>
      <w:r w:rsidRPr="00E41F5B">
        <w:t>Ф</w:t>
      </w:r>
      <w:proofErr w:type="gramStart"/>
      <w:r w:rsidRPr="00E41F5B">
        <w:t>j</w:t>
      </w:r>
      <w:proofErr w:type="spellEnd"/>
      <w:proofErr w:type="gramEnd"/>
      <w:r w:rsidRPr="00E41F5B">
        <w:t xml:space="preserve"> - объем фактических расходов на реализацию программы из всех источников на реализацию </w:t>
      </w:r>
      <w:proofErr w:type="spellStart"/>
      <w:r w:rsidRPr="00E41F5B">
        <w:t>j-й</w:t>
      </w:r>
      <w:proofErr w:type="spellEnd"/>
      <w:r w:rsidRPr="00E41F5B">
        <w:t xml:space="preserve"> подпрограммы в отчетном году, Ф - объем фактических расходов на реализацию программы из всех источников на реализацию государственной программы;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spellStart"/>
      <w:r w:rsidRPr="00E41F5B">
        <w:t>j</w:t>
      </w:r>
      <w:proofErr w:type="spellEnd"/>
      <w:r w:rsidRPr="00E41F5B">
        <w:t xml:space="preserve"> - количество подпрограмм.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Эффективность реализации государственной программы признается высокой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0,90.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0,80.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E41F5B">
        <w:t>ЭР</w:t>
      </w:r>
      <w:r w:rsidRPr="00E41F5B">
        <w:rPr>
          <w:vertAlign w:val="subscript"/>
        </w:rPr>
        <w:t>п</w:t>
      </w:r>
      <w:proofErr w:type="spellEnd"/>
      <w:r w:rsidRPr="00E41F5B">
        <w:rPr>
          <w:vertAlign w:val="subscript"/>
        </w:rPr>
        <w:t>/</w:t>
      </w:r>
      <w:proofErr w:type="spellStart"/>
      <w:proofErr w:type="gramStart"/>
      <w:r w:rsidRPr="00E41F5B">
        <w:rPr>
          <w:vertAlign w:val="subscript"/>
        </w:rPr>
        <w:t>п</w:t>
      </w:r>
      <w:proofErr w:type="spellEnd"/>
      <w:proofErr w:type="gramEnd"/>
      <w:r w:rsidRPr="00E41F5B">
        <w:t xml:space="preserve"> составляет не менее 0,70.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остальных случаях эффективность реализации государственной программы признается неудовлетворительной.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случае</w:t>
      </w:r>
      <w:proofErr w:type="gramStart"/>
      <w:r w:rsidRPr="00E41F5B">
        <w:t>,</w:t>
      </w:r>
      <w:proofErr w:type="gramEnd"/>
      <w:r w:rsidRPr="00E41F5B">
        <w:t xml:space="preserve">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иного межбюджетного трансферта из федерального бюджета на </w:t>
      </w:r>
      <w:proofErr w:type="spellStart"/>
      <w:r w:rsidRPr="00E41F5B">
        <w:t>софинансирование</w:t>
      </w:r>
      <w:proofErr w:type="spellEnd"/>
      <w:r w:rsidRPr="00E41F5B">
        <w:t xml:space="preserve"> программы.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При отсутствии иного межбюджетного трансферта из федерального бюджета на </w:t>
      </w:r>
      <w:proofErr w:type="spellStart"/>
      <w:r w:rsidRPr="00E41F5B">
        <w:t>софинансирование</w:t>
      </w:r>
      <w:proofErr w:type="spellEnd"/>
      <w:r w:rsidRPr="00E41F5B">
        <w:t xml:space="preserve">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</w:t>
      </w:r>
      <w:proofErr w:type="gramEnd"/>
      <w:r w:rsidRPr="00E41F5B">
        <w:t xml:space="preserve"> мер государственной поддержки);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1"/>
      </w:pPr>
      <w:r w:rsidRPr="00E41F5B">
        <w:t>Раздел 14. ПОДПРОГРАММЫ 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2"/>
      </w:pPr>
      <w:bookmarkStart w:id="2" w:name="P891"/>
      <w:bookmarkEnd w:id="2"/>
      <w:r w:rsidRPr="00E41F5B">
        <w:t>ПОДПРОГРАММА 1 "МОДЕРНИЗАЦИЯ И РАЗВИТИЕ</w:t>
      </w:r>
    </w:p>
    <w:p w:rsidR="004C09F2" w:rsidRPr="00E41F5B" w:rsidRDefault="004C09F2">
      <w:pPr>
        <w:pStyle w:val="ConsPlusTitle"/>
        <w:jc w:val="center"/>
      </w:pPr>
      <w:r w:rsidRPr="00E41F5B">
        <w:t>ИННОВАЦИОННОЙ ДЕЯТЕЛЬНОСТИ В ОБРАБАТЫВАЮЩИХ ОТРАСЛЯХ</w:t>
      </w:r>
    </w:p>
    <w:p w:rsidR="004C09F2" w:rsidRPr="00E41F5B" w:rsidRDefault="004C09F2">
      <w:pPr>
        <w:pStyle w:val="ConsPlusTitle"/>
        <w:jc w:val="center"/>
      </w:pPr>
      <w:r w:rsidRPr="00E41F5B">
        <w:t>ПРОМЫШЛЕННОГО КОМПЛЕКСА КУРСКОЙ ОБЛАСТИ"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ПАСПОРТ</w:t>
      </w:r>
    </w:p>
    <w:p w:rsidR="004C09F2" w:rsidRPr="00E41F5B" w:rsidRDefault="004C09F2">
      <w:pPr>
        <w:pStyle w:val="ConsPlusTitle"/>
        <w:jc w:val="center"/>
      </w:pPr>
      <w:r w:rsidRPr="00E41F5B">
        <w:t>подпрограммы 1</w:t>
      </w:r>
    </w:p>
    <w:p w:rsidR="004C09F2" w:rsidRPr="00E41F5B" w:rsidRDefault="004C09F2">
      <w:pPr>
        <w:pStyle w:val="ConsPlusNormal"/>
        <w:jc w:val="center"/>
      </w:pPr>
      <w:proofErr w:type="gramStart"/>
      <w:r w:rsidRPr="00E41F5B">
        <w:t>(в ред. постановления Администрации Курской области</w:t>
      </w:r>
      <w:proofErr w:type="gramEnd"/>
    </w:p>
    <w:p w:rsidR="004C09F2" w:rsidRPr="00E41F5B" w:rsidRDefault="004C09F2">
      <w:pPr>
        <w:pStyle w:val="ConsPlusNormal"/>
        <w:jc w:val="center"/>
      </w:pPr>
      <w:r w:rsidRPr="00E41F5B">
        <w:lastRenderedPageBreak/>
        <w:t>от 21.12.2020 N 1339-па)</w:t>
      </w:r>
    </w:p>
    <w:p w:rsidR="004C09F2" w:rsidRPr="00E41F5B" w:rsidRDefault="004C09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- </w:t>
            </w:r>
            <w:r w:rsidR="005961E0" w:rsidRPr="00E41F5B">
              <w:t xml:space="preserve">Министерство </w:t>
            </w:r>
            <w:r w:rsidRPr="00E41F5B">
              <w:t>промышленности, торговли и предпринимательства Курской области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Цели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961E0" w:rsidRPr="00E41F5B" w:rsidRDefault="004C09F2" w:rsidP="005961E0">
            <w:pPr>
              <w:pStyle w:val="ConsPlusNormal"/>
              <w:jc w:val="both"/>
            </w:pPr>
            <w:r w:rsidRPr="00E41F5B">
              <w:t xml:space="preserve">- </w:t>
            </w:r>
            <w:r w:rsidR="005961E0" w:rsidRPr="00E41F5B">
              <w:t>совершенствование нормативной правовой базы, направленной на развитие промышленного производства в Курской области;</w:t>
            </w:r>
          </w:p>
          <w:p w:rsidR="005961E0" w:rsidRPr="00E41F5B" w:rsidRDefault="005961E0" w:rsidP="005961E0">
            <w:pPr>
              <w:pStyle w:val="ConsPlusNormal"/>
              <w:jc w:val="both"/>
            </w:pPr>
            <w:r w:rsidRPr="00E41F5B"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:rsidR="004C09F2" w:rsidRPr="00E41F5B" w:rsidRDefault="005961E0" w:rsidP="005961E0">
            <w:pPr>
              <w:pStyle w:val="ConsPlusNormal"/>
              <w:jc w:val="both"/>
            </w:pPr>
            <w:r w:rsidRPr="00E41F5B">
              <w:t>создание условий для повышения квалификации работников промышленного комплекса Курской области»;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коэффициент обновления основных фондов на промышленных предприятиях обрабатывающих производств</w:t>
            </w:r>
            <w:proofErr w:type="gramStart"/>
            <w:r w:rsidRPr="00E41F5B">
              <w:t>, %;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рентабельность проданных товаров, продукции (работ, услуг) в обрабатывающих производствах;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</w:t>
            </w:r>
            <w:proofErr w:type="gramStart"/>
            <w:r w:rsidRPr="00E41F5B">
              <w:t>, %;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предприятий, получивших государственную поддержку,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областных конкурсов профессионального мастерства "</w:t>
            </w:r>
            <w:proofErr w:type="gramStart"/>
            <w:r w:rsidRPr="00E41F5B">
              <w:t>Лучший</w:t>
            </w:r>
            <w:proofErr w:type="gramEnd"/>
            <w:r w:rsidRPr="00E41F5B">
              <w:t xml:space="preserve"> по профессии",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  <w:proofErr w:type="gramStart"/>
            <w:r w:rsidRPr="00E41F5B">
              <w:t>, %;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принятых нормативных правовых актов Курской области в сфере промышленного производства,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lastRenderedPageBreak/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срок реализации подпрограммы 1: 2014 - 2025 годы. Подпрограмма 1 реализуется в один этап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Общий объем финансовых средств областного бюджета на реализацию мероприятий подпрограммы 1 на весь период составляет </w:t>
            </w:r>
            <w:r w:rsidR="005961E0" w:rsidRPr="00E41F5B">
              <w:rPr>
                <w:rFonts w:asciiTheme="minorHAnsi" w:hAnsiTheme="minorHAnsi" w:cstheme="minorHAnsi"/>
              </w:rPr>
              <w:t xml:space="preserve">823 664,642 </w:t>
            </w:r>
            <w:r w:rsidRPr="00E41F5B">
              <w:rPr>
                <w:rFonts w:asciiTheme="minorHAnsi" w:hAnsiTheme="minorHAnsi" w:cstheme="minorHAnsi"/>
              </w:rPr>
              <w:t>тыс. рублей, в том числе по годам: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2014 год - 385,0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2015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2016 год - 650,000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2017 год - 18950,000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2018 год - 19250,000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2019 год - 19240,876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2020 год - 48055,534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2021 год - 122432,394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2022 год - 212051,000 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2023 год - </w:t>
            </w:r>
            <w:r w:rsidR="005961E0" w:rsidRPr="00E41F5B">
              <w:rPr>
                <w:rFonts w:asciiTheme="minorHAnsi" w:hAnsiTheme="minorHAnsi" w:cstheme="minorHAnsi"/>
              </w:rPr>
              <w:t xml:space="preserve">228 626,746 </w:t>
            </w:r>
            <w:r w:rsidRPr="00E41F5B">
              <w:rPr>
                <w:rFonts w:asciiTheme="minorHAnsi" w:hAnsiTheme="minorHAnsi" w:cstheme="minorHAnsi"/>
              </w:rPr>
              <w:t>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2024 год - </w:t>
            </w:r>
            <w:r w:rsidR="005961E0" w:rsidRPr="00E41F5B">
              <w:rPr>
                <w:rFonts w:asciiTheme="minorHAnsi" w:hAnsiTheme="minorHAnsi" w:cstheme="minorHAnsi"/>
              </w:rPr>
              <w:t xml:space="preserve">76 686,546 </w:t>
            </w:r>
            <w:r w:rsidRPr="00E41F5B">
              <w:rPr>
                <w:rFonts w:asciiTheme="minorHAnsi" w:hAnsiTheme="minorHAnsi" w:cstheme="minorHAnsi"/>
              </w:rPr>
              <w:t>тыс. рублей;</w:t>
            </w: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2025 год - </w:t>
            </w:r>
            <w:r w:rsidR="005961E0" w:rsidRPr="00E41F5B">
              <w:rPr>
                <w:rFonts w:asciiTheme="minorHAnsi" w:hAnsiTheme="minorHAnsi" w:cstheme="minorHAnsi"/>
              </w:rPr>
              <w:t xml:space="preserve">76 686,546 </w:t>
            </w:r>
            <w:r w:rsidRPr="00E41F5B">
              <w:rPr>
                <w:rFonts w:asciiTheme="minorHAnsi" w:hAnsiTheme="minorHAnsi" w:cstheme="minorHAnsi"/>
              </w:rPr>
              <w:t>тыс. рублей.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– 188 241,600 тыс. рублей, в том числе по годам: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2021 год – 50 000,000 тыс. рублей;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2022 год – 86 301,400 тыс. рублей;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2023 год – 51 940,200 тыс. рублей.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 xml:space="preserve">Кроме того, в рамках конкурсных отборов </w:t>
            </w:r>
            <w:proofErr w:type="spellStart"/>
            <w:r w:rsidRPr="00E41F5B">
              <w:rPr>
                <w:rFonts w:asciiTheme="minorHAnsi" w:hAnsiTheme="minorHAnsi" w:cstheme="minorHAnsi"/>
              </w:rPr>
              <w:t>Минпромторга</w:t>
            </w:r>
            <w:proofErr w:type="spellEnd"/>
            <w:r w:rsidRPr="00E41F5B">
              <w:rPr>
                <w:rFonts w:asciiTheme="minorHAnsi" w:hAnsiTheme="minorHAnsi" w:cstheme="minorHAnsi"/>
              </w:rPr>
              <w:t xml:space="preserve"> России в соответствии с постановлением Правительства Российской Федерации      от 2 июня 2022 г. № 1012 планируются следующие объемы субсидии из </w:t>
            </w:r>
            <w:r w:rsidRPr="00E41F5B">
              <w:rPr>
                <w:rFonts w:asciiTheme="minorHAnsi" w:hAnsiTheme="minorHAnsi" w:cstheme="minorHAnsi"/>
              </w:rPr>
              <w:lastRenderedPageBreak/>
              <w:t>федерального бюджета – 200 000,000 тыс. рублей, в том числе по годам: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2024 год – 100000,000 тыс. рублей;</w:t>
            </w:r>
          </w:p>
          <w:p w:rsidR="005961E0" w:rsidRPr="00E41F5B" w:rsidRDefault="005961E0" w:rsidP="005961E0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2025 год – 100000,000 тыс. рублей</w:t>
            </w:r>
            <w:proofErr w:type="gramStart"/>
            <w:r w:rsidRPr="00E41F5B">
              <w:rPr>
                <w:rFonts w:asciiTheme="minorHAnsi" w:hAnsiTheme="minorHAnsi" w:cstheme="minorHAnsi"/>
              </w:rPr>
              <w:t>.»;</w:t>
            </w:r>
            <w:proofErr w:type="gramEnd"/>
          </w:p>
          <w:p w:rsidR="005961E0" w:rsidRPr="00E41F5B" w:rsidRDefault="005961E0">
            <w:pPr>
              <w:pStyle w:val="ConsPlusNormal"/>
              <w:ind w:firstLine="540"/>
              <w:jc w:val="both"/>
              <w:rPr>
                <w:rFonts w:asciiTheme="minorHAnsi" w:hAnsiTheme="minorHAnsi" w:cstheme="minorHAnsi"/>
              </w:rPr>
            </w:pPr>
          </w:p>
          <w:p w:rsidR="005961E0" w:rsidRPr="00E41F5B" w:rsidRDefault="005961E0">
            <w:pPr>
              <w:pStyle w:val="ConsPlusNormal"/>
              <w:ind w:firstLine="540"/>
              <w:jc w:val="both"/>
              <w:rPr>
                <w:rFonts w:asciiTheme="minorHAnsi" w:hAnsiTheme="minorHAnsi" w:cstheme="minorHAnsi"/>
              </w:rPr>
            </w:pPr>
          </w:p>
          <w:p w:rsidR="005961E0" w:rsidRPr="00E41F5B" w:rsidRDefault="005961E0">
            <w:pPr>
              <w:pStyle w:val="ConsPlusNormal"/>
              <w:ind w:firstLine="540"/>
              <w:jc w:val="both"/>
              <w:rPr>
                <w:rFonts w:asciiTheme="minorHAnsi" w:hAnsiTheme="minorHAnsi" w:cstheme="minorHAnsi"/>
              </w:rPr>
            </w:pPr>
          </w:p>
          <w:p w:rsidR="005961E0" w:rsidRPr="00E41F5B" w:rsidRDefault="005961E0">
            <w:pPr>
              <w:pStyle w:val="ConsPlusNormal"/>
              <w:ind w:firstLine="540"/>
              <w:jc w:val="both"/>
              <w:rPr>
                <w:rFonts w:asciiTheme="minorHAnsi" w:hAnsiTheme="minorHAnsi" w:cstheme="minorHAnsi"/>
              </w:rPr>
            </w:pPr>
          </w:p>
          <w:p w:rsidR="004C09F2" w:rsidRPr="00E41F5B" w:rsidRDefault="004C09F2">
            <w:pPr>
              <w:pStyle w:val="ConsPlusNormal"/>
              <w:jc w:val="both"/>
              <w:rPr>
                <w:rFonts w:asciiTheme="minorHAnsi" w:hAnsiTheme="minorHAnsi" w:cstheme="minorHAnsi"/>
              </w:rPr>
            </w:pPr>
            <w:r w:rsidRPr="00E41F5B">
              <w:rPr>
                <w:rFonts w:asciiTheme="minorHAnsi" w:hAnsiTheme="minorHAnsi" w:cstheme="minorHAnsi"/>
              </w:rPr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за период реализации подпрограммы 1 ожидается: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коэффициент обновления основных фондов на промышленных предприятиях обрабатывающих производств составит от 10,7% в 2014 г. до 11,5% в 2021 году;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предприятий, получивших государственную поддержку, к концу 2025 года составит 57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областных конкурсов профессионального мастерства "</w:t>
            </w:r>
            <w:proofErr w:type="gramStart"/>
            <w:r w:rsidRPr="00E41F5B">
              <w:t>Лучший</w:t>
            </w:r>
            <w:proofErr w:type="gramEnd"/>
            <w:r w:rsidRPr="00E41F5B">
              <w:t xml:space="preserve"> по профессии" составит 26 единицы;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 по 2025 год составит 8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количество принятых нормативных правовых актов Курской области в сфере промышленного производства составит </w:t>
            </w:r>
            <w:r w:rsidR="005961E0" w:rsidRPr="00E41F5B">
              <w:t>5</w:t>
            </w:r>
            <w:r w:rsidRPr="00E41F5B">
              <w:t xml:space="preserve">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</w:t>
            </w:r>
            <w:r w:rsidR="005961E0" w:rsidRPr="00E41F5B">
              <w:t>5</w:t>
            </w:r>
            <w:r w:rsidRPr="00E41F5B">
              <w:t>000,000 млн. рублей в 2025 году;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</w:t>
            </w:r>
            <w:r w:rsidRPr="00E41F5B">
              <w:lastRenderedPageBreak/>
              <w:t>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</w:t>
            </w:r>
            <w:proofErr w:type="gramEnd"/>
            <w:r w:rsidRPr="00E41F5B">
              <w:t xml:space="preserve"> по 2025 год составит 3</w:t>
            </w:r>
            <w:r w:rsidR="005961E0" w:rsidRPr="00E41F5B">
              <w:t> </w:t>
            </w:r>
            <w:r w:rsidRPr="00E41F5B">
              <w:t>5</w:t>
            </w:r>
            <w:r w:rsidR="005961E0" w:rsidRPr="00E41F5B">
              <w:t>60,65</w:t>
            </w:r>
            <w:r w:rsidRPr="00E41F5B">
              <w:t>0 млн. рублей;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</w:t>
            </w:r>
          </w:p>
        </w:tc>
      </w:tr>
      <w:tr w:rsidR="004C09F2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1. Характеристика сферы реализации подпрограммы,</w:t>
      </w:r>
    </w:p>
    <w:p w:rsidR="004C09F2" w:rsidRPr="00E41F5B" w:rsidRDefault="004C09F2">
      <w:pPr>
        <w:pStyle w:val="ConsPlusTitle"/>
        <w:jc w:val="center"/>
      </w:pPr>
      <w:r w:rsidRPr="00E41F5B">
        <w:t>описание основных проблем в указанной сфере</w:t>
      </w:r>
    </w:p>
    <w:p w:rsidR="004C09F2" w:rsidRPr="00E41F5B" w:rsidRDefault="004C09F2">
      <w:pPr>
        <w:pStyle w:val="ConsPlusTitle"/>
        <w:jc w:val="center"/>
      </w:pPr>
      <w:r w:rsidRPr="00E41F5B">
        <w:t>и прогноз ее развития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 xml:space="preserve">Промышленность Курской области, несмотря на </w:t>
      </w:r>
      <w:proofErr w:type="spellStart"/>
      <w:r w:rsidRPr="00E41F5B">
        <w:t>представленность</w:t>
      </w:r>
      <w:proofErr w:type="spellEnd"/>
      <w:r w:rsidRPr="00E41F5B">
        <w:t xml:space="preserve">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</w:t>
      </w:r>
      <w:proofErr w:type="spellStart"/>
      <w:r w:rsidRPr="00E41F5B">
        <w:t>моноотраслевую</w:t>
      </w:r>
      <w:proofErr w:type="spellEnd"/>
      <w:r w:rsidRPr="00E41F5B">
        <w:t>. Удельный вес двух крупнейших предприятий: ПАО "Михайловский ГОК" и Курская АЭС в общем объеме промышленного производства составляет около 50%.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программа "Развитие промышленного производства в Курской области на 2011 - 2013 годы".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Основным направлением указанной ведомственной целевой программы является развитие </w:t>
      </w:r>
      <w:r w:rsidRPr="00E41F5B">
        <w:lastRenderedPageBreak/>
        <w:t>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Выделение субсидий из областного бюджета проводится на конкурсной основе под 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несовершенство нормативного правового регулирования в сфере промышленного производства и инновационной деятельности;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низкий уровень инновационной активности в промышленности;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недостаток квалифицированных кадров, в том числе рабочих и инженерно-технических специальностей.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условиях низких таможенных пошлин, фактически открытых для движения товаров и услуг границ будет нивелировано одно из конкурентных преимуществ отечественной 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ряде отраслей (легкая и пищевая промышленность, медицинская и фармацевтическая промышленность, производство </w:t>
      </w:r>
      <w:proofErr w:type="spellStart"/>
      <w:r w:rsidRPr="00E41F5B">
        <w:t>энергоэффективных</w:t>
      </w:r>
      <w:proofErr w:type="spellEnd"/>
      <w:r w:rsidRPr="00E41F5B">
        <w:t xml:space="preserve"> изделий и систем и др.) будут внедрены </w:t>
      </w:r>
      <w:r w:rsidRPr="00E41F5B">
        <w:lastRenderedPageBreak/>
        <w:t>кластерные модели развития.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2. Приоритеты государственной политики в сфере реализации</w:t>
      </w:r>
    </w:p>
    <w:p w:rsidR="004C09F2" w:rsidRPr="00E41F5B" w:rsidRDefault="004C09F2">
      <w:pPr>
        <w:pStyle w:val="ConsPlusTitle"/>
        <w:jc w:val="center"/>
      </w:pPr>
      <w:r w:rsidRPr="00E41F5B">
        <w:t>подпрограммы, цели, задачи и показатели (индикаторы)</w:t>
      </w:r>
    </w:p>
    <w:p w:rsidR="004C09F2" w:rsidRPr="00E41F5B" w:rsidRDefault="004C09F2">
      <w:pPr>
        <w:pStyle w:val="ConsPlusTitle"/>
        <w:jc w:val="center"/>
      </w:pPr>
      <w:r w:rsidRPr="00E41F5B">
        <w:t>достижения целей и решения задач, описание основных</w:t>
      </w:r>
    </w:p>
    <w:p w:rsidR="004C09F2" w:rsidRPr="00E41F5B" w:rsidRDefault="004C09F2">
      <w:pPr>
        <w:pStyle w:val="ConsPlusTitle"/>
        <w:jc w:val="center"/>
      </w:pPr>
      <w:r w:rsidRPr="00E41F5B">
        <w:t>ожидаемых конечных результатов подпрограммы, сроков</w:t>
      </w:r>
    </w:p>
    <w:p w:rsidR="004C09F2" w:rsidRPr="00E41F5B" w:rsidRDefault="004C09F2">
      <w:pPr>
        <w:pStyle w:val="ConsPlusTitle"/>
        <w:jc w:val="center"/>
      </w:pPr>
      <w:r w:rsidRPr="00E41F5B">
        <w:t>и контрольных этапов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Указанные приоритеты определены исходя из Стратегии социально-экономического развития Курской области на период до 2020 года, одобренной постановлением Курской областной Думы от 24 мая 2007 г. N 381-IV ОД, Законов Курской области от 28 февраля 2011 г. N 15-ЗКО "О Программе социально-экономического развития Курской области на 2011 - 2015 годы", от 12 августа 2004 г. N 37-ЗКО "Об инвестиционной деятельности в Курской</w:t>
      </w:r>
      <w:proofErr w:type="gramEnd"/>
      <w:r w:rsidRPr="00E41F5B">
        <w:t xml:space="preserve"> области", от 16 декабря 2016 г. N 108-ЗКО "О промышленной политике в Курской области", основных направлений деятельности Администрации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Достижение указанной цели обеспечивается решением следующих задач: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совершенствование нормативной правовой базы, направленной на развитие промышленного производства в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:rsidR="004C09F2" w:rsidRPr="00E41F5B" w:rsidRDefault="00413975">
      <w:pPr>
        <w:pStyle w:val="ConsPlusNormal"/>
        <w:spacing w:before="220"/>
        <w:ind w:firstLine="540"/>
        <w:jc w:val="both"/>
      </w:pPr>
      <w:r w:rsidRPr="00E41F5B">
        <w:rPr>
          <w:rFonts w:asciiTheme="minorHAnsi" w:hAnsiTheme="minorHAnsi" w:cstheme="minorHAnsi"/>
        </w:rPr>
        <w:t>создание условий для повышения квалификации работников промышленного комплекса Курской области</w:t>
      </w:r>
      <w:r w:rsidR="004C09F2" w:rsidRPr="00E41F5B">
        <w:t>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Целевые показатели и индикаторы подпрограммы 1: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коэффициент обновления основных фондов на промышленных предприятиях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рентабельность проданных товаров, продукции (работ, услуг) в обрабатывающих производствах;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удельный вес организаций обрабатывающего комплекса, осуществляющих технологические </w:t>
      </w:r>
      <w:r w:rsidRPr="00E41F5B">
        <w:lastRenderedPageBreak/>
        <w:t>инновации, в общем количестве обследованных организаций;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получивших государственную поддержку;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областных конкурсов профессионального мастерства "</w:t>
      </w:r>
      <w:proofErr w:type="gramStart"/>
      <w:r w:rsidRPr="00E41F5B">
        <w:t>Лучший</w:t>
      </w:r>
      <w:proofErr w:type="gramEnd"/>
      <w:r w:rsidRPr="00E41F5B">
        <w:t xml:space="preserve"> по профессии";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принятых нормативных правовых актов Курской области в сфере промышленного производства;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Прогнозируемые значения целевых индикаторов и показателей подпрограммы 1 приведены в приложении N 1 к государственной программе.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За период реализации </w:t>
      </w:r>
      <w:r w:rsidR="00413975" w:rsidRPr="00E41F5B">
        <w:t>под</w:t>
      </w:r>
      <w:r w:rsidRPr="00E41F5B">
        <w:t>программы 1 ожидается: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рост рентабельности проданных товаров, продукции (работ, услуг) в обрабатывающих производствах к 2018 году до 9,5%;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получивших государственную поддержку, к концу 2025 года составит 57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областных конкурсов профессионального мастерства "</w:t>
      </w:r>
      <w:proofErr w:type="gramStart"/>
      <w:r w:rsidRPr="00E41F5B">
        <w:t>Лучший</w:t>
      </w:r>
      <w:proofErr w:type="gramEnd"/>
      <w:r w:rsidRPr="00E41F5B">
        <w:t xml:space="preserve"> по профессии" составит 26 единицы;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2025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2025 год составит 8 единиц;</w:t>
      </w:r>
    </w:p>
    <w:p w:rsidR="00413975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 xml:space="preserve">количество принятых нормативных правовых актов Курской области в сфере промышленного производства составит </w:t>
      </w:r>
      <w:r w:rsidR="00413975" w:rsidRPr="00E41F5B">
        <w:t>5</w:t>
      </w:r>
      <w:r w:rsidRPr="00E41F5B">
        <w:t xml:space="preserve"> единиц; 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3,2 раза, со 102000,000 млн. рублей в 2012 году до 33</w:t>
      </w:r>
      <w:r w:rsidR="00413975" w:rsidRPr="00E41F5B">
        <w:t>5</w:t>
      </w:r>
      <w:r w:rsidRPr="00E41F5B">
        <w:t>000,000 млн. рублей в 2025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</w:t>
      </w:r>
      <w:proofErr w:type="gramEnd"/>
      <w:r w:rsidRPr="00E41F5B">
        <w:t xml:space="preserve"> по 2025 год составит </w:t>
      </w:r>
      <w:r w:rsidR="00413975" w:rsidRPr="00E41F5B">
        <w:t xml:space="preserve">                  </w:t>
      </w:r>
      <w:r w:rsidRPr="00E41F5B">
        <w:t>3</w:t>
      </w:r>
      <w:r w:rsidR="00413975" w:rsidRPr="00E41F5B">
        <w:t xml:space="preserve"> </w:t>
      </w:r>
      <w:r w:rsidRPr="00E41F5B">
        <w:t>5</w:t>
      </w:r>
      <w:r w:rsidR="00413975" w:rsidRPr="00E41F5B">
        <w:t>60</w:t>
      </w:r>
      <w:r w:rsidRPr="00E41F5B">
        <w:t>,</w:t>
      </w:r>
      <w:r w:rsidR="00413975" w:rsidRPr="00E41F5B">
        <w:t>65</w:t>
      </w:r>
      <w:r w:rsidRPr="00E41F5B">
        <w:t>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Реализация подпрограммы 1 рассчитана на 2014 - 2025 годы в один этап.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3. Характеристика структурных элементов подпрограммы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Мероприятия подпрограммы 1 реализуются в течение всего периода действия подпрограммы 1 с 2014 года по 2024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Для решения задачи будут реализованы следующие основные мероприятия: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03. Стимулирование развития инновационной деятельности в промышленном комплексе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04. Возмещение части затрат промышленных предприятий, связанных с приобретением нового оборудования;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05. Финансовое обеспечение деятельности (</w:t>
      </w:r>
      <w:proofErr w:type="spellStart"/>
      <w:r w:rsidRPr="00E41F5B">
        <w:t>докапитализация</w:t>
      </w:r>
      <w:proofErr w:type="spellEnd"/>
      <w:r w:rsidRPr="00E41F5B">
        <w:t>) Государственного фонда развития промышленности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06. Дополнительные мероприятия по финансовому обеспечению деятельности (</w:t>
      </w:r>
      <w:proofErr w:type="spellStart"/>
      <w:r w:rsidRPr="00E41F5B">
        <w:t>докапитализации</w:t>
      </w:r>
      <w:proofErr w:type="spellEnd"/>
      <w:r w:rsidRPr="00E41F5B">
        <w:t>) Государственного фонда развития промышленности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Основные мероприятия включают в себя комплекс мероприятий.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</w:t>
      </w:r>
      <w:proofErr w:type="gramStart"/>
      <w:r w:rsidRPr="00E41F5B">
        <w:t>г</w:t>
      </w:r>
      <w:proofErr w:type="gramEnd"/>
      <w:r w:rsidRPr="00E41F5B">
        <w:t>. Москве, регионах России;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издание каталога промышленных предприятий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</w:t>
      </w:r>
      <w:proofErr w:type="spellStart"/>
      <w:proofErr w:type="gramStart"/>
      <w:r w:rsidRPr="00E41F5B">
        <w:t>бизнес-сообщества</w:t>
      </w:r>
      <w:proofErr w:type="spellEnd"/>
      <w:proofErr w:type="gramEnd"/>
      <w:r w:rsidRPr="00E41F5B">
        <w:t xml:space="preserve"> о промышленном потенциале региона.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осуществления фондом финансовой поддержки субъектов деятельности в сфере промышленности Курской области;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</w:t>
      </w:r>
      <w:r w:rsidRPr="00E41F5B">
        <w:lastRenderedPageBreak/>
        <w:t xml:space="preserve">модернизации производства и </w:t>
      </w:r>
      <w:proofErr w:type="spellStart"/>
      <w:r w:rsidRPr="00E41F5B">
        <w:t>импортозамещению</w:t>
      </w:r>
      <w:proofErr w:type="spellEnd"/>
      <w:r w:rsidRPr="00E41F5B">
        <w:t>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"Возмещение части затрат промышленных предприятий, связанных с приобретением нового оборудования" включает в себя: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реализацию региональных программ развития промышленности: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"Финансовое обеспечение деятельности (</w:t>
      </w:r>
      <w:proofErr w:type="spellStart"/>
      <w:r w:rsidRPr="00E41F5B">
        <w:t>докапитализации</w:t>
      </w:r>
      <w:proofErr w:type="spellEnd"/>
      <w:r w:rsidRPr="00E41F5B">
        <w:t>) Государственного фонда развития промышленности Курской области" включает в себя: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реализация региональных программ развития промышленности.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Основное мероприятие "Дополнительные мероприятия по финансовому обеспечению деятельности (</w:t>
      </w:r>
      <w:proofErr w:type="spellStart"/>
      <w:r w:rsidRPr="00E41F5B">
        <w:t>докапитализации</w:t>
      </w:r>
      <w:proofErr w:type="spellEnd"/>
      <w:r w:rsidRPr="00E41F5B">
        <w:t>) Государственного фонда развития промышленности Курской области" включает в себя: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реализацию региональных программ развития промышленности.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Перечень структурных элементов подпрограммы 1 государственной программы приведен в приложении N 2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3.1. Информация об инвестиционных проектах,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исполнение</w:t>
      </w:r>
      <w:proofErr w:type="gramEnd"/>
      <w:r w:rsidRPr="00E41F5B">
        <w:t xml:space="preserve"> которых полностью или частично</w:t>
      </w:r>
    </w:p>
    <w:p w:rsidR="004C09F2" w:rsidRPr="00E41F5B" w:rsidRDefault="004C09F2">
      <w:pPr>
        <w:pStyle w:val="ConsPlusTitle"/>
        <w:jc w:val="center"/>
      </w:pPr>
      <w:r w:rsidRPr="00E41F5B">
        <w:t>осуществляется за счет средств</w:t>
      </w:r>
    </w:p>
    <w:p w:rsidR="004C09F2" w:rsidRPr="00E41F5B" w:rsidRDefault="004C09F2">
      <w:pPr>
        <w:pStyle w:val="ConsPlusTitle"/>
        <w:jc w:val="center"/>
      </w:pPr>
      <w:r w:rsidRPr="00E41F5B">
        <w:t>областного бюджета</w:t>
      </w:r>
    </w:p>
    <w:p w:rsidR="004C09F2" w:rsidRPr="00E41F5B" w:rsidRDefault="004C09F2">
      <w:pPr>
        <w:pStyle w:val="ConsPlusNormal"/>
        <w:jc w:val="center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4. Характеристика мер государственного регулирования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proofErr w:type="gramStart"/>
      <w:r w:rsidRPr="00E41F5B">
        <w:t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выставочно-ярмарочных мероприятиях, проводимых в Российской Федерации.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Закона Курской области от 16 декабря 2016 года N 108-ЗКО "О промышленной политике в Курской области".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</w:t>
      </w:r>
      <w:proofErr w:type="gramStart"/>
      <w:r w:rsidRPr="00E41F5B">
        <w:t>связи</w:t>
      </w:r>
      <w:proofErr w:type="gramEnd"/>
      <w:r w:rsidRPr="00E41F5B">
        <w:t xml:space="preserve"> с чем необходимо их законодательное закрепление в Законе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Инструменты </w:t>
      </w:r>
      <w:proofErr w:type="spellStart"/>
      <w:r w:rsidRPr="00E41F5B">
        <w:t>таможенно-тарифного</w:t>
      </w:r>
      <w:proofErr w:type="spellEnd"/>
      <w:r w:rsidRPr="00E41F5B">
        <w:t xml:space="preserve"> регулирования не применяются.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Характеристика мер правового регулирования приведена в приложении N 3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5. Прогноз сводных показателей государственных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заданий по этапам реализации подпрограммы (при</w:t>
      </w:r>
      <w:proofErr w:type="gramEnd"/>
    </w:p>
    <w:p w:rsidR="004C09F2" w:rsidRPr="00E41F5B" w:rsidRDefault="004C09F2">
      <w:pPr>
        <w:pStyle w:val="ConsPlusTitle"/>
        <w:jc w:val="center"/>
      </w:pPr>
      <w:proofErr w:type="gramStart"/>
      <w:r w:rsidRPr="00E41F5B">
        <w:t>оказании</w:t>
      </w:r>
      <w:proofErr w:type="gramEnd"/>
      <w:r w:rsidRPr="00E41F5B">
        <w:t xml:space="preserve"> областными государственными учреждениями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государственных услуг (работ) в рамках подпрограммы)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Не предусмотрено.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6. Характеристика структурных элементов подпрограммы,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реализуемых</w:t>
      </w:r>
      <w:proofErr w:type="gramEnd"/>
      <w:r w:rsidRPr="00E41F5B">
        <w:t xml:space="preserve"> муниципальными образованиями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в случае их участия в разработке и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Муниципальные образования Курской области участия в реализации подпрограммы 1 не принимают.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7. Информация об участии предприятий и организаций,</w:t>
      </w:r>
    </w:p>
    <w:p w:rsidR="004C09F2" w:rsidRPr="00E41F5B" w:rsidRDefault="004C09F2">
      <w:pPr>
        <w:pStyle w:val="ConsPlusTitle"/>
        <w:jc w:val="center"/>
      </w:pPr>
      <w:r w:rsidRPr="00E41F5B">
        <w:lastRenderedPageBreak/>
        <w:t>а также государственных внебюджетных фондов</w:t>
      </w:r>
    </w:p>
    <w:p w:rsidR="004C09F2" w:rsidRPr="00E41F5B" w:rsidRDefault="004C09F2">
      <w:pPr>
        <w:pStyle w:val="ConsPlusTitle"/>
        <w:jc w:val="center"/>
      </w:pPr>
      <w:r w:rsidRPr="00E41F5B">
        <w:t>в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 xml:space="preserve">8. Обоснование объема финансовых ресурсов, необходимых </w:t>
      </w:r>
      <w:proofErr w:type="gramStart"/>
      <w:r w:rsidRPr="00E41F5B">
        <w:t>для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реализации подпрограммы</w:t>
      </w:r>
    </w:p>
    <w:p w:rsidR="004C09F2" w:rsidRPr="00E41F5B" w:rsidRDefault="004C09F2">
      <w:pPr>
        <w:pStyle w:val="ConsPlusNormal"/>
      </w:pPr>
    </w:p>
    <w:p w:rsidR="00900C8D" w:rsidRPr="00E41F5B" w:rsidRDefault="004C09F2" w:rsidP="00900C8D">
      <w:pPr>
        <w:pStyle w:val="ConsPlusNormal"/>
        <w:ind w:firstLine="540"/>
        <w:jc w:val="both"/>
      </w:pPr>
      <w:r w:rsidRPr="00E41F5B"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:rsidR="00900C8D" w:rsidRPr="00E41F5B" w:rsidRDefault="004C09F2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t xml:space="preserve">Общий объем финансовых средств областного бюджета на реализацию подпрограммы 1 составляет </w:t>
      </w:r>
      <w:r w:rsidR="00900C8D" w:rsidRPr="00E41F5B">
        <w:rPr>
          <w:rFonts w:asciiTheme="minorHAnsi" w:hAnsiTheme="minorHAnsi" w:cstheme="minorHAnsi"/>
        </w:rPr>
        <w:t>823 664,642 тыс. рублей, в том числе по годам: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2014 год - 385,0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2015 год - 650,000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2016 год - 650,000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2017 год - 18950,000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2018 год - 19250,000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2019 год - 19240,876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2020 год - 48055,534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2021 год - 122432,394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2022 год - 212051,000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2023 год - 228 626,746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2024 год - 76 686,546 тыс. рублей;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E41F5B">
        <w:rPr>
          <w:rFonts w:asciiTheme="minorHAnsi" w:hAnsiTheme="minorHAnsi" w:cstheme="minorHAnsi"/>
        </w:rPr>
        <w:t>2025 год - 76 686,546 тыс. рублей.</w:t>
      </w:r>
    </w:p>
    <w:p w:rsidR="00900C8D" w:rsidRPr="00E41F5B" w:rsidRDefault="00900C8D" w:rsidP="00900C8D">
      <w:pPr>
        <w:pStyle w:val="ConsPlusNormal"/>
        <w:ind w:firstLine="540"/>
        <w:jc w:val="both"/>
        <w:rPr>
          <w:rFonts w:asciiTheme="minorHAnsi" w:hAnsiTheme="minorHAnsi" w:cstheme="minorHAnsi"/>
        </w:rPr>
      </w:pP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Из них средства федерального бюджета, предоставленные бюджету Курской области в виде иных межбюджетных трансфертов из федерального бюджета, – 188 241,600 тыс. рублей, в том числе по годам: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2021 год – 50 000,000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2022 год – 86 301,400 тыс. рублей;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2023 год – 51 940,200 тыс. рублей.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 xml:space="preserve">Кроме того, в рамках конкурсных отборов </w:t>
      </w:r>
      <w:proofErr w:type="spellStart"/>
      <w:r w:rsidRPr="00E41F5B">
        <w:t>Минпромторга</w:t>
      </w:r>
      <w:proofErr w:type="spellEnd"/>
      <w:r w:rsidRPr="00E41F5B">
        <w:t xml:space="preserve"> России в соответствии с постановлением Правительства Российской Федерации      от 2 июня 2022 г. № 1012 планируются следующие объемы субсидии из федерального бюджета – 200 000,000 тыс. рублей, в том числе по годам: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2024 год – 100000,000 тыс. рублей;</w:t>
      </w:r>
    </w:p>
    <w:p w:rsidR="00900C8D" w:rsidRPr="00E41F5B" w:rsidRDefault="00900C8D" w:rsidP="00900C8D">
      <w:pPr>
        <w:pStyle w:val="ConsPlusNormal"/>
        <w:ind w:firstLine="540"/>
        <w:jc w:val="both"/>
      </w:pPr>
      <w:r w:rsidRPr="00E41F5B">
        <w:t>2025 год – 100000,000 тыс. рублей</w:t>
      </w:r>
      <w:proofErr w:type="gramStart"/>
      <w:r w:rsidRPr="00E41F5B">
        <w:t>.»;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Суммы средств областного бюджета на реализацию указанных мероприятий в 2014 - 202</w:t>
      </w:r>
      <w:r w:rsidR="00900C8D" w:rsidRPr="00E41F5B">
        <w:t>5</w:t>
      </w:r>
      <w:r w:rsidRPr="00E41F5B">
        <w:t xml:space="preserve"> годах будут уточняться при формировании (внесении изменений) областного бюджета.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необходимыми уровнями финансирования по этим мероприятиям.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Указанные виды экономической деятельности также обладают высоким производственным и инновационным потенциалом.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Распоряжением Правительства Российской Федерации от 8 декабря 2011 г. N 2227-р, среднее значение</w:t>
      </w:r>
      <w:proofErr w:type="gramEnd"/>
      <w:r w:rsidRPr="00E41F5B">
        <w:t xml:space="preserve"> этого показателя за период с 2014 по 2020 гг. должно составлять 2,4%) и фактических значений показателя.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Объемы бюджетных ассигнований на реализацию подпрограммы 1 подлежат ежегодному уточнению.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Ресурсное обеспечение подпрограммы 1 представлено в приложениях N 4, N 5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9. Анализ рисков реализации подпрограммы и описание</w:t>
      </w:r>
    </w:p>
    <w:p w:rsidR="004C09F2" w:rsidRPr="00E41F5B" w:rsidRDefault="004C09F2">
      <w:pPr>
        <w:pStyle w:val="ConsPlusTitle"/>
        <w:jc w:val="center"/>
      </w:pPr>
      <w:r w:rsidRPr="00E41F5B">
        <w:t>мер управления рисками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1) сокращением объемов бюджетного финансирования мероприятий подпрограммы 1;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3) возможным ухудшением финансово-экономического положения предприятий - получателей государственной поддержки.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Меры по управлению указанными рисками реализации подпрограммы 1 основаны </w:t>
      </w:r>
      <w:proofErr w:type="gramStart"/>
      <w:r w:rsidRPr="00E41F5B">
        <w:t>на</w:t>
      </w:r>
      <w:proofErr w:type="gramEnd"/>
      <w:r w:rsidRPr="00E41F5B">
        <w:t>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1) </w:t>
      </w:r>
      <w:proofErr w:type="gramStart"/>
      <w:r w:rsidRPr="00E41F5B">
        <w:t>применении</w:t>
      </w:r>
      <w:proofErr w:type="gramEnd"/>
      <w:r w:rsidRPr="00E41F5B">
        <w:t xml:space="preserve"> механизмов ежегодного конкурсного отбора наиболее качественных и эффективных инвестиционных программ и проектов;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2) заключении договоров о предоставлении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3) годовом </w:t>
      </w:r>
      <w:proofErr w:type="gramStart"/>
      <w:r w:rsidRPr="00E41F5B">
        <w:t>периоде</w:t>
      </w:r>
      <w:proofErr w:type="gramEnd"/>
      <w:r w:rsidRPr="00E41F5B">
        <w:t xml:space="preserve"> проведения мероприятий подпрограммы 1, что позволяет в случае наступления указанных негативных сценариев развития приостановить дальнейшую </w:t>
      </w:r>
      <w:r w:rsidRPr="00E41F5B">
        <w:lastRenderedPageBreak/>
        <w:t>государственную поддержку предприятий, которые принимают участие в реализации подпрограммы 1;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  <w:spacing w:before="280"/>
        <w:ind w:firstLine="540"/>
        <w:jc w:val="both"/>
      </w:pPr>
      <w:r w:rsidRPr="00E41F5B">
        <w:t xml:space="preserve">5) </w:t>
      </w:r>
      <w:proofErr w:type="gramStart"/>
      <w:r w:rsidRPr="00E41F5B">
        <w:t>установлении</w:t>
      </w:r>
      <w:proofErr w:type="gramEnd"/>
      <w:r w:rsidRPr="00E41F5B">
        <w:t xml:space="preserve">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6) регулярном </w:t>
      </w:r>
      <w:proofErr w:type="gramStart"/>
      <w:r w:rsidRPr="00E41F5B">
        <w:t>анализе</w:t>
      </w:r>
      <w:proofErr w:type="gramEnd"/>
      <w:r w:rsidRPr="00E41F5B">
        <w:t xml:space="preserve"> результатов реализации подпрограммы 1, возможной корректировке ее мероприятий по результатам анализа.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2"/>
      </w:pPr>
      <w:bookmarkStart w:id="3" w:name="P1279"/>
      <w:bookmarkEnd w:id="3"/>
      <w:r w:rsidRPr="00E41F5B">
        <w:t>ПОДПРОГРАММА 2 "РАЗВИТИЕ ПРЕДПРИЯТИЙ ПРОМЫШЛЕННОСТИ</w:t>
      </w:r>
    </w:p>
    <w:p w:rsidR="004C09F2" w:rsidRPr="00E41F5B" w:rsidRDefault="004C09F2">
      <w:pPr>
        <w:pStyle w:val="ConsPlusTitle"/>
        <w:jc w:val="center"/>
      </w:pPr>
      <w:r w:rsidRPr="00E41F5B">
        <w:t>СТРОИТЕЛЬНЫХ МАТЕРИАЛОВ И ИНДУСТРИАЛЬНОГО ДОМОСТРОЕНИЯ</w:t>
      </w:r>
    </w:p>
    <w:p w:rsidR="004C09F2" w:rsidRPr="00E41F5B" w:rsidRDefault="004C09F2">
      <w:pPr>
        <w:pStyle w:val="ConsPlusTitle"/>
        <w:jc w:val="center"/>
      </w:pPr>
      <w:r w:rsidRPr="00E41F5B">
        <w:t>В КУРСКОЙ ОБЛАСТИ"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ПАСПОРТ</w:t>
      </w:r>
    </w:p>
    <w:p w:rsidR="004C09F2" w:rsidRPr="00E41F5B" w:rsidRDefault="004C09F2">
      <w:pPr>
        <w:pStyle w:val="ConsPlusTitle"/>
        <w:jc w:val="center"/>
      </w:pPr>
      <w:r w:rsidRPr="00E41F5B">
        <w:t>подпрограммы 2</w:t>
      </w:r>
    </w:p>
    <w:p w:rsidR="004C09F2" w:rsidRPr="00E41F5B" w:rsidRDefault="004C09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Министерство строительства Курской области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Цель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развитие новых ресурсосберегающих, экономически эффективных и экологически безопасных произво</w:t>
            </w:r>
            <w:proofErr w:type="gramStart"/>
            <w:r w:rsidRPr="00E41F5B">
              <w:t>дств стр</w:t>
            </w:r>
            <w:proofErr w:type="gramEnd"/>
            <w:r w:rsidRPr="00E41F5B">
              <w:t>оительных материалов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степень износа основных фондов предприятий отрасли</w:t>
            </w:r>
            <w:proofErr w:type="gramStart"/>
            <w:r w:rsidRPr="00E41F5B">
              <w:t>, %;</w:t>
            </w:r>
            <w:proofErr w:type="gramEnd"/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объемы производства конструкций и изделий сборных железобетонных, тыс. куб. м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срок реализации подпрограммы 2: 2014 - 2025 годы. Подпрограмма 2 реализуется в один этап</w:t>
            </w:r>
          </w:p>
        </w:tc>
      </w:tr>
      <w:tr w:rsidR="00A438C5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финансирование программных мероприятий предусматривается за счет внебюджетных источников.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отсутствуют</w:t>
            </w:r>
          </w:p>
        </w:tc>
      </w:tr>
      <w:tr w:rsidR="00A438C5" w:rsidRPr="00E41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9F2" w:rsidRPr="00E41F5B" w:rsidRDefault="004C09F2">
            <w:pPr>
              <w:pStyle w:val="ConsPlusNormal"/>
              <w:jc w:val="both"/>
            </w:pPr>
            <w:r w:rsidRPr="00E41F5B">
              <w:t>- за период реализации подпрограммы 2 в 2014 - 2025 годы ожидается: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 xml:space="preserve">количество предприятий, на которых осуществлена модернизация и (или) техническое перевооружение (с нарастающим итогом) составит </w:t>
            </w:r>
            <w:r w:rsidR="00900C8D" w:rsidRPr="00E41F5B">
              <w:t xml:space="preserve">13 </w:t>
            </w:r>
            <w:r w:rsidRPr="00E41F5B">
              <w:t>единиц;</w:t>
            </w:r>
          </w:p>
          <w:p w:rsidR="004C09F2" w:rsidRPr="00E41F5B" w:rsidRDefault="004C09F2">
            <w:pPr>
              <w:pStyle w:val="ConsPlusNormal"/>
              <w:jc w:val="both"/>
            </w:pPr>
            <w:r w:rsidRPr="00E41F5B">
              <w:t>степень износа основных фондов предприятий отрасли к 2025 году снизится до 50%;</w:t>
            </w:r>
          </w:p>
          <w:p w:rsidR="004C09F2" w:rsidRPr="00E41F5B" w:rsidRDefault="004C09F2">
            <w:pPr>
              <w:pStyle w:val="ConsPlusNormal"/>
              <w:jc w:val="both"/>
            </w:pPr>
            <w:proofErr w:type="gramStart"/>
            <w:r w:rsidRPr="00E41F5B">
              <w:t>объемы производства конструкций и изделий сборных железобетонных в 2025 году достигнут</w:t>
            </w:r>
            <w:proofErr w:type="gramEnd"/>
            <w:r w:rsidRPr="00E41F5B">
              <w:t xml:space="preserve"> 162 тыс. куб. м</w:t>
            </w:r>
          </w:p>
        </w:tc>
      </w:tr>
      <w:tr w:rsidR="004C09F2" w:rsidRPr="00E41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1. Характеристика сферы реализации подпрограммы, описание</w:t>
      </w:r>
    </w:p>
    <w:p w:rsidR="004C09F2" w:rsidRPr="00E41F5B" w:rsidRDefault="004C09F2">
      <w:pPr>
        <w:pStyle w:val="ConsPlusTitle"/>
        <w:jc w:val="center"/>
      </w:pPr>
      <w:r w:rsidRPr="00E41F5B">
        <w:t>основных проблем в указанной сфере и прогноз ее развития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ind w:firstLine="540"/>
        <w:jc w:val="both"/>
        <w:outlineLvl w:val="4"/>
      </w:pPr>
      <w:r w:rsidRPr="00E41F5B">
        <w:t>1.1. Анализ современного состояния промышленности строительных материалов и стройиндустрии Курской области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</w:t>
      </w:r>
      <w:proofErr w:type="gramStart"/>
      <w:r w:rsidRPr="00E41F5B">
        <w:t>о-</w:t>
      </w:r>
      <w:proofErr w:type="gramEnd"/>
      <w:r w:rsidRPr="00E41F5B">
        <w:t xml:space="preserve"> и звукоизоляционных материалов, кровельных материалов (</w:t>
      </w:r>
      <w:proofErr w:type="spellStart"/>
      <w:r w:rsidRPr="00E41F5B">
        <w:t>металлочерепица</w:t>
      </w:r>
      <w:proofErr w:type="spellEnd"/>
      <w:r w:rsidRPr="00E41F5B">
        <w:t>), оконных и дверных блоков из поливинилхлорида (далее - ПВХ) и других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</w:t>
      </w:r>
      <w:proofErr w:type="gramStart"/>
      <w:r w:rsidRPr="00E41F5B">
        <w:t>составила 48,5% и по сравнению с 2005 годом увеличилась</w:t>
      </w:r>
      <w:proofErr w:type="gramEnd"/>
      <w:r w:rsidRPr="00E41F5B">
        <w:t xml:space="preserve"> на 9,4%.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Уровень использования среднегодовой производственной мощности организаций в 2010 </w:t>
      </w:r>
      <w:r w:rsidRPr="00E41F5B">
        <w:lastRenderedPageBreak/>
        <w:t>году составил: по выпуску кирпича керамического строительного - 98,1%, кирпича строительного из цемента, бетона или искусственного камня - 10,1%, сборных железобетонных конструкций и деталей - 57,6%.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ind w:firstLine="540"/>
        <w:jc w:val="both"/>
        <w:outlineLvl w:val="4"/>
      </w:pPr>
      <w:r w:rsidRPr="00E41F5B">
        <w:t>1.2. Основные проблемы в производстве строительных материалов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Основные предприятия отрасли (ОАО "Курский завод КПД", ЗАО "Завод ЖБИ-3", ЗАО "</w:t>
      </w:r>
      <w:proofErr w:type="spellStart"/>
      <w:r w:rsidRPr="00E41F5B">
        <w:t>Железногорский</w:t>
      </w:r>
      <w:proofErr w:type="spellEnd"/>
      <w:r w:rsidRPr="00E41F5B">
        <w:t xml:space="preserve">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процентные ставки по кредитам, рост тарифов на </w:t>
      </w:r>
      <w:proofErr w:type="spellStart"/>
      <w:r w:rsidRPr="00E41F5B">
        <w:t>электр</w:t>
      </w:r>
      <w:proofErr w:type="gramStart"/>
      <w:r w:rsidRPr="00E41F5B">
        <w:t>о</w:t>
      </w:r>
      <w:proofErr w:type="spellEnd"/>
      <w:r w:rsidRPr="00E41F5B">
        <w:t>-</w:t>
      </w:r>
      <w:proofErr w:type="gramEnd"/>
      <w:r w:rsidRPr="00E41F5B">
        <w:t xml:space="preserve">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результате финансово-экономического кризиса в 2008 - 2009 годах и снижения спроса со стороны строительного комплекса произошло падение </w:t>
      </w:r>
      <w:proofErr w:type="gramStart"/>
      <w:r w:rsidRPr="00E41F5B">
        <w:t>объемов производства большинства видов строительных материалов</w:t>
      </w:r>
      <w:proofErr w:type="gramEnd"/>
      <w:r w:rsidRPr="00E41F5B">
        <w:t xml:space="preserve">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2010 году ситуация в отрасли стабилизировалась. </w:t>
      </w:r>
      <w:proofErr w:type="gramStart"/>
      <w:r w:rsidRPr="00E41F5B">
        <w:t>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</w:t>
      </w:r>
      <w:proofErr w:type="gramEnd"/>
      <w:r w:rsidRPr="00E41F5B">
        <w:t xml:space="preserve">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ind w:firstLine="540"/>
        <w:jc w:val="both"/>
        <w:outlineLvl w:val="4"/>
      </w:pPr>
      <w:r w:rsidRPr="00E41F5B">
        <w:t>1.3. Современное состояние производственной базы предприятий промышленности строительных материалов и стройиндустрии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</w:t>
      </w:r>
      <w:proofErr w:type="gramStart"/>
      <w:r w:rsidRPr="00E41F5B">
        <w:t>о-</w:t>
      </w:r>
      <w:proofErr w:type="gramEnd"/>
      <w:r w:rsidRPr="00E41F5B">
        <w:t xml:space="preserve"> и звукоизоляционных материалах, столярных изделиях, изделиях из ПВХ, в стеновых материалах в 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</w:t>
      </w:r>
      <w:proofErr w:type="spellStart"/>
      <w:r w:rsidRPr="00E41F5B">
        <w:t>Железногорский</w:t>
      </w:r>
      <w:proofErr w:type="spellEnd"/>
      <w:r w:rsidRPr="00E41F5B">
        <w:t xml:space="preserve">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"</w:t>
      </w:r>
      <w:proofErr w:type="spellStart"/>
      <w:r w:rsidRPr="00E41F5B">
        <w:t>Железногорский</w:t>
      </w:r>
      <w:proofErr w:type="spellEnd"/>
      <w:r w:rsidRPr="00E41F5B">
        <w:t xml:space="preserve"> кирпичный завод" - </w:t>
      </w:r>
      <w:proofErr w:type="gramStart"/>
      <w:r w:rsidRPr="00E41F5B">
        <w:t>отвечает современным требованиям и является</w:t>
      </w:r>
      <w:proofErr w:type="gramEnd"/>
      <w:r w:rsidRPr="00E41F5B">
        <w:t xml:space="preserve"> </w:t>
      </w:r>
      <w:r w:rsidRPr="00E41F5B">
        <w:lastRenderedPageBreak/>
        <w:t>конкурентоспособной.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На 8 других кирпичных заводах области (ОАО "Курские стройматериалы", ООО "СА </w:t>
      </w:r>
      <w:proofErr w:type="spellStart"/>
      <w:r w:rsidRPr="00E41F5B">
        <w:t>Рышковский</w:t>
      </w:r>
      <w:proofErr w:type="spellEnd"/>
      <w:r w:rsidRPr="00E41F5B">
        <w:t xml:space="preserve"> кирпичный завод", ООО "</w:t>
      </w:r>
      <w:proofErr w:type="spellStart"/>
      <w:r w:rsidRPr="00E41F5B">
        <w:t>Моквастрой</w:t>
      </w:r>
      <w:proofErr w:type="spellEnd"/>
      <w:r w:rsidRPr="00E41F5B">
        <w:t>", ООО "</w:t>
      </w:r>
      <w:proofErr w:type="spellStart"/>
      <w:r w:rsidRPr="00E41F5B">
        <w:t>Щигровский</w:t>
      </w:r>
      <w:proofErr w:type="spellEnd"/>
      <w:r w:rsidRPr="00E41F5B">
        <w:t xml:space="preserve">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Производство панелей для крупнопанельного домостроения осуществляют два предприятия - ОАО "Курский завод КПД" и ЗАО "Завод ЖБИ-3" (г. Железногорск). Продукция указанных предприятий отвечает современным требованиям </w:t>
      </w:r>
      <w:proofErr w:type="spellStart"/>
      <w:r w:rsidRPr="00E41F5B">
        <w:t>энергоэффективности</w:t>
      </w:r>
      <w:proofErr w:type="spellEnd"/>
      <w:r w:rsidRPr="00E41F5B">
        <w:t xml:space="preserve"> и </w:t>
      </w:r>
      <w:proofErr w:type="spellStart"/>
      <w:r w:rsidRPr="00E41F5B">
        <w:t>экологичности</w:t>
      </w:r>
      <w:proofErr w:type="spellEnd"/>
      <w:r w:rsidRPr="00E41F5B">
        <w:t>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Основной застройщик жилых домов в </w:t>
      </w:r>
      <w:proofErr w:type="gramStart"/>
      <w:r w:rsidRPr="00E41F5B">
        <w:t>г</w:t>
      </w:r>
      <w:proofErr w:type="gramEnd"/>
      <w:r w:rsidRPr="00E41F5B">
        <w:t xml:space="preserve">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</w:t>
      </w:r>
      <w:proofErr w:type="spellStart"/>
      <w:r w:rsidRPr="00E41F5B">
        <w:t>пенополистирола</w:t>
      </w:r>
      <w:proofErr w:type="spellEnd"/>
      <w:r w:rsidRPr="00E41F5B">
        <w:t>, используемых и в малоэтажном строительстве.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На территор</w:t>
      </w:r>
      <w:proofErr w:type="gramStart"/>
      <w:r w:rsidRPr="00E41F5B">
        <w:t>ии ООО</w:t>
      </w:r>
      <w:proofErr w:type="gramEnd"/>
      <w:r w:rsidRPr="00E41F5B">
        <w:t xml:space="preserve">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целях обеспечения потребности в тепл</w:t>
      </w:r>
      <w:proofErr w:type="gramStart"/>
      <w:r w:rsidRPr="00E41F5B">
        <w:t>о-</w:t>
      </w:r>
      <w:proofErr w:type="gramEnd"/>
      <w:r w:rsidRPr="00E41F5B">
        <w:t xml:space="preserve">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таблицах N 1 и N 2.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5"/>
      </w:pPr>
      <w:r w:rsidRPr="00E41F5B">
        <w:t>Таблица N 1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4" w:name="P1362"/>
      <w:bookmarkEnd w:id="4"/>
      <w:r w:rsidRPr="00E41F5B">
        <w:t>Сведения</w:t>
      </w:r>
    </w:p>
    <w:p w:rsidR="004C09F2" w:rsidRPr="00E41F5B" w:rsidRDefault="004C09F2">
      <w:pPr>
        <w:pStyle w:val="ConsPlusTitle"/>
        <w:jc w:val="center"/>
      </w:pPr>
      <w:r w:rsidRPr="00E41F5B">
        <w:t>о производственной деятельности предприятий промышленности</w:t>
      </w:r>
    </w:p>
    <w:p w:rsidR="004C09F2" w:rsidRPr="00E41F5B" w:rsidRDefault="004C09F2">
      <w:pPr>
        <w:pStyle w:val="ConsPlusTitle"/>
        <w:jc w:val="center"/>
      </w:pPr>
      <w:r w:rsidRPr="00E41F5B">
        <w:t>строительных материалов на территории Курской области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sectPr w:rsidR="004C09F2" w:rsidRPr="00E41F5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3402"/>
        <w:gridCol w:w="1587"/>
        <w:gridCol w:w="1814"/>
      </w:tblGrid>
      <w:tr w:rsidR="00A438C5" w:rsidRPr="00E41F5B" w:rsidTr="00520C2E">
        <w:tc>
          <w:tcPr>
            <w:tcW w:w="56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 xml:space="preserve">N </w:t>
            </w:r>
            <w:proofErr w:type="spellStart"/>
            <w:proofErr w:type="gramStart"/>
            <w:r w:rsidRPr="00E41F5B">
              <w:t>п</w:t>
            </w:r>
            <w:proofErr w:type="spellEnd"/>
            <w:proofErr w:type="gramEnd"/>
            <w:r w:rsidRPr="00E41F5B">
              <w:t>/</w:t>
            </w:r>
            <w:proofErr w:type="spellStart"/>
            <w:r w:rsidRPr="00E41F5B">
              <w:t>п</w:t>
            </w:r>
            <w:proofErr w:type="spellEnd"/>
          </w:p>
        </w:tc>
        <w:tc>
          <w:tcPr>
            <w:tcW w:w="268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Наименование предприятия</w:t>
            </w:r>
          </w:p>
        </w:tc>
        <w:tc>
          <w:tcPr>
            <w:tcW w:w="3402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Номенклатура продукции и единица ее измерения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Мощность предприятия на 01.01.2013</w:t>
            </w:r>
          </w:p>
        </w:tc>
        <w:tc>
          <w:tcPr>
            <w:tcW w:w="181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Производство основных видов промышленной продукции в 2012 году</w:t>
            </w:r>
          </w:p>
        </w:tc>
      </w:tr>
      <w:tr w:rsidR="00A438C5" w:rsidRPr="00E41F5B" w:rsidTr="00520C2E">
        <w:tc>
          <w:tcPr>
            <w:tcW w:w="56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1.</w:t>
            </w:r>
          </w:p>
        </w:tc>
        <w:tc>
          <w:tcPr>
            <w:tcW w:w="2689" w:type="dxa"/>
          </w:tcPr>
          <w:p w:rsidR="004C09F2" w:rsidRPr="00E41F5B" w:rsidRDefault="004C09F2">
            <w:pPr>
              <w:pStyle w:val="ConsPlusNormal"/>
            </w:pPr>
            <w:r w:rsidRPr="00E41F5B">
              <w:t>ЗАО "</w:t>
            </w:r>
            <w:proofErr w:type="spellStart"/>
            <w:r w:rsidRPr="00E41F5B">
              <w:t>Железногорский</w:t>
            </w:r>
            <w:proofErr w:type="spellEnd"/>
            <w:r w:rsidRPr="00E41F5B">
              <w:t xml:space="preserve"> кирпичный завод", </w:t>
            </w:r>
            <w:proofErr w:type="gramStart"/>
            <w:r w:rsidRPr="00E41F5B">
              <w:t>г</w:t>
            </w:r>
            <w:proofErr w:type="gramEnd"/>
            <w:r w:rsidRPr="00E41F5B">
              <w:t>. Железногорск</w:t>
            </w:r>
          </w:p>
        </w:tc>
        <w:tc>
          <w:tcPr>
            <w:tcW w:w="3402" w:type="dxa"/>
          </w:tcPr>
          <w:p w:rsidR="004C09F2" w:rsidRPr="00E41F5B" w:rsidRDefault="004C09F2">
            <w:pPr>
              <w:pStyle w:val="ConsPlusNormal"/>
            </w:pPr>
            <w:r w:rsidRPr="00E41F5B">
              <w:t>Кирпич керамический пустотелый ГОСТ 530-2007, ТУ 5741-007-289922279-2010 Кирпич керамический пустотелый малоформатный 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30,0</w:t>
            </w:r>
          </w:p>
        </w:tc>
        <w:tc>
          <w:tcPr>
            <w:tcW w:w="181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45,9</w:t>
            </w:r>
          </w:p>
        </w:tc>
      </w:tr>
      <w:tr w:rsidR="00A438C5" w:rsidRPr="00E41F5B" w:rsidTr="00520C2E">
        <w:tc>
          <w:tcPr>
            <w:tcW w:w="567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2.</w:t>
            </w:r>
          </w:p>
        </w:tc>
        <w:tc>
          <w:tcPr>
            <w:tcW w:w="2689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Сборный железобетон,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65,7</w:t>
            </w:r>
          </w:p>
        </w:tc>
        <w:tc>
          <w:tcPr>
            <w:tcW w:w="181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36,7</w:t>
            </w:r>
          </w:p>
        </w:tc>
      </w:tr>
      <w:tr w:rsidR="00A438C5" w:rsidRPr="00E41F5B" w:rsidTr="00520C2E"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Смеси бетонные,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17,7</w:t>
            </w:r>
          </w:p>
        </w:tc>
        <w:tc>
          <w:tcPr>
            <w:tcW w:w="1814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3,9</w:t>
            </w:r>
          </w:p>
        </w:tc>
      </w:tr>
      <w:tr w:rsidR="00A438C5" w:rsidRPr="00E41F5B" w:rsidTr="00520C2E">
        <w:tc>
          <w:tcPr>
            <w:tcW w:w="567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3.</w:t>
            </w:r>
          </w:p>
        </w:tc>
        <w:tc>
          <w:tcPr>
            <w:tcW w:w="2689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 xml:space="preserve">ООО "Комбинат строительных материалов и работ", </w:t>
            </w:r>
            <w:proofErr w:type="gramStart"/>
            <w:r w:rsidRPr="00E41F5B">
              <w:t>г</w:t>
            </w:r>
            <w:proofErr w:type="gramEnd"/>
            <w:r w:rsidRPr="00E41F5B">
              <w:t>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 xml:space="preserve">Блоки стен подвала, млн. шт. </w:t>
            </w:r>
            <w:proofErr w:type="spellStart"/>
            <w:r w:rsidRPr="00E41F5B">
              <w:t>усл</w:t>
            </w:r>
            <w:proofErr w:type="spellEnd"/>
            <w:r w:rsidRPr="00E41F5B">
              <w:t>. кирпича</w:t>
            </w:r>
          </w:p>
        </w:tc>
        <w:tc>
          <w:tcPr>
            <w:tcW w:w="1587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12,6</w:t>
            </w:r>
          </w:p>
        </w:tc>
        <w:tc>
          <w:tcPr>
            <w:tcW w:w="181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1,5</w:t>
            </w:r>
          </w:p>
        </w:tc>
      </w:tr>
      <w:tr w:rsidR="00A438C5" w:rsidRPr="00E41F5B" w:rsidTr="00520C2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Сборный железобетон,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8,4</w:t>
            </w:r>
          </w:p>
        </w:tc>
      </w:tr>
      <w:tr w:rsidR="00A438C5" w:rsidRPr="00E41F5B" w:rsidTr="00520C2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Раствор строительный,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11,9</w:t>
            </w:r>
          </w:p>
        </w:tc>
      </w:tr>
      <w:tr w:rsidR="00A438C5" w:rsidRPr="00E41F5B" w:rsidTr="00520C2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14,1</w:t>
            </w:r>
          </w:p>
        </w:tc>
      </w:tr>
      <w:tr w:rsidR="00A438C5" w:rsidRPr="00E41F5B" w:rsidTr="00520C2E"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</w:pPr>
            <w:proofErr w:type="spellStart"/>
            <w:r w:rsidRPr="00E41F5B">
              <w:t>Пенополистирол</w:t>
            </w:r>
            <w:proofErr w:type="spellEnd"/>
            <w:r w:rsidRPr="00E41F5B">
              <w:t>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0,4</w:t>
            </w:r>
          </w:p>
        </w:tc>
      </w:tr>
      <w:tr w:rsidR="00A438C5" w:rsidRPr="00E41F5B" w:rsidTr="00520C2E">
        <w:tc>
          <w:tcPr>
            <w:tcW w:w="567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4.</w:t>
            </w:r>
          </w:p>
        </w:tc>
        <w:tc>
          <w:tcPr>
            <w:tcW w:w="2689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ОАО "ЖБИ",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 xml:space="preserve">Сборные железобетонные </w:t>
            </w:r>
            <w:r w:rsidRPr="00E41F5B">
              <w:lastRenderedPageBreak/>
              <w:t>изделия,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28,0</w:t>
            </w:r>
          </w:p>
        </w:tc>
        <w:tc>
          <w:tcPr>
            <w:tcW w:w="181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15,6</w:t>
            </w:r>
          </w:p>
        </w:tc>
      </w:tr>
      <w:tr w:rsidR="00A438C5" w:rsidRPr="00E41F5B" w:rsidTr="00520C2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 xml:space="preserve">Стеновые материалы, млн. шт. </w:t>
            </w:r>
            <w:proofErr w:type="spellStart"/>
            <w:r w:rsidRPr="00E41F5B">
              <w:t>усл</w:t>
            </w:r>
            <w:proofErr w:type="spellEnd"/>
            <w:r w:rsidRPr="00E41F5B">
              <w:t xml:space="preserve">. </w:t>
            </w:r>
            <w:proofErr w:type="spellStart"/>
            <w:r w:rsidRPr="00E41F5B">
              <w:t>кирп</w:t>
            </w:r>
            <w:proofErr w:type="spellEnd"/>
            <w:r w:rsidRPr="00E41F5B">
              <w:t>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6,5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1,5</w:t>
            </w:r>
          </w:p>
        </w:tc>
      </w:tr>
      <w:tr w:rsidR="00A438C5" w:rsidRPr="00E41F5B" w:rsidTr="00520C2E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11,1</w:t>
            </w:r>
          </w:p>
        </w:tc>
      </w:tr>
      <w:tr w:rsidR="00A438C5" w:rsidRPr="00E41F5B" w:rsidTr="00520C2E">
        <w:tc>
          <w:tcPr>
            <w:tcW w:w="567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689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Раствор товарный,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2,6</w:t>
            </w:r>
          </w:p>
        </w:tc>
      </w:tr>
      <w:tr w:rsidR="004C09F2" w:rsidRPr="00E41F5B" w:rsidTr="00520C2E">
        <w:tc>
          <w:tcPr>
            <w:tcW w:w="56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5.</w:t>
            </w:r>
          </w:p>
        </w:tc>
        <w:tc>
          <w:tcPr>
            <w:tcW w:w="2689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ООО "Базальт-экология", </w:t>
            </w:r>
            <w:proofErr w:type="gramStart"/>
            <w:r w:rsidRPr="00E41F5B">
              <w:t>г</w:t>
            </w:r>
            <w:proofErr w:type="gramEnd"/>
            <w:r w:rsidRPr="00E41F5B">
              <w:t>. Курск</w:t>
            </w:r>
          </w:p>
        </w:tc>
        <w:tc>
          <w:tcPr>
            <w:tcW w:w="3402" w:type="dxa"/>
          </w:tcPr>
          <w:p w:rsidR="004C09F2" w:rsidRPr="00E41F5B" w:rsidRDefault="004C09F2">
            <w:pPr>
              <w:pStyle w:val="ConsPlusNormal"/>
            </w:pPr>
            <w:r w:rsidRPr="00E41F5B"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70,0</w:t>
            </w:r>
          </w:p>
        </w:tc>
        <w:tc>
          <w:tcPr>
            <w:tcW w:w="181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32,0</w:t>
            </w: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5"/>
      </w:pPr>
      <w:r w:rsidRPr="00E41F5B">
        <w:t>Таблица N 2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5" w:name="P1423"/>
      <w:bookmarkEnd w:id="5"/>
      <w:r w:rsidRPr="00E41F5B">
        <w:t>Сведения</w:t>
      </w:r>
    </w:p>
    <w:p w:rsidR="004C09F2" w:rsidRPr="00E41F5B" w:rsidRDefault="004C09F2">
      <w:pPr>
        <w:pStyle w:val="ConsPlusTitle"/>
        <w:jc w:val="center"/>
      </w:pPr>
      <w:r w:rsidRPr="00E41F5B">
        <w:t>о производственной деятельности предприятий строительной</w:t>
      </w:r>
    </w:p>
    <w:p w:rsidR="004C09F2" w:rsidRPr="00E41F5B" w:rsidRDefault="004C09F2">
      <w:pPr>
        <w:pStyle w:val="ConsPlusTitle"/>
        <w:jc w:val="center"/>
      </w:pPr>
      <w:r w:rsidRPr="00E41F5B">
        <w:t>индустрии на территории Курской области</w:t>
      </w:r>
    </w:p>
    <w:p w:rsidR="004C09F2" w:rsidRPr="00E41F5B" w:rsidRDefault="004C09F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310"/>
        <w:gridCol w:w="2672"/>
        <w:gridCol w:w="3118"/>
        <w:gridCol w:w="2948"/>
        <w:gridCol w:w="2608"/>
      </w:tblGrid>
      <w:tr w:rsidR="00A438C5" w:rsidRPr="00E41F5B">
        <w:tc>
          <w:tcPr>
            <w:tcW w:w="66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 xml:space="preserve">N </w:t>
            </w:r>
            <w:proofErr w:type="spellStart"/>
            <w:proofErr w:type="gramStart"/>
            <w:r w:rsidRPr="00E41F5B">
              <w:t>п</w:t>
            </w:r>
            <w:proofErr w:type="spellEnd"/>
            <w:proofErr w:type="gramEnd"/>
            <w:r w:rsidRPr="00E41F5B">
              <w:t>/</w:t>
            </w:r>
            <w:proofErr w:type="spellStart"/>
            <w:r w:rsidRPr="00E41F5B">
              <w:t>п</w:t>
            </w:r>
            <w:proofErr w:type="spellEnd"/>
          </w:p>
        </w:tc>
        <w:tc>
          <w:tcPr>
            <w:tcW w:w="23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Наименование предприятия</w:t>
            </w:r>
          </w:p>
        </w:tc>
        <w:tc>
          <w:tcPr>
            <w:tcW w:w="2672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Мощность предприятия на 01.01.2013, </w:t>
            </w:r>
            <w:r w:rsidRPr="00E41F5B">
              <w:rPr>
                <w:noProof/>
                <w:position w:val="-12"/>
              </w:rPr>
              <w:drawing>
                <wp:inline distT="0" distB="0" distL="0" distR="0">
                  <wp:extent cx="1163320" cy="29337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 xml:space="preserve">Номенклатура и объем выпускаемой продукции в 2012 г., </w:t>
            </w:r>
            <w:r w:rsidRPr="00E41F5B">
              <w:rPr>
                <w:noProof/>
                <w:position w:val="-12"/>
              </w:rPr>
              <w:drawing>
                <wp:inline distT="0" distB="0" distL="0" distR="0">
                  <wp:extent cx="1163320" cy="29337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F5B">
              <w:t xml:space="preserve"> в т.ч. по видам товарной продукции &lt;*&gt;, тыс. куб. м</w:t>
            </w:r>
          </w:p>
        </w:tc>
        <w:tc>
          <w:tcPr>
            <w:tcW w:w="29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Вид наружной стены, тип связей, вид и марка утеплителя, толщина слоев (мм), приведенное сопротивление теплопередаче стены (м2</w:t>
            </w:r>
            <w:proofErr w:type="gramStart"/>
            <w:r w:rsidRPr="00E41F5B">
              <w:t xml:space="preserve"> С</w:t>
            </w:r>
            <w:proofErr w:type="gramEnd"/>
            <w:r w:rsidRPr="00E41F5B">
              <w:t>/Вт)</w:t>
            </w:r>
          </w:p>
        </w:tc>
      </w:tr>
      <w:tr w:rsidR="00A438C5" w:rsidRPr="00E41F5B">
        <w:tc>
          <w:tcPr>
            <w:tcW w:w="66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1.</w:t>
            </w:r>
          </w:p>
        </w:tc>
        <w:tc>
          <w:tcPr>
            <w:tcW w:w="2310" w:type="dxa"/>
          </w:tcPr>
          <w:p w:rsidR="004C09F2" w:rsidRPr="00E41F5B" w:rsidRDefault="004C09F2">
            <w:pPr>
              <w:pStyle w:val="ConsPlusNormal"/>
            </w:pPr>
            <w:r w:rsidRPr="00E41F5B">
              <w:t>ОАО "Курский завод КПД"</w:t>
            </w:r>
          </w:p>
        </w:tc>
        <w:tc>
          <w:tcPr>
            <w:tcW w:w="2672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rPr>
                <w:noProof/>
                <w:position w:val="-15"/>
              </w:rPr>
              <w:drawing>
                <wp:inline distT="0" distB="0" distL="0" distR="0">
                  <wp:extent cx="325120" cy="33528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rPr>
                <w:noProof/>
                <w:position w:val="-15"/>
              </w:rPr>
              <w:drawing>
                <wp:inline distT="0" distB="0" distL="0" distR="0">
                  <wp:extent cx="335280" cy="33528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9F2" w:rsidRPr="00E41F5B" w:rsidRDefault="004C09F2">
            <w:pPr>
              <w:pStyle w:val="ConsPlusNormal"/>
            </w:pPr>
            <w:r w:rsidRPr="00E41F5B">
              <w:t>в том числе:</w:t>
            </w:r>
          </w:p>
          <w:p w:rsidR="004C09F2" w:rsidRPr="00E41F5B" w:rsidRDefault="004C09F2">
            <w:pPr>
              <w:pStyle w:val="ConsPlusNormal"/>
            </w:pPr>
            <w:r w:rsidRPr="00E41F5B">
              <w:t>сборный железобетон - 175,2;</w:t>
            </w:r>
          </w:p>
          <w:p w:rsidR="004C09F2" w:rsidRPr="00E41F5B" w:rsidRDefault="004C09F2">
            <w:pPr>
              <w:pStyle w:val="ConsPlusNormal"/>
            </w:pPr>
            <w:r w:rsidRPr="00E41F5B">
              <w:t>стеновые материалы - 7,5 млн. шт. условного кирпича бетоны и растворы - 44,4 т. м3</w:t>
            </w:r>
          </w:p>
          <w:p w:rsidR="004C09F2" w:rsidRPr="00E41F5B" w:rsidRDefault="004C09F2">
            <w:pPr>
              <w:pStyle w:val="ConsPlusNormal"/>
            </w:pPr>
            <w:r w:rsidRPr="00E41F5B">
              <w:t>металлоконструкции - 925,0 т</w:t>
            </w:r>
          </w:p>
          <w:p w:rsidR="004C09F2" w:rsidRPr="00E41F5B" w:rsidRDefault="004C09F2">
            <w:pPr>
              <w:pStyle w:val="ConsPlusNormal"/>
            </w:pPr>
            <w:r w:rsidRPr="00E41F5B">
              <w:lastRenderedPageBreak/>
              <w:t>оконные и балконные блоки из ПВХ - 30,2 тыс. м3</w:t>
            </w:r>
          </w:p>
        </w:tc>
        <w:tc>
          <w:tcPr>
            <w:tcW w:w="2948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1. </w:t>
            </w:r>
            <w:proofErr w:type="gramStart"/>
            <w:r w:rsidRPr="00E41F5B">
              <w:t>Полносборное</w:t>
            </w:r>
            <w:proofErr w:type="gramEnd"/>
            <w:r w:rsidRPr="00E41F5B">
              <w:t xml:space="preserve"> КПД - 17-этажные жилые дома курской серии.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2. 2-этажные жилые дома из мелкоштучных бетонных блоков со сборными перекрытиями по </w:t>
            </w:r>
            <w:proofErr w:type="gramStart"/>
            <w:r w:rsidRPr="00E41F5B">
              <w:t>индивидуальным проектам</w:t>
            </w:r>
            <w:proofErr w:type="gramEnd"/>
            <w:r w:rsidRPr="00E41F5B">
              <w:t xml:space="preserve">, </w:t>
            </w:r>
            <w:r w:rsidRPr="00E41F5B">
              <w:lastRenderedPageBreak/>
              <w:t>разработанным Комплексным проектным отделом ОАО "Курский завод КПД"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</w:t>
            </w:r>
            <w:r w:rsidRPr="00E41F5B">
              <w:lastRenderedPageBreak/>
              <w:t xml:space="preserve">теплопередаче стены </w:t>
            </w:r>
            <w:r w:rsidRPr="00E41F5B"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F5B">
              <w:t xml:space="preserve"> = 2,94 м2</w:t>
            </w:r>
            <w:proofErr w:type="gramStart"/>
            <w:r w:rsidRPr="00E41F5B">
              <w:t xml:space="preserve"> С</w:t>
            </w:r>
            <w:proofErr w:type="gramEnd"/>
            <w:r w:rsidRPr="00E41F5B">
              <w:t>/Вт.</w:t>
            </w:r>
          </w:p>
          <w:p w:rsidR="004C09F2" w:rsidRPr="00E41F5B" w:rsidRDefault="004C09F2">
            <w:pPr>
              <w:pStyle w:val="ConsPlusNormal"/>
            </w:pPr>
            <w:r w:rsidRPr="00E41F5B"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Приведенное сопротивление теплопередаче стены </w:t>
            </w:r>
            <w:r w:rsidRPr="00E41F5B"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F5B">
              <w:t xml:space="preserve"> = 2,95 м2</w:t>
            </w:r>
            <w:proofErr w:type="gramStart"/>
            <w:r w:rsidRPr="00E41F5B">
              <w:t xml:space="preserve"> С</w:t>
            </w:r>
            <w:proofErr w:type="gramEnd"/>
            <w:r w:rsidRPr="00E41F5B">
              <w:t>/Вт</w:t>
            </w:r>
          </w:p>
        </w:tc>
      </w:tr>
      <w:tr w:rsidR="004C09F2" w:rsidRPr="00E41F5B">
        <w:tc>
          <w:tcPr>
            <w:tcW w:w="66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2.</w:t>
            </w:r>
          </w:p>
        </w:tc>
        <w:tc>
          <w:tcPr>
            <w:tcW w:w="2310" w:type="dxa"/>
          </w:tcPr>
          <w:p w:rsidR="004C09F2" w:rsidRPr="00E41F5B" w:rsidRDefault="004C09F2">
            <w:pPr>
              <w:pStyle w:val="ConsPlusNormal"/>
            </w:pPr>
            <w:r w:rsidRPr="00E41F5B">
              <w:t>ЗАО "Завод ЖБИ-3"</w:t>
            </w:r>
          </w:p>
        </w:tc>
        <w:tc>
          <w:tcPr>
            <w:tcW w:w="2672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rPr>
                <w:noProof/>
                <w:position w:val="-14"/>
              </w:rPr>
              <w:drawing>
                <wp:inline distT="0" distB="0" distL="0" distR="0">
                  <wp:extent cx="283210" cy="32512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C09F2" w:rsidRPr="00E41F5B" w:rsidRDefault="004C09F2">
            <w:pPr>
              <w:pStyle w:val="ConsPlusNormal"/>
            </w:pPr>
            <w:r w:rsidRPr="00E41F5B">
              <w:t>Сборные железобетонные конструкции и детали, всего - 27,67 тыс. м3,</w:t>
            </w:r>
          </w:p>
          <w:p w:rsidR="004C09F2" w:rsidRPr="00E41F5B" w:rsidRDefault="004C09F2">
            <w:pPr>
              <w:pStyle w:val="ConsPlusNormal"/>
            </w:pPr>
            <w:r w:rsidRPr="00E41F5B">
              <w:t>в т.ч.:</w:t>
            </w:r>
          </w:p>
          <w:p w:rsidR="004C09F2" w:rsidRPr="00E41F5B" w:rsidRDefault="004C09F2">
            <w:pPr>
              <w:pStyle w:val="ConsPlusNormal"/>
            </w:pPr>
            <w:r w:rsidRPr="00E41F5B">
              <w:t>панели наружные стеновые - 9,58;</w:t>
            </w:r>
          </w:p>
          <w:p w:rsidR="004C09F2" w:rsidRPr="00E41F5B" w:rsidRDefault="004C09F2">
            <w:pPr>
              <w:pStyle w:val="ConsPlusNormal"/>
            </w:pPr>
            <w:r w:rsidRPr="00E41F5B">
              <w:t>панели внутренних стен - 8,12;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плиты перекрытия - 8,0; </w:t>
            </w:r>
            <w:proofErr w:type="spellStart"/>
            <w:r w:rsidRPr="00E41F5B">
              <w:t>доборные</w:t>
            </w:r>
            <w:proofErr w:type="spellEnd"/>
            <w:r w:rsidRPr="00E41F5B">
              <w:t xml:space="preserve"> элементы - 1,3; архитектурные элементы и детали - 0,2;</w:t>
            </w:r>
          </w:p>
          <w:p w:rsidR="004C09F2" w:rsidRPr="00E41F5B" w:rsidRDefault="004C09F2">
            <w:pPr>
              <w:pStyle w:val="ConsPlusNormal"/>
            </w:pPr>
            <w:r w:rsidRPr="00E41F5B">
              <w:t>прочие изделия - 0,47</w:t>
            </w:r>
          </w:p>
        </w:tc>
        <w:tc>
          <w:tcPr>
            <w:tcW w:w="2948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1. Полносборное КПД - 10-этажные жилые дома курской серии </w:t>
            </w:r>
            <w:proofErr w:type="spellStart"/>
            <w:proofErr w:type="gramStart"/>
            <w:r w:rsidRPr="00E41F5B">
              <w:t>серии</w:t>
            </w:r>
            <w:proofErr w:type="spellEnd"/>
            <w:proofErr w:type="gramEnd"/>
            <w:r w:rsidRPr="00E41F5B">
              <w:t xml:space="preserve"> 91-014.97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2. Кирпичное домостроение, 9 - 16-этажные жилые дома Курской области по </w:t>
            </w:r>
            <w:proofErr w:type="gramStart"/>
            <w:r w:rsidRPr="00E41F5B">
              <w:t>индивидуальным проектам</w:t>
            </w:r>
            <w:proofErr w:type="gramEnd"/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Наружная стеновая панель толщиной 350 мм 3-слойная: наружный слой - 70 мм,</w:t>
            </w:r>
          </w:p>
          <w:p w:rsidR="004C09F2" w:rsidRPr="00E41F5B" w:rsidRDefault="004C09F2">
            <w:pPr>
              <w:pStyle w:val="ConsPlusNormal"/>
            </w:pPr>
            <w:r w:rsidRPr="00E41F5B">
              <w:t>утепляющий слой - 160 мм,</w:t>
            </w:r>
          </w:p>
          <w:p w:rsidR="004C09F2" w:rsidRPr="00E41F5B" w:rsidRDefault="004C09F2">
            <w:pPr>
              <w:pStyle w:val="ConsPlusNormal"/>
            </w:pPr>
            <w:r w:rsidRPr="00E41F5B">
              <w:t>внутренний слой - 120 мм.</w:t>
            </w:r>
          </w:p>
          <w:p w:rsidR="004C09F2" w:rsidRPr="00E41F5B" w:rsidRDefault="004C09F2">
            <w:pPr>
              <w:pStyle w:val="ConsPlusNormal"/>
            </w:pPr>
            <w:r w:rsidRPr="00E41F5B">
              <w:t>Наружный и внутренний слой - тяжелый бетон В-15.</w:t>
            </w:r>
          </w:p>
          <w:p w:rsidR="004C09F2" w:rsidRPr="00E41F5B" w:rsidRDefault="004C09F2">
            <w:pPr>
              <w:pStyle w:val="ConsPlusNormal"/>
            </w:pPr>
            <w:r w:rsidRPr="00E41F5B">
              <w:t>Утепляющий слой: плиты - полистирольный пенопласт типа ПСБ-С, марка 25-35.</w:t>
            </w:r>
          </w:p>
          <w:p w:rsidR="004C09F2" w:rsidRPr="00E41F5B" w:rsidRDefault="004C09F2">
            <w:pPr>
              <w:pStyle w:val="ConsPlusNormal"/>
            </w:pPr>
            <w:r w:rsidRPr="00E41F5B">
              <w:t>Тип связей - дискретная связь.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Приведенное сопротивление теплопередаче стены от </w:t>
            </w:r>
            <w:r w:rsidRPr="00E41F5B">
              <w:lastRenderedPageBreak/>
              <w:t>2,93 до 3,14 м2</w:t>
            </w:r>
            <w:proofErr w:type="gramStart"/>
            <w:r w:rsidRPr="00E41F5B">
              <w:t xml:space="preserve"> С</w:t>
            </w:r>
            <w:proofErr w:type="gramEnd"/>
            <w:r w:rsidRPr="00E41F5B">
              <w:t>/Вт.</w:t>
            </w:r>
          </w:p>
          <w:p w:rsidR="004C09F2" w:rsidRPr="00E41F5B" w:rsidRDefault="004C09F2">
            <w:pPr>
              <w:pStyle w:val="ConsPlusNormal"/>
            </w:pPr>
            <w:proofErr w:type="gramStart"/>
            <w:r w:rsidRPr="00E41F5B">
              <w:t>Индивидуальные проекты</w:t>
            </w:r>
            <w:proofErr w:type="gramEnd"/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4"/>
      </w:pPr>
      <w:r w:rsidRPr="00E41F5B">
        <w:t>1.4. Минерально-сырьевые ресурсы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71 месторождение глин, суглинков, трепела, мергеля, пригодных для производства керамического кирпича;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8 месторождений и проявлений суглинков и глин для производства керамзитового гравия;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14 месторождений мела для производства строительной извести;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4 месторождения (мел, мергель, суглинок) для производства цемента;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64 месторождения и залежи песка для строительных целей и производства силикатных изделий.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Ресурсный потенциал области приведен в таблице N 3.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5"/>
      </w:pPr>
      <w:r w:rsidRPr="00E41F5B">
        <w:t>Таблица N 3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6" w:name="P1480"/>
      <w:bookmarkEnd w:id="6"/>
      <w:r w:rsidRPr="00E41F5B">
        <w:t>Ресурсный потенциал Курской области</w:t>
      </w:r>
    </w:p>
    <w:p w:rsidR="004C09F2" w:rsidRPr="00E41F5B" w:rsidRDefault="004C09F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932"/>
      </w:tblGrid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Характеристика (на 01.01.2013)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1. Цементное сырье (мел, мергель, суглинок)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4 месторождения, разведанные запасы - 171989 тыс. тонн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2. Щебень (некондиционные железистые </w:t>
            </w:r>
            <w:r w:rsidRPr="00E41F5B">
              <w:lastRenderedPageBreak/>
              <w:t>кварциты Михайловского железорудного месторождения)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1 месторождение, разведанные запасы - 181444 </w:t>
            </w:r>
            <w:r w:rsidRPr="00E41F5B">
              <w:lastRenderedPageBreak/>
              <w:t>тыс. тонн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3. Тугоплавкие глины (для производства облицовочного кирпича, </w:t>
            </w:r>
            <w:proofErr w:type="spellStart"/>
            <w:r w:rsidRPr="00E41F5B">
              <w:t>санфаянсовых</w:t>
            </w:r>
            <w:proofErr w:type="spellEnd"/>
            <w:r w:rsidRPr="00E41F5B">
              <w:t xml:space="preserve"> изделий)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4. Песок строительный, в том числе для силикатных изделий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64 месторождения и залежи, разведанные запасы и прогнозные ресурсы - 238476 тыс. м3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5. Песок формовочный (для использования в </w:t>
            </w:r>
            <w:proofErr w:type="gramStart"/>
            <w:r w:rsidRPr="00E41F5B">
              <w:t>стекольной</w:t>
            </w:r>
            <w:proofErr w:type="gramEnd"/>
            <w:r w:rsidRPr="00E41F5B">
              <w:t xml:space="preserve"> промышленности)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6. Глины, суглинки для производства керамического кирпича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68 месторождений, разведанные запасы - 95063 тыс. м3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7. Керамзитовые глины для производства керамзитового гравия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8 месторождений и проявлений, разведанные запасы - 40051 тыс. м3</w:t>
            </w:r>
          </w:p>
        </w:tc>
      </w:tr>
      <w:tr w:rsidR="00A438C5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8. Мел для производства строительной извести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14 месторождений, разведанные запасы - 88627 тыс. м3</w:t>
            </w:r>
          </w:p>
        </w:tc>
      </w:tr>
      <w:tr w:rsidR="004C09F2" w:rsidRPr="00E41F5B">
        <w:tc>
          <w:tcPr>
            <w:tcW w:w="4706" w:type="dxa"/>
          </w:tcPr>
          <w:p w:rsidR="004C09F2" w:rsidRPr="00E41F5B" w:rsidRDefault="004C09F2">
            <w:pPr>
              <w:pStyle w:val="ConsPlusNormal"/>
            </w:pPr>
            <w:r w:rsidRPr="00E41F5B">
              <w:t>9. Трепел, мергель для производства керамического кирпича</w:t>
            </w:r>
          </w:p>
        </w:tc>
        <w:tc>
          <w:tcPr>
            <w:tcW w:w="4932" w:type="dxa"/>
          </w:tcPr>
          <w:p w:rsidR="004C09F2" w:rsidRPr="00E41F5B" w:rsidRDefault="004C09F2">
            <w:pPr>
              <w:pStyle w:val="ConsPlusNormal"/>
            </w:pPr>
            <w:r w:rsidRPr="00E41F5B">
              <w:t>3 месторождения, разведанные запасы - 7382 тыс. м3</w:t>
            </w:r>
          </w:p>
        </w:tc>
      </w:tr>
    </w:tbl>
    <w:p w:rsidR="004C09F2" w:rsidRPr="00E41F5B" w:rsidRDefault="004C09F2">
      <w:pPr>
        <w:pStyle w:val="ConsPlusNormal"/>
        <w:sectPr w:rsidR="004C09F2" w:rsidRPr="00E41F5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4"/>
      </w:pPr>
      <w:r w:rsidRPr="00E41F5B">
        <w:t>1.5. Внедрение композиционных материалов (композитов)</w:t>
      </w:r>
    </w:p>
    <w:p w:rsidR="004C09F2" w:rsidRPr="00E41F5B" w:rsidRDefault="004C09F2">
      <w:pPr>
        <w:pStyle w:val="ConsPlusTitle"/>
        <w:jc w:val="center"/>
      </w:pPr>
      <w:r w:rsidRPr="00E41F5B">
        <w:t>в строительстве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 xml:space="preserve">Композиционные материалы успешно заменяют </w:t>
      </w:r>
      <w:proofErr w:type="gramStart"/>
      <w:r w:rsidRPr="00E41F5B">
        <w:t>привычные нам</w:t>
      </w:r>
      <w:proofErr w:type="gramEnd"/>
      <w:r w:rsidRPr="00E41F5B">
        <w:t xml:space="preserve">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</w:t>
      </w:r>
      <w:proofErr w:type="spellStart"/>
      <w:r w:rsidRPr="00E41F5B">
        <w:t>атмосферостойкость</w:t>
      </w:r>
      <w:proofErr w:type="spellEnd"/>
      <w:r w:rsidRPr="00E41F5B">
        <w:t>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</w:t>
      </w:r>
      <w:proofErr w:type="gramEnd"/>
      <w:r w:rsidRPr="00E41F5B">
        <w:t xml:space="preserve">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Проблема долговечности армирования бетона является основной заботой </w:t>
      </w:r>
      <w:proofErr w:type="gramStart"/>
      <w:r w:rsidRPr="00E41F5B">
        <w:t>в</w:t>
      </w:r>
      <w:proofErr w:type="gramEnd"/>
      <w:r w:rsidRPr="00E41F5B">
        <w:t xml:space="preserve">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программы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N 2539-р.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целях внедрения на территории области композиционных материалов будут предусматриваться мероприятия: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применение композиционных материалов при подготовке технических заданий на проектирование объектов;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коррозионной стойкости для применения в строительстве и жилищно-коммунальном хозяйстве.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2. Приоритеты государственной политики в сфере реализации</w:t>
      </w:r>
    </w:p>
    <w:p w:rsidR="004C09F2" w:rsidRPr="00E41F5B" w:rsidRDefault="004C09F2">
      <w:pPr>
        <w:pStyle w:val="ConsPlusTitle"/>
        <w:jc w:val="center"/>
      </w:pPr>
      <w:r w:rsidRPr="00E41F5B">
        <w:t>подпрограммы, цели, задачи и показатели достижения целей и</w:t>
      </w:r>
    </w:p>
    <w:p w:rsidR="004C09F2" w:rsidRPr="00E41F5B" w:rsidRDefault="004C09F2">
      <w:pPr>
        <w:pStyle w:val="ConsPlusTitle"/>
        <w:jc w:val="center"/>
      </w:pPr>
      <w:r w:rsidRPr="00E41F5B">
        <w:t>решения задач, описание основных ожидаемых конечных</w:t>
      </w:r>
    </w:p>
    <w:p w:rsidR="004C09F2" w:rsidRPr="00E41F5B" w:rsidRDefault="004C09F2">
      <w:pPr>
        <w:pStyle w:val="ConsPlusTitle"/>
        <w:jc w:val="center"/>
      </w:pPr>
      <w:r w:rsidRPr="00E41F5B">
        <w:t>результатов подпрограммы, сроков и контрольных</w:t>
      </w:r>
    </w:p>
    <w:p w:rsidR="004C09F2" w:rsidRPr="00E41F5B" w:rsidRDefault="004C09F2">
      <w:pPr>
        <w:pStyle w:val="ConsPlusTitle"/>
        <w:jc w:val="center"/>
      </w:pPr>
      <w:r w:rsidRPr="00E41F5B">
        <w:t>этапов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Приоритетом государственной политики в сфере реализации подпрограммы 2 является 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</w:t>
      </w:r>
      <w:proofErr w:type="gramStart"/>
      <w:r w:rsidRPr="00E41F5B">
        <w:t>дств стр</w:t>
      </w:r>
      <w:proofErr w:type="gramEnd"/>
      <w:r w:rsidRPr="00E41F5B">
        <w:t>оительных материалов, а также в модернизации (техническом перевооружении) действующих производств.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Указанный приоритет определен исходя из Стратегии социально-экономического развития Курской области на период до 2020 года, одобренной постановлением Курской областной Думы от 24.05.2007 N 381-IV ОД, протокола совещания у Председателя Правительства Российской Федерации В.В. Путина от 25.04.2011 N ВП-П9-23 </w:t>
      </w:r>
      <w:proofErr w:type="spellStart"/>
      <w:proofErr w:type="gramStart"/>
      <w:r w:rsidRPr="00E41F5B">
        <w:t>пр</w:t>
      </w:r>
      <w:proofErr w:type="spellEnd"/>
      <w:proofErr w:type="gramEnd"/>
      <w:r w:rsidRPr="00E41F5B">
        <w:t xml:space="preserve">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N 262.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Для достижения поставленной цели предусматривается решение следующих задач: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развитие новых ресурсосберегающих, экономически эффективных и экологически безопасных произво</w:t>
      </w:r>
      <w:proofErr w:type="gramStart"/>
      <w:r w:rsidRPr="00E41F5B">
        <w:t>дств стр</w:t>
      </w:r>
      <w:proofErr w:type="gramEnd"/>
      <w:r w:rsidRPr="00E41F5B">
        <w:t>оительных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на которых осуществлена модернизация и (или) техническое перевооружение;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объемы производства конструкций и изделий сборных железобетонных;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степень износа основных фондов предприятий.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Прогнозируемые значения целевых индикаторов и показателей подпрограммы 2 приведены в приложении N 1 к государственной программе.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 период реализации подпрограммы 2 в 2014 - 2025 годы ожидается: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количество предприятий, на которых осуществлена модернизация и (</w:t>
      </w:r>
      <w:proofErr w:type="gramStart"/>
      <w:r w:rsidRPr="00E41F5B">
        <w:t xml:space="preserve">или) </w:t>
      </w:r>
      <w:proofErr w:type="gramEnd"/>
      <w:r w:rsidRPr="00E41F5B">
        <w:t>техническое перевооружение, составит 1</w:t>
      </w:r>
      <w:r w:rsidR="006054C9" w:rsidRPr="00E41F5B">
        <w:t>3</w:t>
      </w:r>
      <w:r w:rsidRPr="00E41F5B">
        <w:t xml:space="preserve"> единиц;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объемы производства конструкций и изделий сборных железобетонных в 2025 году достигнут</w:t>
      </w:r>
      <w:proofErr w:type="gramEnd"/>
      <w:r w:rsidRPr="00E41F5B">
        <w:t xml:space="preserve"> 162 тыс. м3;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степень износа основных фондов предприятий отрасли снизится до 50%.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Реализация подпрограммы 2 намечена на 2014 - 2025 годы в 1 этап.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3. Характеристика структурных элементов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В качестве структурных элементов подпрограммы 2 предусматриваются: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На действующих предприятиях отрасли планируется осуществить модернизацию и (или) техническое перевооружение в целях выпуска современной конкурентоспособной продукции: ОАО "Курский завод крупнопанельного домостроения им. А.Ф. </w:t>
      </w:r>
      <w:proofErr w:type="spellStart"/>
      <w:r w:rsidRPr="00E41F5B">
        <w:t>Дериглазова</w:t>
      </w:r>
      <w:proofErr w:type="spellEnd"/>
      <w:r w:rsidRPr="00E41F5B">
        <w:t>", ЗАО "Завод ЖБИ-3", ООО "Комбинат строительных материалов и работ", ООО "Базальт-Экология".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На ОАО "Курский завод крупнопанельного домостроения им. А.Ф. </w:t>
      </w:r>
      <w:proofErr w:type="spellStart"/>
      <w:r w:rsidRPr="00E41F5B">
        <w:t>Дериглазова</w:t>
      </w:r>
      <w:proofErr w:type="spellEnd"/>
      <w:r w:rsidRPr="00E41F5B">
        <w:t xml:space="preserve">" постоянно проводится работа по обновлению технологического оборудования в целях выпуска современных </w:t>
      </w:r>
      <w:proofErr w:type="spellStart"/>
      <w:r w:rsidRPr="00E41F5B">
        <w:t>энергоэффективных</w:t>
      </w:r>
      <w:proofErr w:type="spellEnd"/>
      <w:r w:rsidRPr="00E41F5B">
        <w:t xml:space="preserve"> конструкций и деталей для крупнопанельного домостроения, а также для малоэтажного строительства.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На производственных площадях ООО "Комбинат строительных материалов и работ" планируется организация: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производства линии непрерывного </w:t>
      </w:r>
      <w:proofErr w:type="spellStart"/>
      <w:r w:rsidRPr="00E41F5B">
        <w:t>безопалубочного</w:t>
      </w:r>
      <w:proofErr w:type="spellEnd"/>
      <w:r w:rsidRPr="00E41F5B">
        <w:t xml:space="preserve"> формования многопустотных плит перекрытий, дорожных плит, ригелей, свай мощностью до 20,0 тыс. м3 в год к 2020 году.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реконструкция здания цеха кассетного производства изделий крупнопанельного домостроения (срок реализации - 2013 год);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реконструкция галереи конвейера в цехе по производству бетона и раствора (срок реализации - 2013 год);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приобретение и установка нового технологического оборудования (2013 - 2020 годы).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В ООО "Базальт-Экология" ведется модернизация производства по выпуску современных </w:t>
      </w:r>
      <w:proofErr w:type="spellStart"/>
      <w:r w:rsidRPr="00E41F5B">
        <w:t>энергоэффективных</w:t>
      </w:r>
      <w:proofErr w:type="spellEnd"/>
      <w:r w:rsidRPr="00E41F5B">
        <w:t xml:space="preserve"> тепло-, звукоизоляционных материалов.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ОАО "Курский завод КПД" - 522,5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ЗАО "Завод ЖБИ-3" - 109,0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ООО "Комбинат строительных материалов и работ" - 35,0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ЗАО "</w:t>
      </w:r>
      <w:proofErr w:type="spellStart"/>
      <w:r w:rsidRPr="00E41F5B">
        <w:t>Железногорский</w:t>
      </w:r>
      <w:proofErr w:type="spellEnd"/>
      <w:r w:rsidRPr="00E41F5B">
        <w:t xml:space="preserve"> кирпичный завод" - 157,0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ОАО "ЖБИ" - 36,0 млн.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Перечень структурных элементов подпрограммы 2 приведен в приложении N 2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3.1. Информация об инвестиционных проектах, исполнение</w:t>
      </w:r>
    </w:p>
    <w:p w:rsidR="004C09F2" w:rsidRPr="00E41F5B" w:rsidRDefault="004C09F2">
      <w:pPr>
        <w:pStyle w:val="ConsPlusTitle"/>
        <w:jc w:val="center"/>
      </w:pPr>
      <w:proofErr w:type="gramStart"/>
      <w:r w:rsidRPr="00E41F5B">
        <w:t>которых</w:t>
      </w:r>
      <w:proofErr w:type="gramEnd"/>
      <w:r w:rsidRPr="00E41F5B">
        <w:t xml:space="preserve"> полностью или частично осуществляется за счет</w:t>
      </w:r>
    </w:p>
    <w:p w:rsidR="004C09F2" w:rsidRPr="00E41F5B" w:rsidRDefault="004C09F2">
      <w:pPr>
        <w:pStyle w:val="ConsPlusTitle"/>
        <w:jc w:val="center"/>
      </w:pPr>
      <w:r w:rsidRPr="00E41F5B">
        <w:t>средств областного бюджета</w:t>
      </w:r>
    </w:p>
    <w:p w:rsidR="004C09F2" w:rsidRPr="00E41F5B" w:rsidRDefault="004C09F2">
      <w:pPr>
        <w:pStyle w:val="ConsPlusNormal"/>
        <w:jc w:val="center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4. Характеристика мер государственного регулирования</w:t>
      </w:r>
    </w:p>
    <w:p w:rsidR="00B458E8" w:rsidRPr="00E41F5B" w:rsidRDefault="00B458E8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рамках подпрограммы 2 применение налоговых, тарифных и кредитных мер государственного регулирования не предусмотрено.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Меры правового регулирования в рамках подпрограммы 2 не предусмотрены.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5. Обоснование объема финансовых ресурсов, необходимых</w:t>
      </w:r>
    </w:p>
    <w:p w:rsidR="004C09F2" w:rsidRPr="00E41F5B" w:rsidRDefault="004C09F2">
      <w:pPr>
        <w:pStyle w:val="ConsPlusTitle"/>
        <w:jc w:val="center"/>
      </w:pPr>
      <w:r w:rsidRPr="00E41F5B">
        <w:t>для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Для строительства новых ресурсосберегающих, экономически эффективных и экологически безопасных произво</w:t>
      </w:r>
      <w:proofErr w:type="gramStart"/>
      <w:r w:rsidRPr="00E41F5B">
        <w:t>дств стр</w:t>
      </w:r>
      <w:proofErr w:type="gramEnd"/>
      <w:r w:rsidRPr="00E41F5B">
        <w:t>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</w:t>
      </w:r>
      <w:r w:rsidR="00B458E8" w:rsidRPr="00E41F5B">
        <w:t>5</w:t>
      </w:r>
      <w:r w:rsidRPr="00E41F5B">
        <w:t xml:space="preserve"> годов, составляет 2</w:t>
      </w:r>
      <w:r w:rsidR="00B458E8" w:rsidRPr="00E41F5B">
        <w:t> 7</w:t>
      </w:r>
      <w:r w:rsidRPr="00E41F5B">
        <w:t>58</w:t>
      </w:r>
      <w:r w:rsidR="00B458E8" w:rsidRPr="00E41F5B">
        <w:t xml:space="preserve"> </w:t>
      </w:r>
      <w:r w:rsidRPr="00E41F5B">
        <w:t>500,000 тыс. рублей, в том числе по годам: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2014 год - 318500,000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2015 год - 320000,000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2016 год - 350000,000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2017 год - 200000,000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lastRenderedPageBreak/>
        <w:t>2018 год - 210000,000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2019 год - 220000,000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2020 год - 180000,000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2021 год - 180000,000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2022 год - 190000,000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2023 год - 190000,000 тыс. рублей;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2024 - 200000,000 тыс. рублей</w:t>
      </w:r>
      <w:r w:rsidR="00B458E8" w:rsidRPr="00E41F5B">
        <w:t>;</w:t>
      </w:r>
    </w:p>
    <w:p w:rsidR="00B458E8" w:rsidRPr="00E41F5B" w:rsidRDefault="00B458E8">
      <w:pPr>
        <w:pStyle w:val="ConsPlusNormal"/>
        <w:spacing w:before="220"/>
        <w:ind w:firstLine="540"/>
        <w:jc w:val="both"/>
      </w:pPr>
      <w:r w:rsidRPr="00E41F5B">
        <w:t>2025 – 200000,000 тыс. рублей.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Ресурсное обеспечение подпрограммы 2 с разбивкой по годам приведено в приложениях N 4, N 5 к государственной программе.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  <w:outlineLvl w:val="3"/>
      </w:pPr>
      <w:r w:rsidRPr="00E41F5B">
        <w:t>6. Анализ рисков реализации подпрограммы и описание</w:t>
      </w:r>
    </w:p>
    <w:p w:rsidR="004C09F2" w:rsidRPr="00E41F5B" w:rsidRDefault="004C09F2">
      <w:pPr>
        <w:pStyle w:val="ConsPlusTitle"/>
        <w:jc w:val="center"/>
      </w:pPr>
      <w:r w:rsidRPr="00E41F5B">
        <w:t>мер управления рисками реализации подпрограммы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1) недостаточным уровнем проработки инвестиционных проектов, намечаемых к реализации;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2) отсутствием кредитных ресурсов у предприятий (инвесторов) для реализации инвестиционных проектов по созданию производств, выпускающих </w:t>
      </w:r>
      <w:proofErr w:type="spellStart"/>
      <w:r w:rsidRPr="00E41F5B">
        <w:t>энергоэффективные</w:t>
      </w:r>
      <w:proofErr w:type="spellEnd"/>
      <w:r w:rsidRPr="00E41F5B">
        <w:t xml:space="preserve"> и энергосберегающие строительные материалы, изделия и конструкции;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proofErr w:type="gramStart"/>
      <w:r w:rsidRPr="00E41F5B">
        <w:t>3) сокращением объемов бюджетного финансирования мероприятий подпрограммы 2 (из федерального и областного бюджетов);</w:t>
      </w:r>
      <w:proofErr w:type="gramEnd"/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Меры по управлению указанными рисками реализации подпрограммы основаны </w:t>
      </w:r>
      <w:proofErr w:type="gramStart"/>
      <w:r w:rsidRPr="00E41F5B">
        <w:t>на</w:t>
      </w:r>
      <w:proofErr w:type="gramEnd"/>
      <w:r w:rsidRPr="00E41F5B">
        <w:t>: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1) </w:t>
      </w:r>
      <w:proofErr w:type="gramStart"/>
      <w:r w:rsidRPr="00E41F5B">
        <w:t>проведении</w:t>
      </w:r>
      <w:proofErr w:type="gramEnd"/>
      <w:r w:rsidRPr="00E41F5B">
        <w:t xml:space="preserve"> конкурсных отборов наиболее эффективных и рентабельных инвестиционных проектов;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2) </w:t>
      </w:r>
      <w:proofErr w:type="gramStart"/>
      <w:r w:rsidRPr="00E41F5B">
        <w:t>установлении</w:t>
      </w:r>
      <w:proofErr w:type="gramEnd"/>
      <w:r w:rsidRPr="00E41F5B">
        <w:t xml:space="preserve"> критериев отбора инвестиционных проектов;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 xml:space="preserve">5) регулярном </w:t>
      </w:r>
      <w:proofErr w:type="gramStart"/>
      <w:r w:rsidRPr="00E41F5B">
        <w:t>анализе</w:t>
      </w:r>
      <w:proofErr w:type="gramEnd"/>
      <w:r w:rsidRPr="00E41F5B">
        <w:t xml:space="preserve"> результатов реализации подпрограммы 2, возможной корректировке ее мероприятий и объемов финансирования.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5A1809" w:rsidRPr="00E41F5B" w:rsidRDefault="005A1809">
      <w:pPr>
        <w:pStyle w:val="ConsPlusNormal"/>
        <w:sectPr w:rsidR="005A1809" w:rsidRPr="00E41F5B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4C09F2" w:rsidRPr="00E41F5B" w:rsidRDefault="004C09F2">
      <w:pPr>
        <w:pStyle w:val="ConsPlusNormal"/>
        <w:jc w:val="right"/>
        <w:outlineLvl w:val="1"/>
      </w:pPr>
      <w:r w:rsidRPr="00E41F5B">
        <w:lastRenderedPageBreak/>
        <w:t>Приложение N 1</w:t>
      </w:r>
    </w:p>
    <w:p w:rsidR="004C09F2" w:rsidRPr="00E41F5B" w:rsidRDefault="004C09F2">
      <w:pPr>
        <w:pStyle w:val="ConsPlusNormal"/>
        <w:jc w:val="right"/>
      </w:pPr>
      <w:r w:rsidRPr="00E41F5B">
        <w:t>к государственной программе</w:t>
      </w:r>
      <w:r w:rsidR="008A018D" w:rsidRPr="00E41F5B">
        <w:t xml:space="preserve"> </w:t>
      </w:r>
      <w:r w:rsidRPr="00E41F5B">
        <w:t>Курской области</w:t>
      </w:r>
    </w:p>
    <w:p w:rsidR="008A018D" w:rsidRPr="00E41F5B" w:rsidRDefault="004C09F2">
      <w:pPr>
        <w:pStyle w:val="ConsPlusNormal"/>
        <w:jc w:val="right"/>
      </w:pPr>
      <w:r w:rsidRPr="00E41F5B">
        <w:t>"Развитие промышленности</w:t>
      </w:r>
      <w:r w:rsidR="008A018D" w:rsidRPr="00E41F5B">
        <w:t xml:space="preserve"> </w:t>
      </w:r>
      <w:r w:rsidRPr="00E41F5B">
        <w:t xml:space="preserve">в Курской области </w:t>
      </w:r>
    </w:p>
    <w:p w:rsidR="004C09F2" w:rsidRPr="00E41F5B" w:rsidRDefault="004C09F2">
      <w:pPr>
        <w:pStyle w:val="ConsPlusNormal"/>
        <w:jc w:val="right"/>
      </w:pPr>
      <w:r w:rsidRPr="00E41F5B">
        <w:t>и повышение</w:t>
      </w:r>
      <w:r w:rsidR="008A018D" w:rsidRPr="00E41F5B">
        <w:t xml:space="preserve"> </w:t>
      </w:r>
      <w:r w:rsidRPr="00E41F5B">
        <w:t>ее конкурентоспособности"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7" w:name="P1677"/>
      <w:bookmarkEnd w:id="7"/>
      <w:r w:rsidRPr="00E41F5B">
        <w:t>СВЕДЕНИЯ</w:t>
      </w:r>
    </w:p>
    <w:p w:rsidR="004C09F2" w:rsidRPr="00E41F5B" w:rsidRDefault="004C09F2">
      <w:pPr>
        <w:pStyle w:val="ConsPlusTitle"/>
        <w:jc w:val="center"/>
      </w:pPr>
      <w:r w:rsidRPr="00E41F5B">
        <w:t>О ПОКАЗАТЕЛЯХ (ИНДИКАТОРАХ) ГОСУДАРСТВЕННОЙ ПРОГРАММЫ</w:t>
      </w:r>
    </w:p>
    <w:p w:rsidR="004C09F2" w:rsidRPr="00E41F5B" w:rsidRDefault="004C09F2">
      <w:pPr>
        <w:pStyle w:val="ConsPlusTitle"/>
        <w:jc w:val="center"/>
      </w:pPr>
      <w:r w:rsidRPr="00E41F5B">
        <w:t>КУРСКОЙ ОБЛАСТИ "РАЗВИТИЕ ПРОМЫШЛЕННОСТИ В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И ПОВЫШЕНИЕ ЕЕ КОНКУРЕНТОСПОСОБНОСТИ", ПОДПРОГРАММ</w:t>
      </w:r>
    </w:p>
    <w:p w:rsidR="004C09F2" w:rsidRPr="00E41F5B" w:rsidRDefault="004C09F2">
      <w:pPr>
        <w:pStyle w:val="ConsPlusTitle"/>
        <w:jc w:val="center"/>
      </w:pPr>
      <w:r w:rsidRPr="00E41F5B">
        <w:t xml:space="preserve">ГОСУДАРСТВЕННОЙ ПРОГРАММЫ И ИХ </w:t>
      </w:r>
      <w:proofErr w:type="gramStart"/>
      <w:r w:rsidRPr="00E41F5B">
        <w:t>ЗНАЧЕНИЯХ</w:t>
      </w:r>
      <w:proofErr w:type="gramEnd"/>
    </w:p>
    <w:p w:rsidR="004C09F2" w:rsidRPr="00E41F5B" w:rsidRDefault="004C09F2">
      <w:pPr>
        <w:pStyle w:val="ConsPlusNormal"/>
        <w:spacing w:after="1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097"/>
        <w:gridCol w:w="795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8"/>
      </w:tblGrid>
      <w:tr w:rsidR="00A438C5" w:rsidRPr="00E41F5B" w:rsidTr="0085052B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41F5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41F5B">
              <w:rPr>
                <w:sz w:val="18"/>
                <w:szCs w:val="18"/>
              </w:rPr>
              <w:t>/</w:t>
            </w:r>
            <w:proofErr w:type="spellStart"/>
            <w:r w:rsidRPr="00E41F5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Ед. </w:t>
            </w:r>
            <w:proofErr w:type="spellStart"/>
            <w:r w:rsidRPr="00E41F5B">
              <w:rPr>
                <w:sz w:val="18"/>
                <w:szCs w:val="18"/>
              </w:rPr>
              <w:t>измере</w:t>
            </w:r>
            <w:proofErr w:type="spellEnd"/>
            <w:r w:rsidRPr="00E41F5B">
              <w:rPr>
                <w:sz w:val="18"/>
                <w:szCs w:val="18"/>
              </w:rPr>
              <w:t>-</w:t>
            </w:r>
          </w:p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r w:rsidRPr="00E41F5B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5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Значения показателей</w:t>
            </w:r>
          </w:p>
        </w:tc>
      </w:tr>
      <w:tr w:rsidR="00A438C5" w:rsidRPr="00E41F5B" w:rsidTr="0085052B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rPr>
                <w:sz w:val="18"/>
                <w:szCs w:val="1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E41F5B">
                <w:rPr>
                  <w:sz w:val="18"/>
                  <w:szCs w:val="18"/>
                </w:rPr>
                <w:t>2012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41F5B">
                <w:rPr>
                  <w:sz w:val="18"/>
                  <w:szCs w:val="18"/>
                </w:rPr>
                <w:t>2013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41F5B">
                <w:rPr>
                  <w:sz w:val="18"/>
                  <w:szCs w:val="18"/>
                </w:rPr>
                <w:t>2014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41F5B">
                <w:rPr>
                  <w:sz w:val="18"/>
                  <w:szCs w:val="18"/>
                </w:rPr>
                <w:t>2015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E41F5B">
                <w:rPr>
                  <w:sz w:val="18"/>
                  <w:szCs w:val="18"/>
                </w:rPr>
                <w:t>2016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41F5B">
                <w:rPr>
                  <w:sz w:val="18"/>
                  <w:szCs w:val="18"/>
                </w:rPr>
                <w:t>2017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41F5B">
                <w:rPr>
                  <w:sz w:val="18"/>
                  <w:szCs w:val="18"/>
                </w:rPr>
                <w:t>2018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E41F5B">
                <w:rPr>
                  <w:sz w:val="18"/>
                  <w:szCs w:val="18"/>
                </w:rPr>
                <w:t>2019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41F5B">
                <w:rPr>
                  <w:sz w:val="18"/>
                  <w:szCs w:val="18"/>
                </w:rPr>
                <w:t>2020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E41F5B">
                <w:rPr>
                  <w:sz w:val="18"/>
                  <w:szCs w:val="18"/>
                </w:rPr>
                <w:t>2021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E41F5B">
                <w:rPr>
                  <w:sz w:val="18"/>
                  <w:szCs w:val="18"/>
                </w:rPr>
                <w:t>2022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41F5B">
                <w:rPr>
                  <w:sz w:val="18"/>
                  <w:szCs w:val="18"/>
                </w:rPr>
                <w:t>2023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E41F5B">
                <w:rPr>
                  <w:sz w:val="18"/>
                  <w:szCs w:val="18"/>
                </w:rPr>
                <w:t>2024 г</w:t>
              </w:r>
            </w:smartTag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2025 г.</w:t>
            </w:r>
          </w:p>
        </w:tc>
      </w:tr>
      <w:tr w:rsidR="00A438C5" w:rsidRPr="00E41F5B" w:rsidTr="0085052B">
        <w:tc>
          <w:tcPr>
            <w:tcW w:w="15876" w:type="dxa"/>
            <w:gridSpan w:val="17"/>
            <w:tcBorders>
              <w:top w:val="single" w:sz="4" w:space="0" w:color="auto"/>
            </w:tcBorders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 w:right="-11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%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110,1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111,8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106,5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103,0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102,0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102,0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102,8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100,4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93,6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107,6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105,3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107,4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102,2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101,2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Объем инвестиций в основной капитал промышленных предприятий обрабатывающего комплекса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9 300,000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3 700,000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5 400,000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5 200,000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6 000,000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5 200,000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5 700,000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9 000,000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14 000,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19 000,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3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17 500,</w:t>
            </w:r>
          </w:p>
          <w:p w:rsidR="008A018D" w:rsidRPr="00E41F5B" w:rsidRDefault="008A018D" w:rsidP="0085052B">
            <w:pPr>
              <w:pStyle w:val="ConsPlusNormal"/>
              <w:ind w:left="-23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9 500,000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8 000,000</w:t>
            </w:r>
          </w:p>
        </w:tc>
      </w:tr>
      <w:tr w:rsidR="00A438C5" w:rsidRPr="00E41F5B" w:rsidTr="0085052B">
        <w:tc>
          <w:tcPr>
            <w:tcW w:w="425" w:type="dxa"/>
            <w:vMerge w:val="restart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8" w:name="_Hlk54442123"/>
            <w:bookmarkStart w:id="9" w:name="_Hlk54802311"/>
            <w:r w:rsidRPr="00E41F5B">
              <w:rPr>
                <w:sz w:val="18"/>
                <w:szCs w:val="18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</w:t>
            </w:r>
            <w:r w:rsidRPr="00E41F5B">
              <w:rPr>
                <w:sz w:val="18"/>
                <w:szCs w:val="18"/>
              </w:rPr>
              <w:lastRenderedPageBreak/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(по инвестиционным проектам промышленных предприятий Курской области, реализация которых осуществляется с привлечением мер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государственной поддержки)</w:t>
            </w:r>
            <w:bookmarkEnd w:id="8"/>
            <w:bookmarkEnd w:id="9"/>
            <w:r w:rsidRPr="00E41F5B">
              <w:rPr>
                <w:sz w:val="18"/>
                <w:szCs w:val="18"/>
              </w:rPr>
              <w:t>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240,000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760,010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1 295,930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1 433,890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1 501,850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10" w:name="_Hlk89514507"/>
            <w:r w:rsidRPr="00E41F5B">
              <w:rPr>
                <w:sz w:val="18"/>
                <w:szCs w:val="18"/>
              </w:rPr>
              <w:t xml:space="preserve">достигаемых в рамках реализации </w:t>
            </w:r>
            <w:proofErr w:type="spellStart"/>
            <w:proofErr w:type="gramStart"/>
            <w:r w:rsidRPr="00E41F5B">
              <w:rPr>
                <w:sz w:val="18"/>
                <w:szCs w:val="18"/>
              </w:rPr>
              <w:t>мероприя-тия</w:t>
            </w:r>
            <w:proofErr w:type="spellEnd"/>
            <w:proofErr w:type="gramEnd"/>
            <w:r w:rsidRPr="00E41F5B">
              <w:rPr>
                <w:sz w:val="18"/>
                <w:szCs w:val="18"/>
              </w:rPr>
              <w:t xml:space="preserve"> «Возмещение части затрат промышленных предприятий, связанных с приобретением нового оборудования»</w:t>
            </w:r>
            <w:bookmarkEnd w:id="10"/>
            <w:r w:rsidRPr="00E41F5B">
              <w:rPr>
                <w:sz w:val="18"/>
                <w:szCs w:val="18"/>
              </w:rPr>
              <w:t>, в том числе:</w:t>
            </w:r>
          </w:p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634,700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1 086,532 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1 190,504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1 244,872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в рамках соглашения на </w:t>
            </w:r>
            <w:r w:rsidRPr="00E41F5B">
              <w:rPr>
                <w:sz w:val="18"/>
                <w:szCs w:val="18"/>
              </w:rPr>
              <w:lastRenderedPageBreak/>
              <w:t>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119,700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169,000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225,400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2023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115,532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163,104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217,472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достигаемых в рамках реализации мероприятия «</w:t>
            </w:r>
            <w:bookmarkStart w:id="11" w:name="_Hlk89514547"/>
            <w:r w:rsidRPr="00E41F5B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E41F5B">
              <w:rPr>
                <w:sz w:val="18"/>
                <w:szCs w:val="18"/>
              </w:rPr>
              <w:t>докапитализация</w:t>
            </w:r>
            <w:proofErr w:type="spellEnd"/>
            <w:r w:rsidRPr="00E41F5B">
              <w:rPr>
                <w:sz w:val="18"/>
                <w:szCs w:val="18"/>
              </w:rPr>
              <w:t>) Государственного фонда развития промышленности Курской области</w:t>
            </w:r>
            <w:bookmarkEnd w:id="11"/>
            <w:r w:rsidRPr="00E41F5B">
              <w:rPr>
                <w:sz w:val="18"/>
                <w:szCs w:val="18"/>
              </w:rPr>
              <w:t>», в том числе:</w:t>
            </w:r>
            <w:proofErr w:type="gramEnd"/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125,310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209,398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243,386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256,978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20,310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41,010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54,610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2023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20,388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40,776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54,368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</w:t>
            </w:r>
            <w:r w:rsidRPr="00E41F5B">
              <w:rPr>
                <w:sz w:val="18"/>
                <w:szCs w:val="18"/>
              </w:rPr>
              <w:lastRenderedPageBreak/>
              <w:t>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</w:t>
            </w:r>
            <w:proofErr w:type="gramEnd"/>
            <w:r w:rsidRPr="00E41F5B">
              <w:rPr>
                <w:sz w:val="18"/>
                <w:szCs w:val="18"/>
              </w:rPr>
              <w:t xml:space="preserve"> которых осуществляется с привлечением мер государственной поддержки),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101,940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152,910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203,880</w:t>
            </w:r>
          </w:p>
        </w:tc>
      </w:tr>
      <w:tr w:rsidR="00A438C5" w:rsidRPr="00E41F5B" w:rsidTr="0085052B">
        <w:tc>
          <w:tcPr>
            <w:tcW w:w="425" w:type="dxa"/>
            <w:vMerge w:val="restart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 xml:space="preserve">достигаемых в рамках реализации </w:t>
            </w:r>
            <w:proofErr w:type="spellStart"/>
            <w:r w:rsidRPr="00E41F5B">
              <w:rPr>
                <w:sz w:val="18"/>
                <w:szCs w:val="18"/>
              </w:rPr>
              <w:t>мероприя</w:t>
            </w:r>
            <w:proofErr w:type="spellEnd"/>
            <w:r w:rsidRPr="00E41F5B">
              <w:rPr>
                <w:sz w:val="18"/>
                <w:szCs w:val="18"/>
              </w:rPr>
              <w:t>-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41F5B">
              <w:rPr>
                <w:sz w:val="18"/>
                <w:szCs w:val="18"/>
              </w:rPr>
              <w:t>тия</w:t>
            </w:r>
            <w:proofErr w:type="spellEnd"/>
            <w:r w:rsidRPr="00E41F5B">
              <w:rPr>
                <w:sz w:val="18"/>
                <w:szCs w:val="18"/>
              </w:rPr>
              <w:t xml:space="preserve"> «Возмещение части затрат промышленных предприятий, связанных с приобретением нового оборудования»,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84,950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118,930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159,706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2023 год: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84,950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118,930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159,706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достигаемых в рамках реализации мероприятия «Финансовое обеспечение деятельности (</w:t>
            </w:r>
            <w:proofErr w:type="spellStart"/>
            <w:r w:rsidRPr="00E41F5B">
              <w:rPr>
                <w:sz w:val="18"/>
                <w:szCs w:val="18"/>
              </w:rPr>
              <w:t>докапитализация</w:t>
            </w:r>
            <w:proofErr w:type="spellEnd"/>
            <w:r w:rsidRPr="00E41F5B">
              <w:rPr>
                <w:sz w:val="18"/>
                <w:szCs w:val="18"/>
              </w:rPr>
              <w:t>) Государственного фонда развития промышленности Курской области», в том числе:</w:t>
            </w:r>
            <w:proofErr w:type="gramEnd"/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16,990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33,980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44,174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2023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16,990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33,980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44,174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1018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730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670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575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590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1 800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370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400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600</w:t>
            </w:r>
          </w:p>
        </w:tc>
      </w:tr>
      <w:tr w:rsidR="00A438C5" w:rsidRPr="00E41F5B" w:rsidTr="0085052B">
        <w:tc>
          <w:tcPr>
            <w:tcW w:w="425" w:type="dxa"/>
            <w:vMerge w:val="restart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bookmarkStart w:id="12" w:name="_Hlk54802341"/>
            <w:r w:rsidRPr="00E41F5B">
              <w:rPr>
                <w:sz w:val="18"/>
                <w:szCs w:val="18"/>
              </w:rPr>
              <w:t xml:space="preserve">Количество созданных рабочих мест (накопленным итогом) 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(по инвестиционным проектам промышленных предприятий Курской области, реализация </w:t>
            </w:r>
            <w:r w:rsidRPr="00E41F5B">
              <w:rPr>
                <w:sz w:val="18"/>
                <w:szCs w:val="18"/>
              </w:rPr>
              <w:lastRenderedPageBreak/>
              <w:t>которых осуществляется с привлечением мер государственной поддержки)</w:t>
            </w:r>
            <w:bookmarkEnd w:id="12"/>
            <w:r w:rsidRPr="00E41F5B">
              <w:rPr>
                <w:sz w:val="18"/>
                <w:szCs w:val="18"/>
              </w:rPr>
              <w:t>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74 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111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118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62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92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98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достигаемых в рамках реализации мероприятия «Финансовое обеспечение деятельности (</w:t>
            </w:r>
            <w:proofErr w:type="spellStart"/>
            <w:r w:rsidRPr="00E41F5B">
              <w:rPr>
                <w:sz w:val="18"/>
                <w:szCs w:val="18"/>
              </w:rPr>
              <w:t>докапитализация</w:t>
            </w:r>
            <w:proofErr w:type="spellEnd"/>
            <w:r w:rsidRPr="00E41F5B">
              <w:rPr>
                <w:sz w:val="18"/>
                <w:szCs w:val="18"/>
              </w:rPr>
              <w:t>) Государственного фонда развития промышленности Курской области»</w:t>
            </w:r>
            <w:proofErr w:type="gramEnd"/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Объем налоговых поступлений в бюджеты всех уровней от промышленных предприятий </w:t>
            </w:r>
            <w:r w:rsidRPr="00E41F5B">
              <w:rPr>
                <w:sz w:val="18"/>
                <w:szCs w:val="18"/>
              </w:rPr>
              <w:lastRenderedPageBreak/>
              <w:t>обрабатывающего комплекса,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6 300,000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6 800, 000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7 500, 000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8 600, 000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9 400, 000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11 900,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11 000, 000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11 000, 000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8 500, 000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9 500, 000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областной бюджет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2,1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2,7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3,1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4,2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15876" w:type="dxa"/>
            <w:gridSpan w:val="17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Подпрограмма 1 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Коэффициент обновления основных фондов на промышленных предприятиях обрабатывающих производств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%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10,7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11,8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13,9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14,2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%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8,9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10,1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%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14,3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Количество предприятий, получивших государственную </w:t>
            </w:r>
            <w:r w:rsidRPr="00E41F5B">
              <w:rPr>
                <w:sz w:val="18"/>
                <w:szCs w:val="18"/>
              </w:rPr>
              <w:lastRenderedPageBreak/>
              <w:t>поддержку (нарастающим итогом)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57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bookmarkStart w:id="13" w:name="_Hlk46157819"/>
            <w:r w:rsidRPr="00E41F5B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bookmarkStart w:id="14" w:name="_Hlk46301650"/>
            <w:r w:rsidRPr="00E41F5B">
              <w:rPr>
                <w:sz w:val="18"/>
                <w:szCs w:val="18"/>
              </w:rPr>
              <w:t>Количество областных конкурсов профессионального мастерства «</w:t>
            </w:r>
            <w:proofErr w:type="gramStart"/>
            <w:r w:rsidRPr="00E41F5B">
              <w:rPr>
                <w:sz w:val="18"/>
                <w:szCs w:val="18"/>
              </w:rPr>
              <w:t>Лучший</w:t>
            </w:r>
            <w:proofErr w:type="gramEnd"/>
            <w:r w:rsidRPr="00E41F5B">
              <w:rPr>
                <w:sz w:val="18"/>
                <w:szCs w:val="18"/>
              </w:rPr>
              <w:t xml:space="preserve"> по профессии</w:t>
            </w:r>
            <w:bookmarkEnd w:id="14"/>
            <w:r w:rsidRPr="00E41F5B">
              <w:rPr>
                <w:sz w:val="18"/>
                <w:szCs w:val="18"/>
              </w:rPr>
              <w:t>»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единиц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</w:tr>
      <w:bookmarkEnd w:id="13"/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%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12,5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13,5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13,5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Количество семи-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единиц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-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Количество принятых нормативных правовых актов Курской области в сфере промышленного производства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единиц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20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102 000, 000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114 000,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114 000,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123 400,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000 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135 700,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167 500,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175 600,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189 000,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180 000,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203 500,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210 000,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280 000,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7" w:type="dxa"/>
            <w:shd w:val="clear" w:color="auto" w:fill="auto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305 000,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335 000,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000</w:t>
            </w:r>
          </w:p>
        </w:tc>
      </w:tr>
      <w:tr w:rsidR="00A438C5" w:rsidRPr="00E41F5B" w:rsidTr="0085052B">
        <w:tc>
          <w:tcPr>
            <w:tcW w:w="425" w:type="dxa"/>
            <w:vMerge w:val="restart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bookmarkStart w:id="15" w:name="_Hlk50452616"/>
            <w:proofErr w:type="gramStart"/>
            <w:r w:rsidRPr="00E41F5B">
              <w:rPr>
                <w:sz w:val="18"/>
                <w:szCs w:val="18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</w:t>
            </w:r>
            <w:proofErr w:type="spellStart"/>
            <w:r w:rsidRPr="00E41F5B">
              <w:rPr>
                <w:sz w:val="18"/>
                <w:szCs w:val="18"/>
              </w:rPr>
              <w:t>промыш</w:t>
            </w:r>
            <w:proofErr w:type="spellEnd"/>
            <w:r w:rsidRPr="00E41F5B">
              <w:rPr>
                <w:sz w:val="18"/>
                <w:szCs w:val="18"/>
              </w:rPr>
              <w:t>-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 xml:space="preserve">ленных предприятий Курской области, реализация которых осуществляется с привлечением мер </w:t>
            </w:r>
            <w:proofErr w:type="gramStart"/>
            <w:r w:rsidRPr="00E41F5B">
              <w:rPr>
                <w:sz w:val="18"/>
                <w:szCs w:val="18"/>
              </w:rPr>
              <w:t>государственной</w:t>
            </w:r>
            <w:proofErr w:type="gramEnd"/>
          </w:p>
          <w:bookmarkEnd w:id="15"/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  <w:lang w:val="en-US"/>
              </w:rPr>
            </w:pPr>
            <w:r w:rsidRPr="00E41F5B">
              <w:rPr>
                <w:sz w:val="18"/>
                <w:szCs w:val="18"/>
              </w:rPr>
              <w:t>поддержки), в том числе: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560,000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1 705, 010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2 942,880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3 356,770</w:t>
            </w:r>
          </w:p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3 560,650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 xml:space="preserve">достигаемых в рамках реализации </w:t>
            </w:r>
            <w:proofErr w:type="spellStart"/>
            <w:r w:rsidRPr="00E41F5B">
              <w:rPr>
                <w:sz w:val="18"/>
                <w:szCs w:val="18"/>
              </w:rPr>
              <w:t>мероприя</w:t>
            </w:r>
            <w:proofErr w:type="spellEnd"/>
            <w:r w:rsidRPr="00E41F5B">
              <w:rPr>
                <w:sz w:val="18"/>
                <w:szCs w:val="18"/>
              </w:rPr>
              <w:t>-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41F5B">
              <w:rPr>
                <w:sz w:val="18"/>
                <w:szCs w:val="18"/>
              </w:rPr>
              <w:t>тия</w:t>
            </w:r>
            <w:proofErr w:type="spellEnd"/>
            <w:r w:rsidRPr="00E41F5B">
              <w:rPr>
                <w:sz w:val="18"/>
                <w:szCs w:val="18"/>
              </w:rPr>
              <w:t xml:space="preserve">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1 424,000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2 462,880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2 794,188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2 970,884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205,000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380,000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555,000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2023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203,880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360,188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536,884</w:t>
            </w:r>
          </w:p>
        </w:tc>
      </w:tr>
      <w:tr w:rsidR="00A438C5" w:rsidRPr="00E41F5B" w:rsidTr="0085052B">
        <w:trPr>
          <w:trHeight w:val="260"/>
        </w:trPr>
        <w:tc>
          <w:tcPr>
            <w:tcW w:w="425" w:type="dxa"/>
            <w:vMerge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 xml:space="preserve">достигаемых в рамках реализации </w:t>
            </w:r>
            <w:proofErr w:type="spellStart"/>
            <w:r w:rsidRPr="00E41F5B">
              <w:rPr>
                <w:sz w:val="18"/>
                <w:szCs w:val="18"/>
              </w:rPr>
              <w:t>мероприя</w:t>
            </w:r>
            <w:proofErr w:type="spellEnd"/>
            <w:r w:rsidRPr="00E41F5B">
              <w:rPr>
                <w:sz w:val="18"/>
                <w:szCs w:val="18"/>
              </w:rPr>
              <w:t>-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41F5B">
              <w:rPr>
                <w:sz w:val="18"/>
                <w:szCs w:val="18"/>
              </w:rPr>
              <w:t>тия</w:t>
            </w:r>
            <w:proofErr w:type="spellEnd"/>
            <w:r w:rsidRPr="00E41F5B">
              <w:rPr>
                <w:sz w:val="18"/>
                <w:szCs w:val="18"/>
              </w:rPr>
              <w:t xml:space="preserve"> «Финансовое обеспечение деятельности (</w:t>
            </w:r>
            <w:proofErr w:type="spellStart"/>
            <w:r w:rsidRPr="00E41F5B">
              <w:rPr>
                <w:sz w:val="18"/>
                <w:szCs w:val="18"/>
              </w:rPr>
              <w:t>докапитализация</w:t>
            </w:r>
            <w:proofErr w:type="spellEnd"/>
            <w:r w:rsidRPr="00E41F5B">
              <w:rPr>
                <w:sz w:val="18"/>
                <w:szCs w:val="18"/>
              </w:rPr>
              <w:t>) Государственного фонда развития промышленности Курской области»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281,010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480,020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562,582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589,766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в рамках соглашения на 2022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млн. 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40,010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75,020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110,030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в рамках соглашения на </w:t>
            </w:r>
            <w:r w:rsidRPr="00E41F5B">
              <w:rPr>
                <w:sz w:val="18"/>
                <w:szCs w:val="18"/>
              </w:rPr>
              <w:lastRenderedPageBreak/>
              <w:t>2023 год: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 xml:space="preserve">млн. </w:t>
            </w:r>
            <w:r w:rsidRPr="00E41F5B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33,980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81,552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108,736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  <w:lang w:bidi="ru-RU"/>
              </w:rPr>
            </w:pPr>
            <w:r w:rsidRPr="00E41F5B">
              <w:rPr>
                <w:sz w:val="18"/>
                <w:szCs w:val="18"/>
                <w:lang w:bidi="ru-RU"/>
              </w:rPr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  <w:lang w:bidi="ru-RU"/>
              </w:rPr>
            </w:pP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  <w:lang w:bidi="ru-RU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15876" w:type="dxa"/>
            <w:gridSpan w:val="17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Подпрограмма 2 «Развитие предприятий промышленности строительных материалов и индустриального домостроения в Курской области»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Количество предприятий, на которых </w:t>
            </w:r>
            <w:proofErr w:type="gramStart"/>
            <w:r w:rsidRPr="00E41F5B">
              <w:rPr>
                <w:sz w:val="18"/>
                <w:szCs w:val="18"/>
              </w:rPr>
              <w:t>осуществлены</w:t>
            </w:r>
            <w:proofErr w:type="gramEnd"/>
            <w:r w:rsidRPr="00E41F5B">
              <w:rPr>
                <w:sz w:val="18"/>
                <w:szCs w:val="18"/>
              </w:rPr>
              <w:t xml:space="preserve"> модернизация и (или) техническое перевооружение (нарастающим итогом)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единиц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13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Объемы производства строительных материалов и конструкций: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2.1.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Стеновые материалы (без стеновых железо-</w:t>
            </w:r>
            <w:proofErr w:type="gramEnd"/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бетонных панелей)</w:t>
            </w:r>
          </w:p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млн. шт. </w:t>
            </w:r>
            <w:proofErr w:type="spellStart"/>
            <w:r w:rsidRPr="00E41F5B">
              <w:rPr>
                <w:sz w:val="18"/>
                <w:szCs w:val="18"/>
              </w:rPr>
              <w:t>усл</w:t>
            </w:r>
            <w:proofErr w:type="spellEnd"/>
            <w:r w:rsidRPr="00E41F5B">
              <w:rPr>
                <w:sz w:val="18"/>
                <w:szCs w:val="18"/>
              </w:rPr>
              <w:t xml:space="preserve">. </w:t>
            </w:r>
            <w:proofErr w:type="spellStart"/>
            <w:r w:rsidRPr="00E41F5B">
              <w:rPr>
                <w:sz w:val="18"/>
                <w:szCs w:val="18"/>
              </w:rPr>
              <w:t>кирп</w:t>
            </w:r>
            <w:proofErr w:type="spellEnd"/>
            <w:r w:rsidRPr="00E41F5B">
              <w:rPr>
                <w:sz w:val="18"/>
                <w:szCs w:val="18"/>
              </w:rPr>
              <w:t>.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107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110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2.2.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 xml:space="preserve">Конструкции и изделия сборные </w:t>
            </w:r>
            <w:r w:rsidRPr="00E41F5B">
              <w:rPr>
                <w:sz w:val="18"/>
                <w:szCs w:val="18"/>
              </w:rPr>
              <w:lastRenderedPageBreak/>
              <w:t>железобетонные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тыс. м3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299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290,0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279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280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280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Степень износа основных фондов предприятий отрасли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E41F5B">
              <w:rPr>
                <w:sz w:val="18"/>
                <w:szCs w:val="18"/>
              </w:rPr>
              <w:t>в</w:t>
            </w:r>
            <w:proofErr w:type="gramEnd"/>
            <w:r w:rsidRPr="00E41F5B">
              <w:rPr>
                <w:sz w:val="18"/>
                <w:szCs w:val="18"/>
              </w:rPr>
              <w:t xml:space="preserve"> % от общей стоимости фондов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48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47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60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54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52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50</w:t>
            </w:r>
          </w:p>
        </w:tc>
      </w:tr>
      <w:tr w:rsidR="00A438C5" w:rsidRPr="00E41F5B" w:rsidTr="0085052B">
        <w:tc>
          <w:tcPr>
            <w:tcW w:w="425" w:type="dxa"/>
          </w:tcPr>
          <w:p w:rsidR="008A018D" w:rsidRPr="00E41F5B" w:rsidRDefault="008A018D" w:rsidP="0085052B">
            <w:pPr>
              <w:pStyle w:val="ConsPlusNormal"/>
              <w:ind w:left="-59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4.</w:t>
            </w:r>
          </w:p>
        </w:tc>
        <w:tc>
          <w:tcPr>
            <w:tcW w:w="2097" w:type="dxa"/>
          </w:tcPr>
          <w:p w:rsidR="008A018D" w:rsidRPr="00E41F5B" w:rsidRDefault="008A018D" w:rsidP="0085052B">
            <w:pPr>
              <w:pStyle w:val="ConsPlusNormal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795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тыс. куб. м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299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290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–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152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150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155</w:t>
            </w:r>
          </w:p>
        </w:tc>
        <w:tc>
          <w:tcPr>
            <w:tcW w:w="897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160</w:t>
            </w:r>
          </w:p>
        </w:tc>
        <w:tc>
          <w:tcPr>
            <w:tcW w:w="898" w:type="dxa"/>
          </w:tcPr>
          <w:p w:rsidR="008A018D" w:rsidRPr="00E41F5B" w:rsidRDefault="008A018D" w:rsidP="0085052B">
            <w:pPr>
              <w:pStyle w:val="ConsPlusNormal"/>
              <w:jc w:val="center"/>
              <w:rPr>
                <w:sz w:val="18"/>
                <w:szCs w:val="18"/>
              </w:rPr>
            </w:pPr>
            <w:r w:rsidRPr="00E41F5B">
              <w:rPr>
                <w:sz w:val="18"/>
                <w:szCs w:val="18"/>
              </w:rPr>
              <w:t>162</w:t>
            </w:r>
          </w:p>
        </w:tc>
      </w:tr>
    </w:tbl>
    <w:p w:rsidR="004C09F2" w:rsidRPr="00E41F5B" w:rsidRDefault="004C09F2">
      <w:pPr>
        <w:pStyle w:val="ConsPlusNormal"/>
        <w:jc w:val="center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1"/>
      </w:pPr>
      <w:r w:rsidRPr="00E41F5B">
        <w:t>Приложение N 2</w:t>
      </w:r>
    </w:p>
    <w:p w:rsidR="004C09F2" w:rsidRPr="00E41F5B" w:rsidRDefault="004C09F2">
      <w:pPr>
        <w:pStyle w:val="ConsPlusNormal"/>
        <w:jc w:val="right"/>
      </w:pPr>
      <w:r w:rsidRPr="00E41F5B">
        <w:t>к государственной программе</w:t>
      </w:r>
      <w:r w:rsidR="008A018D" w:rsidRPr="00E41F5B">
        <w:t xml:space="preserve"> </w:t>
      </w:r>
      <w:r w:rsidRPr="00E41F5B">
        <w:t>Курской области</w:t>
      </w:r>
    </w:p>
    <w:p w:rsidR="008A018D" w:rsidRPr="00E41F5B" w:rsidRDefault="004C09F2">
      <w:pPr>
        <w:pStyle w:val="ConsPlusNormal"/>
        <w:jc w:val="right"/>
      </w:pPr>
      <w:r w:rsidRPr="00E41F5B">
        <w:t>"Развитие промышленности</w:t>
      </w:r>
      <w:r w:rsidR="008A018D" w:rsidRPr="00E41F5B">
        <w:t xml:space="preserve"> </w:t>
      </w:r>
      <w:r w:rsidRPr="00E41F5B">
        <w:t xml:space="preserve">в Курской области </w:t>
      </w:r>
    </w:p>
    <w:p w:rsidR="004C09F2" w:rsidRPr="00E41F5B" w:rsidRDefault="004C09F2">
      <w:pPr>
        <w:pStyle w:val="ConsPlusNormal"/>
        <w:jc w:val="right"/>
      </w:pPr>
      <w:r w:rsidRPr="00E41F5B">
        <w:t>и повышение</w:t>
      </w:r>
      <w:r w:rsidR="008A018D" w:rsidRPr="00E41F5B">
        <w:t xml:space="preserve"> </w:t>
      </w:r>
      <w:r w:rsidRPr="00E41F5B">
        <w:t>ее конкурентоспособности"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16" w:name="P2467"/>
      <w:bookmarkEnd w:id="16"/>
      <w:r w:rsidRPr="00E41F5B">
        <w:t>ПЕРЕЧЕНЬ</w:t>
      </w:r>
    </w:p>
    <w:p w:rsidR="004C09F2" w:rsidRPr="00E41F5B" w:rsidRDefault="004C09F2">
      <w:pPr>
        <w:pStyle w:val="ConsPlusTitle"/>
        <w:jc w:val="center"/>
      </w:pPr>
      <w:r w:rsidRPr="00E41F5B">
        <w:t>СТРУКТУРНЫХ ЭЛЕМЕНТОВ ПОДПРОГРАММ ГОСУДАРСТВЕННОЙ ПРОГРАММЫ</w:t>
      </w:r>
    </w:p>
    <w:p w:rsidR="004C09F2" w:rsidRPr="00E41F5B" w:rsidRDefault="004C09F2">
      <w:pPr>
        <w:pStyle w:val="ConsPlusTitle"/>
        <w:jc w:val="center"/>
      </w:pPr>
      <w:r w:rsidRPr="00E41F5B">
        <w:t>КУРСКОЙ ОБЛАСТИ "РАЗВИТИЕ ПРОМЫШЛЕННОСТИ В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И ПОВЫШЕНИЕ ЕЕ КОНКУРЕНТОСПОСОБНОСТИ"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1785"/>
        <w:gridCol w:w="1048"/>
        <w:gridCol w:w="1049"/>
        <w:gridCol w:w="2154"/>
        <w:gridCol w:w="2211"/>
        <w:gridCol w:w="2041"/>
      </w:tblGrid>
      <w:tr w:rsidR="00A438C5" w:rsidRPr="00E41F5B">
        <w:tc>
          <w:tcPr>
            <w:tcW w:w="510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 xml:space="preserve">N </w:t>
            </w:r>
            <w:proofErr w:type="spellStart"/>
            <w:proofErr w:type="gramStart"/>
            <w:r w:rsidRPr="00E41F5B">
              <w:t>п</w:t>
            </w:r>
            <w:proofErr w:type="spellEnd"/>
            <w:proofErr w:type="gramEnd"/>
            <w:r w:rsidRPr="00E41F5B">
              <w:t>/</w:t>
            </w:r>
            <w:proofErr w:type="spellStart"/>
            <w:r w:rsidRPr="00E41F5B">
              <w:t>п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Номер и наименование структурного элемента подпрограммы</w:t>
            </w:r>
          </w:p>
        </w:tc>
        <w:tc>
          <w:tcPr>
            <w:tcW w:w="1785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Ответственный исполнитель</w:t>
            </w:r>
          </w:p>
        </w:tc>
        <w:tc>
          <w:tcPr>
            <w:tcW w:w="2097" w:type="dxa"/>
            <w:gridSpan w:val="2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Срок</w:t>
            </w:r>
          </w:p>
        </w:tc>
        <w:tc>
          <w:tcPr>
            <w:tcW w:w="2154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Ожидаемый непосредственный результат (краткое описание)</w:t>
            </w:r>
          </w:p>
        </w:tc>
        <w:tc>
          <w:tcPr>
            <w:tcW w:w="2211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Основные направления реализации</w:t>
            </w:r>
          </w:p>
        </w:tc>
        <w:tc>
          <w:tcPr>
            <w:tcW w:w="2041" w:type="dxa"/>
            <w:vMerge w:val="restart"/>
            <w:vAlign w:val="center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Связь с показателями государственной программы (подпрограммы)</w:t>
            </w:r>
          </w:p>
        </w:tc>
      </w:tr>
      <w:tr w:rsidR="00A438C5" w:rsidRPr="00E41F5B">
        <w:tc>
          <w:tcPr>
            <w:tcW w:w="510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85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начала реализации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окончания реализации</w:t>
            </w:r>
          </w:p>
        </w:tc>
        <w:tc>
          <w:tcPr>
            <w:tcW w:w="215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211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2041" w:type="dxa"/>
            <w:vMerge/>
          </w:tcPr>
          <w:p w:rsidR="004C09F2" w:rsidRPr="00E41F5B" w:rsidRDefault="004C09F2">
            <w:pPr>
              <w:pStyle w:val="ConsPlusNormal"/>
            </w:pPr>
          </w:p>
        </w:tc>
      </w:tr>
      <w:tr w:rsidR="00A438C5" w:rsidRPr="00E41F5B">
        <w:tc>
          <w:tcPr>
            <w:tcW w:w="12782" w:type="dxa"/>
            <w:gridSpan w:val="8"/>
          </w:tcPr>
          <w:p w:rsidR="004C09F2" w:rsidRPr="00E41F5B" w:rsidRDefault="004C09F2">
            <w:pPr>
              <w:pStyle w:val="ConsPlusNormal"/>
              <w:jc w:val="center"/>
              <w:outlineLvl w:val="2"/>
            </w:pPr>
            <w:r w:rsidRPr="00E41F5B">
              <w:lastRenderedPageBreak/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01. 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1785" w:type="dxa"/>
          </w:tcPr>
          <w:p w:rsidR="004C09F2" w:rsidRPr="00E41F5B" w:rsidRDefault="004C09F2">
            <w:pPr>
              <w:pStyle w:val="ConsPlusNormal"/>
            </w:pPr>
            <w:r w:rsidRPr="00E41F5B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2020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Значительное повышение инвестиционной активности предприятий промышленности для реализации инвестиционных программ и проектов, 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</w:t>
            </w:r>
            <w:proofErr w:type="gramStart"/>
            <w:r w:rsidRPr="00E41F5B">
              <w:t>г</w:t>
            </w:r>
            <w:proofErr w:type="gramEnd"/>
            <w:r w:rsidRPr="00E41F5B">
              <w:t>. Москве, регионах России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показателей программы: 5, 6, подпрограммы 1: 1, 2, 3, 4, 5, 9, 10, указанных 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02. 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85" w:type="dxa"/>
          </w:tcPr>
          <w:p w:rsidR="000C5BCC" w:rsidRPr="00E41F5B" w:rsidRDefault="000C5BCC">
            <w:pPr>
              <w:pStyle w:val="ConsPlusNormal"/>
            </w:pPr>
            <w:r w:rsidRPr="00E41F5B">
              <w:t xml:space="preserve">Министерство </w:t>
            </w:r>
            <w:proofErr w:type="spellStart"/>
            <w:r w:rsidR="004C09F2" w:rsidRPr="00E41F5B">
              <w:t>промышленнос</w:t>
            </w:r>
            <w:proofErr w:type="spellEnd"/>
            <w:r w:rsidRPr="00E41F5B">
              <w:t>-</w:t>
            </w:r>
          </w:p>
          <w:p w:rsidR="000C5BCC" w:rsidRPr="00E41F5B" w:rsidRDefault="004C09F2">
            <w:pPr>
              <w:pStyle w:val="ConsPlusNormal"/>
            </w:pPr>
            <w:proofErr w:type="spellStart"/>
            <w:r w:rsidRPr="00E41F5B">
              <w:t>ти</w:t>
            </w:r>
            <w:proofErr w:type="spellEnd"/>
            <w:r w:rsidRPr="00E41F5B">
              <w:t xml:space="preserve">, торговли и </w:t>
            </w:r>
            <w:proofErr w:type="spellStart"/>
            <w:r w:rsidRPr="00E41F5B">
              <w:t>предприни</w:t>
            </w:r>
            <w:proofErr w:type="spellEnd"/>
            <w:r w:rsidR="000C5BCC" w:rsidRPr="00E41F5B">
              <w:t>-</w:t>
            </w:r>
          </w:p>
          <w:p w:rsidR="004C09F2" w:rsidRPr="00E41F5B" w:rsidRDefault="004C09F2">
            <w:pPr>
              <w:pStyle w:val="ConsPlusNormal"/>
            </w:pPr>
            <w:proofErr w:type="spellStart"/>
            <w:r w:rsidRPr="00E41F5B">
              <w:t>мательства</w:t>
            </w:r>
            <w:proofErr w:type="spellEnd"/>
            <w:r w:rsidRPr="00E41F5B">
              <w:t xml:space="preserve">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Обеспечение 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>Организация и 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показателя подпрограммы 1: 7, указанного 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3.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03. 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85" w:type="dxa"/>
          </w:tcPr>
          <w:p w:rsidR="000C5BCC" w:rsidRPr="00E41F5B" w:rsidRDefault="000C5BCC" w:rsidP="000C5BCC">
            <w:pPr>
              <w:pStyle w:val="ConsPlusNormal"/>
            </w:pPr>
            <w:r w:rsidRPr="00E41F5B">
              <w:t xml:space="preserve">Министерство </w:t>
            </w:r>
            <w:proofErr w:type="spellStart"/>
            <w:r w:rsidRPr="00E41F5B">
              <w:t>промышленнос</w:t>
            </w:r>
            <w:proofErr w:type="spellEnd"/>
            <w:r w:rsidRPr="00E41F5B">
              <w:t>-</w:t>
            </w:r>
          </w:p>
          <w:p w:rsidR="000C5BCC" w:rsidRPr="00E41F5B" w:rsidRDefault="000C5BCC" w:rsidP="000C5BCC">
            <w:pPr>
              <w:pStyle w:val="ConsPlusNormal"/>
            </w:pPr>
            <w:proofErr w:type="spellStart"/>
            <w:r w:rsidRPr="00E41F5B">
              <w:t>ти</w:t>
            </w:r>
            <w:proofErr w:type="spellEnd"/>
            <w:r w:rsidRPr="00E41F5B">
              <w:t xml:space="preserve">, торговли и </w:t>
            </w:r>
            <w:proofErr w:type="spellStart"/>
            <w:r w:rsidRPr="00E41F5B">
              <w:t>предприни</w:t>
            </w:r>
            <w:proofErr w:type="spellEnd"/>
            <w:r w:rsidRPr="00E41F5B">
              <w:t>-</w:t>
            </w:r>
          </w:p>
          <w:p w:rsidR="004C09F2" w:rsidRPr="00E41F5B" w:rsidRDefault="000C5BCC" w:rsidP="000C5BCC">
            <w:pPr>
              <w:pStyle w:val="ConsPlusNormal"/>
            </w:pPr>
            <w:proofErr w:type="spellStart"/>
            <w:r w:rsidRPr="00E41F5B">
              <w:t>мательства</w:t>
            </w:r>
            <w:proofErr w:type="spellEnd"/>
            <w:r w:rsidRPr="00E41F5B">
              <w:t xml:space="preserve">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Значительное увеличение количества внедренных в производство новых или принципиально усовершенствованных видов продукции и применяемых технологий, существенное повышение конкурентоспособности предприятий, рост объемов продаж на рынке 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>Предоставление субсидий из областного бюджета некоммерческой организации "Государственный фонд развития промышленности Курской области" по осуществлению фондом финансовой поддержки субъектов деятельности в сфере промышленности Курской области;</w:t>
            </w:r>
          </w:p>
          <w:p w:rsidR="004C09F2" w:rsidRPr="00E41F5B" w:rsidRDefault="004C09F2">
            <w:pPr>
              <w:pStyle w:val="ConsPlusNormal"/>
            </w:pPr>
            <w:r w:rsidRPr="00E41F5B">
              <w:t>по обеспечению его текущей деятельности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показателей программы: 1, 2, 3, 4, 7, 7.1, подпрограммы 1: 1, 2, 3, 4, 6, 7, указанных 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Основное мероприятие 04. Возмещение части затрат промышленных предприятий, связанных с приобретением нового </w:t>
            </w:r>
            <w:r w:rsidRPr="00E41F5B">
              <w:lastRenderedPageBreak/>
              <w:t>оборудования,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</w:tcPr>
          <w:p w:rsidR="000C5BCC" w:rsidRPr="00E41F5B" w:rsidRDefault="000C5BCC" w:rsidP="000C5BCC">
            <w:pPr>
              <w:pStyle w:val="ConsPlusNormal"/>
            </w:pPr>
            <w:r w:rsidRPr="00E41F5B">
              <w:lastRenderedPageBreak/>
              <w:t xml:space="preserve">Министерство </w:t>
            </w:r>
            <w:proofErr w:type="spellStart"/>
            <w:r w:rsidRPr="00E41F5B">
              <w:t>промышленнос</w:t>
            </w:r>
            <w:proofErr w:type="spellEnd"/>
            <w:r w:rsidRPr="00E41F5B">
              <w:t>-</w:t>
            </w:r>
          </w:p>
          <w:p w:rsidR="000C5BCC" w:rsidRPr="00E41F5B" w:rsidRDefault="000C5BCC" w:rsidP="000C5BCC">
            <w:pPr>
              <w:pStyle w:val="ConsPlusNormal"/>
            </w:pPr>
            <w:proofErr w:type="spellStart"/>
            <w:r w:rsidRPr="00E41F5B">
              <w:t>ти</w:t>
            </w:r>
            <w:proofErr w:type="spellEnd"/>
            <w:r w:rsidRPr="00E41F5B">
              <w:t xml:space="preserve">, торговли и </w:t>
            </w:r>
            <w:proofErr w:type="spellStart"/>
            <w:r w:rsidRPr="00E41F5B">
              <w:t>предприни</w:t>
            </w:r>
            <w:proofErr w:type="spellEnd"/>
            <w:r w:rsidRPr="00E41F5B">
              <w:t>-</w:t>
            </w:r>
          </w:p>
          <w:p w:rsidR="004C09F2" w:rsidRPr="00E41F5B" w:rsidRDefault="000C5BCC" w:rsidP="000C5BCC">
            <w:pPr>
              <w:pStyle w:val="ConsPlusNormal"/>
            </w:pPr>
            <w:proofErr w:type="spellStart"/>
            <w:r w:rsidRPr="00E41F5B">
              <w:t>мательства</w:t>
            </w:r>
            <w:proofErr w:type="spellEnd"/>
            <w:r w:rsidRPr="00E41F5B">
              <w:t xml:space="preserve">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2021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Реализация основного мероприятия обеспечивает достижение показателей программы: 2, 3, подпрограммы 1: 1, 3, 5, 6, 8, указанных </w:t>
            </w:r>
            <w:r w:rsidRPr="00E41F5B">
              <w:lastRenderedPageBreak/>
              <w:t>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5.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05. Финансовое обеспечение деятельности (</w:t>
            </w:r>
            <w:proofErr w:type="spellStart"/>
            <w:r w:rsidRPr="00E41F5B">
              <w:t>докапитализации</w:t>
            </w:r>
            <w:proofErr w:type="spellEnd"/>
            <w:r w:rsidRPr="00E41F5B">
              <w:t>) Государственного фонда развития промышленности Курской области из областного бюджета,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</w:tcPr>
          <w:p w:rsidR="000C5BCC" w:rsidRPr="00E41F5B" w:rsidRDefault="000C5BCC" w:rsidP="000C5BCC">
            <w:pPr>
              <w:pStyle w:val="ConsPlusNormal"/>
            </w:pPr>
            <w:r w:rsidRPr="00E41F5B">
              <w:t xml:space="preserve">Министерство </w:t>
            </w:r>
            <w:proofErr w:type="spellStart"/>
            <w:r w:rsidRPr="00E41F5B">
              <w:t>промышленнос</w:t>
            </w:r>
            <w:proofErr w:type="spellEnd"/>
            <w:r w:rsidRPr="00E41F5B">
              <w:t>-</w:t>
            </w:r>
          </w:p>
          <w:p w:rsidR="000C5BCC" w:rsidRPr="00E41F5B" w:rsidRDefault="000C5BCC" w:rsidP="000C5BCC">
            <w:pPr>
              <w:pStyle w:val="ConsPlusNormal"/>
            </w:pPr>
            <w:proofErr w:type="spellStart"/>
            <w:r w:rsidRPr="00E41F5B">
              <w:t>ти</w:t>
            </w:r>
            <w:proofErr w:type="spellEnd"/>
            <w:r w:rsidRPr="00E41F5B">
              <w:t xml:space="preserve">, торговли и </w:t>
            </w:r>
            <w:proofErr w:type="spellStart"/>
            <w:r w:rsidRPr="00E41F5B">
              <w:t>предприни</w:t>
            </w:r>
            <w:proofErr w:type="spellEnd"/>
            <w:r w:rsidRPr="00E41F5B">
              <w:t>-</w:t>
            </w:r>
          </w:p>
          <w:p w:rsidR="004C09F2" w:rsidRPr="00E41F5B" w:rsidRDefault="000C5BCC" w:rsidP="000C5BCC">
            <w:pPr>
              <w:pStyle w:val="ConsPlusNormal"/>
            </w:pPr>
            <w:proofErr w:type="spellStart"/>
            <w:r w:rsidRPr="00E41F5B">
              <w:t>мательства</w:t>
            </w:r>
            <w:proofErr w:type="spellEnd"/>
            <w:r w:rsidRPr="00E41F5B">
              <w:t xml:space="preserve">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2021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показателей программы: 1, 3, 4, 5, 6, подпрограммы 1: 1, 3, 4, 5, 6, 8, 9, указанных 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Основное мероприятие 06. Дополнительные мероприятия по финансовому </w:t>
            </w:r>
            <w:r w:rsidRPr="00E41F5B">
              <w:lastRenderedPageBreak/>
              <w:t>обеспечению деятельности (</w:t>
            </w:r>
            <w:proofErr w:type="spellStart"/>
            <w:r w:rsidRPr="00E41F5B">
              <w:t>докапитализации</w:t>
            </w:r>
            <w:proofErr w:type="spellEnd"/>
            <w:r w:rsidRPr="00E41F5B">
              <w:t>) Государственного фонда развития промышленности Курской области</w:t>
            </w:r>
          </w:p>
        </w:tc>
        <w:tc>
          <w:tcPr>
            <w:tcW w:w="1785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Комитет промышленности, торговли и предпринимательства Курской </w:t>
            </w:r>
            <w:r w:rsidRPr="00E41F5B">
              <w:lastRenderedPageBreak/>
              <w:t>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2022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2022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 xml:space="preserve">Значительное повышение инвестиционной активности предприятий </w:t>
            </w:r>
            <w:r w:rsidRPr="00E41F5B">
              <w:lastRenderedPageBreak/>
              <w:t>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Реализация региональной программы развития промышленности с привлечением иных </w:t>
            </w:r>
            <w:r w:rsidRPr="00E41F5B">
              <w:lastRenderedPageBreak/>
              <w:t>межбюджетных трансфертов из федерального бюджета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Реализация основного мероприятия обеспечивает достижение </w:t>
            </w:r>
            <w:r w:rsidRPr="00E41F5B">
              <w:lastRenderedPageBreak/>
              <w:t>показателя подпрограммы 1: 11, указанного в приложении N 1 к государственной программе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7.</w:t>
            </w:r>
          </w:p>
        </w:tc>
        <w:tc>
          <w:tcPr>
            <w:tcW w:w="1984" w:type="dxa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  <w:tc>
          <w:tcPr>
            <w:tcW w:w="1785" w:type="dxa"/>
          </w:tcPr>
          <w:p w:rsidR="000C5BCC" w:rsidRPr="00E41F5B" w:rsidRDefault="000C5BCC" w:rsidP="000C5BCC">
            <w:pPr>
              <w:pStyle w:val="ConsPlusNormal"/>
            </w:pPr>
            <w:r w:rsidRPr="00E41F5B">
              <w:t xml:space="preserve">Министерство </w:t>
            </w:r>
            <w:proofErr w:type="spellStart"/>
            <w:r w:rsidRPr="00E41F5B">
              <w:t>промышленнос</w:t>
            </w:r>
            <w:proofErr w:type="spellEnd"/>
            <w:r w:rsidRPr="00E41F5B">
              <w:t>-</w:t>
            </w:r>
          </w:p>
          <w:p w:rsidR="000C5BCC" w:rsidRPr="00E41F5B" w:rsidRDefault="000C5BCC" w:rsidP="000C5BCC">
            <w:pPr>
              <w:pStyle w:val="ConsPlusNormal"/>
            </w:pPr>
            <w:proofErr w:type="spellStart"/>
            <w:r w:rsidRPr="00E41F5B">
              <w:t>ти</w:t>
            </w:r>
            <w:proofErr w:type="spellEnd"/>
            <w:r w:rsidRPr="00E41F5B">
              <w:t xml:space="preserve">, торговли и </w:t>
            </w:r>
            <w:proofErr w:type="spellStart"/>
            <w:r w:rsidRPr="00E41F5B">
              <w:t>предприни</w:t>
            </w:r>
            <w:proofErr w:type="spellEnd"/>
            <w:r w:rsidRPr="00E41F5B">
              <w:t>-</w:t>
            </w:r>
          </w:p>
          <w:p w:rsidR="004C09F2" w:rsidRPr="00E41F5B" w:rsidRDefault="000C5BCC" w:rsidP="000C5BCC">
            <w:pPr>
              <w:pStyle w:val="ConsPlusNormal"/>
            </w:pPr>
            <w:proofErr w:type="spellStart"/>
            <w:r w:rsidRPr="00E41F5B">
              <w:t>мательства</w:t>
            </w:r>
            <w:proofErr w:type="spellEnd"/>
            <w:r w:rsidRPr="00E41F5B">
              <w:t xml:space="preserve"> Курской области</w:t>
            </w:r>
          </w:p>
        </w:tc>
        <w:tc>
          <w:tcPr>
            <w:tcW w:w="104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049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</w:tcPr>
          <w:p w:rsidR="004C09F2" w:rsidRPr="00E41F5B" w:rsidRDefault="004C09F2">
            <w:pPr>
              <w:pStyle w:val="ConsPlusNormal"/>
            </w:pPr>
            <w:r w:rsidRPr="00E41F5B">
              <w:t>Совершенствование нормативной правовой базы в сфере промышленного производства и инновационной деятельности в Курской области</w:t>
            </w:r>
          </w:p>
        </w:tc>
        <w:tc>
          <w:tcPr>
            <w:tcW w:w="2211" w:type="dxa"/>
          </w:tcPr>
          <w:p w:rsidR="004C09F2" w:rsidRPr="00E41F5B" w:rsidRDefault="004C09F2">
            <w:pPr>
              <w:pStyle w:val="ConsPlusNormal"/>
            </w:pPr>
            <w:r w:rsidRPr="00E41F5B">
              <w:t>Разработка нормативных правовых актов, регулирующих промышленную деятельность в Курской области в целях приведения ее к условиям и реалиям экономической ситуации</w:t>
            </w:r>
          </w:p>
        </w:tc>
        <w:tc>
          <w:tcPr>
            <w:tcW w:w="2041" w:type="dxa"/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показателя подпрограммы 1: 8, указанного в приложении N 1 к государственной программе</w:t>
            </w:r>
          </w:p>
        </w:tc>
      </w:tr>
      <w:tr w:rsidR="00A438C5" w:rsidRPr="00E41F5B">
        <w:tc>
          <w:tcPr>
            <w:tcW w:w="12782" w:type="dxa"/>
            <w:gridSpan w:val="8"/>
          </w:tcPr>
          <w:p w:rsidR="004C09F2" w:rsidRPr="00E41F5B" w:rsidRDefault="004C09F2">
            <w:pPr>
              <w:pStyle w:val="ConsPlusNormal"/>
              <w:jc w:val="center"/>
              <w:outlineLvl w:val="2"/>
            </w:pPr>
            <w:r w:rsidRPr="00E41F5B"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A438C5" w:rsidRPr="00E41F5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8.</w:t>
            </w:r>
          </w:p>
        </w:tc>
        <w:tc>
          <w:tcPr>
            <w:tcW w:w="198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 xml:space="preserve">Основное </w:t>
            </w:r>
            <w:r w:rsidRPr="00E41F5B">
              <w:lastRenderedPageBreak/>
              <w:t>мероприятие 01. 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85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Министерство </w:t>
            </w:r>
            <w:r w:rsidRPr="00E41F5B">
              <w:lastRenderedPageBreak/>
              <w:t>строительства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 xml:space="preserve">В результате </w:t>
            </w:r>
            <w:r w:rsidRPr="00E41F5B">
              <w:lastRenderedPageBreak/>
              <w:t xml:space="preserve">модернизации и (или) технического перевооружения предприятий ожидается снижение степени износа основных фондов, производство конкурентоспособной </w:t>
            </w:r>
            <w:proofErr w:type="spellStart"/>
            <w:r w:rsidRPr="00E41F5B">
              <w:t>энергоэффективной</w:t>
            </w:r>
            <w:proofErr w:type="spellEnd"/>
            <w:r w:rsidRPr="00E41F5B">
              <w:t xml:space="preserve">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Проведение </w:t>
            </w:r>
            <w:r w:rsidRPr="00E41F5B">
              <w:lastRenderedPageBreak/>
              <w:t>мероприятий по модернизации и техническому перевооружению предприятий</w:t>
            </w:r>
          </w:p>
        </w:tc>
        <w:tc>
          <w:tcPr>
            <w:tcW w:w="2041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 xml:space="preserve">Реализация </w:t>
            </w:r>
            <w:r w:rsidRPr="00E41F5B">
              <w:lastRenderedPageBreak/>
              <w:t>основного мероприятия обеспечивает достижение показателей подпрограммы 2: 1, 2, 2.1, 2.2, 3, 4, указанных в приложении N 1 к государственной программе</w:t>
            </w:r>
          </w:p>
        </w:tc>
      </w:tr>
      <w:tr w:rsidR="00A438C5" w:rsidRPr="00E41F5B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  <w:tr w:rsidR="00A438C5" w:rsidRPr="00E41F5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9.</w:t>
            </w:r>
          </w:p>
        </w:tc>
        <w:tc>
          <w:tcPr>
            <w:tcW w:w="198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02. 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85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Министерство строительства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  <w:tc>
          <w:tcPr>
            <w:tcW w:w="2154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Содействие предприятиям отрасли в участии в тематических выставочно-ярмарочных мероприятиях</w:t>
            </w:r>
          </w:p>
        </w:tc>
        <w:tc>
          <w:tcPr>
            <w:tcW w:w="2041" w:type="dxa"/>
            <w:tcBorders>
              <w:bottom w:val="nil"/>
            </w:tcBorders>
          </w:tcPr>
          <w:p w:rsidR="004C09F2" w:rsidRPr="00E41F5B" w:rsidRDefault="004C09F2">
            <w:pPr>
              <w:pStyle w:val="ConsPlusNormal"/>
            </w:pPr>
            <w:r w:rsidRPr="00E41F5B">
              <w:t>Реализация основного мероприятия обеспечивает достижение показателя подпрограммы 2: 4, указанного в приложении N 1 к государственной программе</w:t>
            </w:r>
          </w:p>
        </w:tc>
      </w:tr>
      <w:tr w:rsidR="004C09F2" w:rsidRPr="00E41F5B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4C09F2" w:rsidRPr="00E41F5B" w:rsidRDefault="004C09F2">
            <w:pPr>
              <w:pStyle w:val="ConsPlusNormal"/>
              <w:jc w:val="both"/>
            </w:pP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1"/>
      </w:pPr>
      <w:r w:rsidRPr="00E41F5B">
        <w:lastRenderedPageBreak/>
        <w:t>Приложение N 3</w:t>
      </w:r>
    </w:p>
    <w:p w:rsidR="004C09F2" w:rsidRPr="00E41F5B" w:rsidRDefault="004C09F2">
      <w:pPr>
        <w:pStyle w:val="ConsPlusNormal"/>
        <w:jc w:val="right"/>
      </w:pPr>
      <w:r w:rsidRPr="00E41F5B">
        <w:t>к государственной программе</w:t>
      </w:r>
      <w:r w:rsidR="000C5BCC" w:rsidRPr="00E41F5B">
        <w:t xml:space="preserve"> </w:t>
      </w:r>
      <w:r w:rsidRPr="00E41F5B">
        <w:t>Курской области</w:t>
      </w:r>
    </w:p>
    <w:p w:rsidR="000C5BCC" w:rsidRPr="00E41F5B" w:rsidRDefault="004C09F2">
      <w:pPr>
        <w:pStyle w:val="ConsPlusNormal"/>
        <w:jc w:val="right"/>
      </w:pPr>
      <w:r w:rsidRPr="00E41F5B">
        <w:t>"Развитие промышленности</w:t>
      </w:r>
      <w:r w:rsidR="000C5BCC" w:rsidRPr="00E41F5B">
        <w:t xml:space="preserve"> </w:t>
      </w:r>
      <w:r w:rsidRPr="00E41F5B">
        <w:t xml:space="preserve">в Курской области </w:t>
      </w:r>
    </w:p>
    <w:p w:rsidR="004C09F2" w:rsidRPr="00E41F5B" w:rsidRDefault="004C09F2">
      <w:pPr>
        <w:pStyle w:val="ConsPlusNormal"/>
        <w:jc w:val="right"/>
      </w:pPr>
      <w:r w:rsidRPr="00E41F5B">
        <w:t>и повышение</w:t>
      </w:r>
      <w:r w:rsidR="000C5BCC" w:rsidRPr="00E41F5B">
        <w:t xml:space="preserve"> </w:t>
      </w:r>
      <w:r w:rsidRPr="00E41F5B">
        <w:t>ее конкурентоспособности"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17" w:name="P2573"/>
      <w:bookmarkEnd w:id="17"/>
      <w:r w:rsidRPr="00E41F5B">
        <w:t>СВЕДЕНИЯ</w:t>
      </w:r>
    </w:p>
    <w:p w:rsidR="004C09F2" w:rsidRPr="00E41F5B" w:rsidRDefault="004C09F2">
      <w:pPr>
        <w:pStyle w:val="ConsPlusTitle"/>
        <w:jc w:val="center"/>
      </w:pPr>
      <w:r w:rsidRPr="00E41F5B">
        <w:t>ОБ ОСНОВНЫХ МЕРАХ ПРАВОВОГО РЕГУЛИРОВАНИЯ В СФЕРЕ РЕАЛИЗАЦИИ</w:t>
      </w:r>
    </w:p>
    <w:p w:rsidR="004C09F2" w:rsidRPr="00E41F5B" w:rsidRDefault="004C09F2">
      <w:pPr>
        <w:pStyle w:val="ConsPlusTitle"/>
        <w:jc w:val="center"/>
      </w:pPr>
      <w:r w:rsidRPr="00E41F5B">
        <w:t>ГОСУДАРСТВЕННОЙ ПРОГРАММЫ КУРСКОЙ ОБЛАСТИ</w:t>
      </w:r>
    </w:p>
    <w:p w:rsidR="004C09F2" w:rsidRPr="00E41F5B" w:rsidRDefault="004C09F2">
      <w:pPr>
        <w:pStyle w:val="ConsPlusTitle"/>
        <w:jc w:val="center"/>
      </w:pPr>
      <w:r w:rsidRPr="00E41F5B">
        <w:t>"РАЗВИТИЕ ПРОМЫШЛЕННОСТИ В КУРСКОЙ ОБЛАСТИ И ПОВЫШЕНИЕ</w:t>
      </w:r>
    </w:p>
    <w:p w:rsidR="004C09F2" w:rsidRPr="00E41F5B" w:rsidRDefault="004C09F2">
      <w:pPr>
        <w:pStyle w:val="ConsPlusTitle"/>
        <w:jc w:val="center"/>
      </w:pPr>
      <w:r w:rsidRPr="00E41F5B">
        <w:t>ЕЕ КОНКУРЕНТОСПОСОБНОСТИ"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2608"/>
        <w:gridCol w:w="2268"/>
        <w:gridCol w:w="1650"/>
      </w:tblGrid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 xml:space="preserve">N </w:t>
            </w:r>
            <w:proofErr w:type="spellStart"/>
            <w:proofErr w:type="gramStart"/>
            <w:r w:rsidRPr="00E41F5B">
              <w:t>п</w:t>
            </w:r>
            <w:proofErr w:type="spellEnd"/>
            <w:proofErr w:type="gramEnd"/>
            <w:r w:rsidRPr="00E41F5B">
              <w:t>/</w:t>
            </w:r>
            <w:proofErr w:type="spellStart"/>
            <w:r w:rsidRPr="00E41F5B">
              <w:t>п</w:t>
            </w:r>
            <w:proofErr w:type="spellEnd"/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Вид нормативного правового акта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Основные положения нормативного правового акта</w:t>
            </w:r>
          </w:p>
        </w:tc>
        <w:tc>
          <w:tcPr>
            <w:tcW w:w="2268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Ответственный исполнитель и соисполнители</w:t>
            </w:r>
          </w:p>
        </w:tc>
        <w:tc>
          <w:tcPr>
            <w:tcW w:w="165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Ожидаемые сроки принятия</w:t>
            </w:r>
          </w:p>
        </w:tc>
      </w:tr>
      <w:tr w:rsidR="00A438C5" w:rsidRPr="00E41F5B">
        <w:tc>
          <w:tcPr>
            <w:tcW w:w="9644" w:type="dxa"/>
            <w:gridSpan w:val="5"/>
          </w:tcPr>
          <w:p w:rsidR="004C09F2" w:rsidRPr="00E41F5B" w:rsidRDefault="004C09F2">
            <w:pPr>
              <w:pStyle w:val="ConsPlusNormal"/>
              <w:jc w:val="center"/>
              <w:outlineLvl w:val="2"/>
            </w:pPr>
            <w:r w:rsidRPr="00E41F5B">
              <w:t>Подпрограмма 1</w:t>
            </w:r>
          </w:p>
        </w:tc>
      </w:tr>
      <w:tr w:rsidR="00A438C5" w:rsidRPr="00E41F5B">
        <w:tc>
          <w:tcPr>
            <w:tcW w:w="9644" w:type="dxa"/>
            <w:gridSpan w:val="5"/>
          </w:tcPr>
          <w:p w:rsidR="004C09F2" w:rsidRPr="00E41F5B" w:rsidRDefault="004C09F2">
            <w:pPr>
              <w:pStyle w:val="ConsPlusNormal"/>
              <w:jc w:val="center"/>
              <w:outlineLvl w:val="3"/>
            </w:pPr>
            <w:r w:rsidRPr="00E41F5B"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1.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Проект Закона Курской области "О внесении изменений в Закон Курской области от 30.12.2004 N 93-ЗКО "О промышленной политике в Курской области" (либо новая редакция Закона)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Внесение поправок, уточняющих принципы реализации промышленной политики в Курской области, порядок и перечень мер государственной поддержки промышленности, основы взаимодействия между субъектами промышленной политики</w:t>
            </w:r>
          </w:p>
        </w:tc>
        <w:tc>
          <w:tcPr>
            <w:tcW w:w="2268" w:type="dxa"/>
          </w:tcPr>
          <w:p w:rsidR="004C09F2" w:rsidRPr="00E41F5B" w:rsidRDefault="004C09F2">
            <w:pPr>
              <w:pStyle w:val="ConsPlusNormal"/>
            </w:pPr>
            <w:r w:rsidRPr="00E41F5B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4C09F2" w:rsidRPr="00E41F5B" w:rsidRDefault="004C09F2">
            <w:pPr>
              <w:pStyle w:val="ConsPlusNormal"/>
            </w:pPr>
            <w:r w:rsidRPr="00E41F5B">
              <w:t>2014 г.</w:t>
            </w:r>
          </w:p>
        </w:tc>
      </w:tr>
      <w:tr w:rsidR="00A438C5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2.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Проект Закона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Цели, задачи и принципы осуществления деятельности органов государственной власти Курской области в научной, научно-технической и инновационной сфере; полномочия органов государственной власти Курской области в указанных сферах; принципы, направления и формы государственной поддержки и др.</w:t>
            </w:r>
          </w:p>
        </w:tc>
        <w:tc>
          <w:tcPr>
            <w:tcW w:w="2268" w:type="dxa"/>
          </w:tcPr>
          <w:p w:rsidR="004C09F2" w:rsidRPr="00E41F5B" w:rsidRDefault="004C09F2">
            <w:pPr>
              <w:pStyle w:val="ConsPlusNormal"/>
            </w:pPr>
            <w:r w:rsidRPr="00E41F5B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4C09F2" w:rsidRPr="00E41F5B" w:rsidRDefault="004C09F2">
            <w:pPr>
              <w:pStyle w:val="ConsPlusNormal"/>
            </w:pPr>
            <w:r w:rsidRPr="00E41F5B">
              <w:t>2014 г.</w:t>
            </w:r>
          </w:p>
        </w:tc>
      </w:tr>
      <w:tr w:rsidR="004C09F2" w:rsidRPr="00E41F5B">
        <w:tc>
          <w:tcPr>
            <w:tcW w:w="510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3.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Проект постановления Администрации Курской области "О внесении изменений в постановление Администрации Курской области от 24.10.2017 N 823-па "Об утверждении Порядка заключения специального инвестиционного контракта Курской областью"</w:t>
            </w:r>
          </w:p>
        </w:tc>
        <w:tc>
          <w:tcPr>
            <w:tcW w:w="2608" w:type="dxa"/>
          </w:tcPr>
          <w:p w:rsidR="004C09F2" w:rsidRPr="00E41F5B" w:rsidRDefault="004C09F2">
            <w:pPr>
              <w:pStyle w:val="ConsPlusNormal"/>
            </w:pPr>
            <w:r w:rsidRPr="00E41F5B">
              <w:t>Внесение изменений в соответствии с требованиями Постановления Правительства Российской Федерации от 16.12.2017 N 1564 "О внесении изменений в некоторые акты Правительства Российской Федерации по вопросам, касающимся специального инвестиционного контракта"</w:t>
            </w:r>
          </w:p>
        </w:tc>
        <w:tc>
          <w:tcPr>
            <w:tcW w:w="2268" w:type="dxa"/>
          </w:tcPr>
          <w:p w:rsidR="004C09F2" w:rsidRPr="00E41F5B" w:rsidRDefault="004C09F2">
            <w:pPr>
              <w:pStyle w:val="ConsPlusNormal"/>
            </w:pPr>
            <w:r w:rsidRPr="00E41F5B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4C09F2" w:rsidRPr="00E41F5B" w:rsidRDefault="004C09F2">
            <w:pPr>
              <w:pStyle w:val="ConsPlusNormal"/>
            </w:pPr>
            <w:r w:rsidRPr="00E41F5B">
              <w:t>2018 г.</w:t>
            </w:r>
          </w:p>
        </w:tc>
      </w:tr>
    </w:tbl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1"/>
      </w:pPr>
      <w:r w:rsidRPr="00E41F5B">
        <w:lastRenderedPageBreak/>
        <w:t>Приложение N 4</w:t>
      </w:r>
    </w:p>
    <w:p w:rsidR="004C09F2" w:rsidRPr="00E41F5B" w:rsidRDefault="004C09F2">
      <w:pPr>
        <w:pStyle w:val="ConsPlusNormal"/>
        <w:jc w:val="right"/>
      </w:pPr>
      <w:r w:rsidRPr="00E41F5B">
        <w:t>к государственной программе</w:t>
      </w:r>
      <w:r w:rsidR="00F620B1" w:rsidRPr="00E41F5B">
        <w:t xml:space="preserve"> </w:t>
      </w:r>
      <w:r w:rsidRPr="00E41F5B">
        <w:t>Курской области</w:t>
      </w:r>
    </w:p>
    <w:p w:rsidR="00F620B1" w:rsidRPr="00E41F5B" w:rsidRDefault="004C09F2">
      <w:pPr>
        <w:pStyle w:val="ConsPlusNormal"/>
        <w:jc w:val="right"/>
      </w:pPr>
      <w:r w:rsidRPr="00E41F5B">
        <w:t>"Развитие промышленности</w:t>
      </w:r>
      <w:r w:rsidR="00F620B1" w:rsidRPr="00E41F5B">
        <w:t xml:space="preserve"> </w:t>
      </w:r>
      <w:r w:rsidRPr="00E41F5B">
        <w:t xml:space="preserve">в Курской области </w:t>
      </w:r>
    </w:p>
    <w:p w:rsidR="004C09F2" w:rsidRPr="00E41F5B" w:rsidRDefault="004C09F2">
      <w:pPr>
        <w:pStyle w:val="ConsPlusNormal"/>
        <w:jc w:val="right"/>
      </w:pPr>
      <w:r w:rsidRPr="00E41F5B">
        <w:t>и повышение</w:t>
      </w:r>
      <w:r w:rsidR="00F620B1" w:rsidRPr="00E41F5B">
        <w:t xml:space="preserve"> </w:t>
      </w:r>
      <w:r w:rsidRPr="00E41F5B">
        <w:t>ее конкурентоспособности"</w:t>
      </w: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Title"/>
        <w:jc w:val="center"/>
      </w:pPr>
      <w:bookmarkStart w:id="18" w:name="P2616"/>
      <w:bookmarkEnd w:id="18"/>
      <w:r w:rsidRPr="00E41F5B">
        <w:t>РЕСУРСНОЕ ОБЕСПЕЧЕНИЕ</w:t>
      </w:r>
    </w:p>
    <w:p w:rsidR="004C09F2" w:rsidRPr="00E41F5B" w:rsidRDefault="004C09F2">
      <w:pPr>
        <w:pStyle w:val="ConsPlusTitle"/>
        <w:jc w:val="center"/>
      </w:pPr>
      <w:r w:rsidRPr="00E41F5B">
        <w:t>РЕАЛИЗАЦИИ ГОСУДАРСТВЕННОЙ ПРОГРАММЫ КУРСКОЙ ОБЛАСТИ</w:t>
      </w:r>
      <w:r w:rsidR="00F620B1" w:rsidRPr="00E41F5B">
        <w:t xml:space="preserve"> </w:t>
      </w:r>
    </w:p>
    <w:p w:rsidR="004C09F2" w:rsidRPr="00E41F5B" w:rsidRDefault="004C09F2">
      <w:pPr>
        <w:pStyle w:val="ConsPlusTitle"/>
        <w:jc w:val="center"/>
      </w:pPr>
      <w:r w:rsidRPr="00E41F5B">
        <w:t>"РАЗВИТИЕ ПРОМЫШЛЕННОСТИ В КУРСКОЙ ОБЛАСТИ</w:t>
      </w:r>
      <w:r w:rsidR="00F620B1" w:rsidRPr="00E41F5B">
        <w:t xml:space="preserve"> </w:t>
      </w:r>
      <w:r w:rsidRPr="00E41F5B">
        <w:t xml:space="preserve">И ПОВЫШЕНИЕ ЕЕ КОНКУРЕНТОСПОСОБНОСТИ" ЗА СЧЕТ </w:t>
      </w:r>
      <w:proofErr w:type="gramStart"/>
      <w:r w:rsidRPr="00E41F5B">
        <w:t>БЮДЖЕТНЫХ</w:t>
      </w:r>
      <w:proofErr w:type="gramEnd"/>
    </w:p>
    <w:p w:rsidR="004C09F2" w:rsidRPr="00E41F5B" w:rsidRDefault="004C09F2">
      <w:pPr>
        <w:pStyle w:val="ConsPlusTitle"/>
        <w:jc w:val="center"/>
      </w:pPr>
      <w:r w:rsidRPr="00E41F5B">
        <w:t>АССИГНОВАНИЙ ОБЛАСТНОГО БЮДЖЕТА</w:t>
      </w:r>
    </w:p>
    <w:p w:rsidR="004C09F2" w:rsidRPr="00E41F5B" w:rsidRDefault="004C09F2">
      <w:pPr>
        <w:pStyle w:val="ConsPlusNormal"/>
        <w:spacing w:after="1"/>
      </w:pPr>
    </w:p>
    <w:p w:rsidR="004C09F2" w:rsidRPr="00E41F5B" w:rsidRDefault="004C09F2">
      <w:pPr>
        <w:pStyle w:val="ConsPlusNormal"/>
        <w:jc w:val="both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2"/>
        <w:gridCol w:w="1275"/>
        <w:gridCol w:w="1701"/>
        <w:gridCol w:w="567"/>
        <w:gridCol w:w="709"/>
        <w:gridCol w:w="709"/>
        <w:gridCol w:w="711"/>
        <w:gridCol w:w="791"/>
        <w:gridCol w:w="791"/>
        <w:gridCol w:w="791"/>
        <w:gridCol w:w="791"/>
        <w:gridCol w:w="791"/>
        <w:gridCol w:w="792"/>
        <w:gridCol w:w="791"/>
        <w:gridCol w:w="791"/>
        <w:gridCol w:w="791"/>
        <w:gridCol w:w="791"/>
        <w:gridCol w:w="791"/>
        <w:gridCol w:w="792"/>
      </w:tblGrid>
      <w:tr w:rsidR="00A438C5" w:rsidRPr="00E41F5B" w:rsidTr="0085052B">
        <w:trPr>
          <w:trHeight w:val="166"/>
          <w:tblHeader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подпрограммы государственной программы, структурного элемента подпрограммы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(ГРБС)</w:t>
            </w:r>
          </w:p>
        </w:tc>
        <w:tc>
          <w:tcPr>
            <w:tcW w:w="269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494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A438C5" w:rsidRPr="00E41F5B" w:rsidTr="0085052B">
        <w:trPr>
          <w:trHeight w:val="1319"/>
          <w:tblHeader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ГП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дарст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венная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  <w:proofErr w:type="spell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твенной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раммы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ОМ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струк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турный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элемент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раммы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41F5B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E41F5B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41F5B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E41F5B">
                <w:rPr>
                  <w:rFonts w:ascii="Times New Roman" w:hAnsi="Times New Roman" w:cs="Times New Roman"/>
                  <w:sz w:val="16"/>
                  <w:szCs w:val="16"/>
                </w:rPr>
                <w:t>2019 г</w:t>
              </w:r>
            </w:smartTag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E41F5B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8C5" w:rsidRPr="00E41F5B" w:rsidTr="0085052B">
        <w:trPr>
          <w:trHeight w:val="45"/>
        </w:trPr>
        <w:tc>
          <w:tcPr>
            <w:tcW w:w="852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</w:t>
            </w:r>
            <w:proofErr w:type="spellEnd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ственная</w:t>
            </w:r>
            <w:proofErr w:type="spellEnd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</w:t>
            </w:r>
            <w:proofErr w:type="spellEnd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ма</w:t>
            </w:r>
            <w:proofErr w:type="spell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Развитие промышленности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в Курской области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и повышение ее конкурентоспособности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228 626,746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A438C5" w:rsidRPr="00E41F5B" w:rsidTr="0085052B">
        <w:trPr>
          <w:trHeight w:val="94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122 432,394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212 051,000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86 301,400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228 626,746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51 940,200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438C5" w:rsidRPr="00E41F5B" w:rsidTr="0085052B">
        <w:trPr>
          <w:trHeight w:val="483"/>
        </w:trPr>
        <w:tc>
          <w:tcPr>
            <w:tcW w:w="85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48 055,534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212 051,000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228 626,746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A438C5" w:rsidRPr="00E41F5B" w:rsidTr="0085052B">
        <w:trPr>
          <w:trHeight w:val="20"/>
        </w:trPr>
        <w:tc>
          <w:tcPr>
            <w:tcW w:w="852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8C5" w:rsidRPr="00E41F5B" w:rsidTr="0085052B">
        <w:trPr>
          <w:trHeight w:val="79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 –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 строительства Курской области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8C5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и развитие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инновационной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деятельности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обрабатываю-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щих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отраслях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промышленного комплекса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122 432,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212 051,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228 626,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A438C5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394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212 051,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86 301,400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228 626,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51 940,200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438C5" w:rsidRPr="00E41F5B" w:rsidTr="0085052B">
        <w:trPr>
          <w:trHeight w:val="38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122 432,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212 051,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228 626,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A438C5" w:rsidRPr="00E41F5B" w:rsidTr="0085052B">
        <w:trPr>
          <w:trHeight w:val="81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438C5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Стимулирова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модернизации и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технического перевооружения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производ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34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59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9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комитет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315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01.01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промышленным предприятиям на </w:t>
            </w: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возмещение фактически понесенных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ярмарках, проводи-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мых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 Москве, регионах России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315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развитию кадрового потенциала организаций и предприятий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области, в том числе по основным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рабочим специальностям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F620B1" w:rsidRPr="00E41F5B" w:rsidTr="0085052B">
        <w:trPr>
          <w:trHeight w:val="137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Министерство промышленности, торговли и предпринимательства Курской области 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02.01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областных конкурсов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профессио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нального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мастерства «Лучший по профессии» по профессиям «Токарь», </w:t>
            </w:r>
          </w:p>
          <w:p w:rsidR="00F620B1" w:rsidRPr="00E41F5B" w:rsidRDefault="00F620B1" w:rsidP="00F620B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«Фрезеровщик», «Сварщик»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F620B1" w:rsidRPr="00E41F5B" w:rsidTr="0085052B">
        <w:trPr>
          <w:trHeight w:val="36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20B1" w:rsidRPr="00E41F5B" w:rsidTr="0085052B"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Стимулирова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развития инновационной деятельности в промышленном комплексе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26 486,546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F620B1" w:rsidRPr="00E41F5B" w:rsidTr="0085052B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F620B1" w:rsidRPr="00E41F5B" w:rsidTr="0085052B">
        <w:trPr>
          <w:trHeight w:val="16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транспорта Курской области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03.01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из областного бюджета некоммерческой организации «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фонд развития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области»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F620B1" w:rsidRPr="00E41F5B" w:rsidTr="0085052B">
        <w:trPr>
          <w:trHeight w:val="74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61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44 251,540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44 251,540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19 251,540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43 179,061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18 179,061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44 251,540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региональных программ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разви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ности</w:t>
            </w:r>
            <w:proofErr w:type="spell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промышленности, торговли и предпринимательства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44 251,540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докапитализа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ция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венного фонда развития промышленности Курской области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58 761,139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60 752,860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35 752,860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58 761,139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33 761,139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риятие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58 761,139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06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Дополнитель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мероприятия по финансовому обеспечению деятельности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докапитали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зации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) Государственного фонда развития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lastRenderedPageBreak/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 Курской области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31 617,000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31 617,000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31 297,000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промышленности, торговли и предпринимательства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31 617,000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06.01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 xml:space="preserve">Реализация  региональных программ развития </w:t>
            </w: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промышлен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ности</w:t>
            </w:r>
            <w:proofErr w:type="spell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31 617,000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того, в рамках конкурсных отборов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Минпромторга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России в соответствии с постановлением Правительства Российской Федерации от 2 июня 2022 г.       № 1012 планируется привлечение средств субсидии из федерального бюджета на реализацию следующих основных мероприятий: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Министерство      промышленности, торговли 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предпринимательства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докапитали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зация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фонда развития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</w:tr>
      <w:tr w:rsidR="00F620B1" w:rsidRPr="00E41F5B" w:rsidTr="0085052B">
        <w:trPr>
          <w:trHeight w:val="119"/>
        </w:trPr>
        <w:tc>
          <w:tcPr>
            <w:tcW w:w="8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</w:t>
            </w: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65 000,000*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предприятий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строительных материалов и индустриально-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 домостроения в Курской области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20B1" w:rsidRPr="00E41F5B" w:rsidTr="0085052B">
        <w:trPr>
          <w:trHeight w:val="301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0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комитет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 транспорта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Стимулирова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инвестиционной деятельности на предприятиях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промышленнос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строительных материалов и индустриально-</w:t>
            </w:r>
          </w:p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го домостроения в целях модернизации и (или) технического перевооружения 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303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</w:t>
            </w: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строительства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20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30"/>
        </w:trPr>
        <w:tc>
          <w:tcPr>
            <w:tcW w:w="8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149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502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–М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инистерство </w:t>
            </w: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620B1" w:rsidRPr="00E41F5B" w:rsidTr="0085052B">
        <w:trPr>
          <w:trHeight w:val="736"/>
        </w:trPr>
        <w:tc>
          <w:tcPr>
            <w:tcW w:w="8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</w:p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комитет промышленности и транспорта Курской области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1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92" w:type="dxa"/>
          </w:tcPr>
          <w:p w:rsidR="00F620B1" w:rsidRPr="00E41F5B" w:rsidRDefault="00F620B1" w:rsidP="00F62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F620B1" w:rsidRPr="00E41F5B" w:rsidRDefault="00F620B1">
      <w:pPr>
        <w:pStyle w:val="ConsPlusNormal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--------------------------------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</w:pPr>
    </w:p>
    <w:p w:rsidR="004C09F2" w:rsidRPr="00E41F5B" w:rsidRDefault="004C09F2">
      <w:pPr>
        <w:pStyle w:val="ConsPlusNormal"/>
        <w:jc w:val="right"/>
        <w:outlineLvl w:val="1"/>
      </w:pPr>
      <w:r w:rsidRPr="00E41F5B">
        <w:t>Приложение N 5</w:t>
      </w:r>
    </w:p>
    <w:p w:rsidR="004C09F2" w:rsidRPr="00E41F5B" w:rsidRDefault="004C09F2">
      <w:pPr>
        <w:pStyle w:val="ConsPlusNormal"/>
        <w:jc w:val="right"/>
      </w:pPr>
      <w:r w:rsidRPr="00E41F5B">
        <w:t>к государственной программе</w:t>
      </w:r>
      <w:r w:rsidR="00F620B1" w:rsidRPr="00E41F5B">
        <w:t xml:space="preserve"> </w:t>
      </w:r>
      <w:r w:rsidRPr="00E41F5B">
        <w:t>Курской области</w:t>
      </w:r>
    </w:p>
    <w:p w:rsidR="00F620B1" w:rsidRPr="00E41F5B" w:rsidRDefault="004C09F2">
      <w:pPr>
        <w:pStyle w:val="ConsPlusNormal"/>
        <w:jc w:val="right"/>
      </w:pPr>
      <w:r w:rsidRPr="00E41F5B">
        <w:t>"Развитие промышленности</w:t>
      </w:r>
      <w:r w:rsidR="00F620B1" w:rsidRPr="00E41F5B">
        <w:t xml:space="preserve"> </w:t>
      </w:r>
      <w:r w:rsidRPr="00E41F5B">
        <w:t xml:space="preserve">в Курской области </w:t>
      </w:r>
    </w:p>
    <w:p w:rsidR="004C09F2" w:rsidRPr="00E41F5B" w:rsidRDefault="004C09F2">
      <w:pPr>
        <w:pStyle w:val="ConsPlusNormal"/>
        <w:jc w:val="right"/>
      </w:pPr>
      <w:r w:rsidRPr="00E41F5B">
        <w:t>и повышение</w:t>
      </w:r>
      <w:r w:rsidR="00F620B1" w:rsidRPr="00E41F5B">
        <w:t xml:space="preserve"> </w:t>
      </w:r>
      <w:r w:rsidRPr="00E41F5B">
        <w:t>ее конкурентоспособности"</w:t>
      </w:r>
    </w:p>
    <w:p w:rsidR="004C09F2" w:rsidRPr="00E41F5B" w:rsidRDefault="004C09F2">
      <w:pPr>
        <w:pStyle w:val="ConsPlusNormal"/>
      </w:pPr>
    </w:p>
    <w:p w:rsidR="00F620B1" w:rsidRPr="00E41F5B" w:rsidRDefault="00F620B1">
      <w:pPr>
        <w:pStyle w:val="ConsPlusTitle"/>
        <w:jc w:val="center"/>
      </w:pPr>
      <w:bookmarkStart w:id="19" w:name="P3801"/>
      <w:bookmarkEnd w:id="19"/>
    </w:p>
    <w:p w:rsidR="00F620B1" w:rsidRPr="00E41F5B" w:rsidRDefault="00F620B1">
      <w:pPr>
        <w:pStyle w:val="ConsPlusTitle"/>
        <w:jc w:val="center"/>
      </w:pPr>
    </w:p>
    <w:p w:rsidR="004C09F2" w:rsidRPr="00E41F5B" w:rsidRDefault="004C09F2">
      <w:pPr>
        <w:pStyle w:val="ConsPlusTitle"/>
        <w:jc w:val="center"/>
      </w:pPr>
      <w:r w:rsidRPr="00E41F5B">
        <w:lastRenderedPageBreak/>
        <w:t>РЕСУРСНОЕ ОБЕСПЕЧЕНИЕ</w:t>
      </w:r>
    </w:p>
    <w:p w:rsidR="004C09F2" w:rsidRPr="00E41F5B" w:rsidRDefault="004C09F2">
      <w:pPr>
        <w:pStyle w:val="ConsPlusTitle"/>
        <w:jc w:val="center"/>
      </w:pPr>
      <w:r w:rsidRPr="00E41F5B">
        <w:t>И ПРОГНОЗНАЯ (СПРАВОЧНАЯ) ОЦЕНКА РАСХОДОВ ФЕДЕРАЛЬНОГО</w:t>
      </w:r>
      <w:r w:rsidR="00AC0E5C" w:rsidRPr="00E41F5B">
        <w:t xml:space="preserve"> </w:t>
      </w:r>
      <w:r w:rsidRPr="00E41F5B">
        <w:t>БЮДЖЕТА, ОБЛАСТНОГО БЮДЖЕТА, БЮДЖЕТОВ ГОСУДАРСТВЕННЫХ</w:t>
      </w:r>
    </w:p>
    <w:p w:rsidR="004C09F2" w:rsidRPr="00E41F5B" w:rsidRDefault="004C09F2">
      <w:pPr>
        <w:pStyle w:val="ConsPlusTitle"/>
        <w:jc w:val="center"/>
      </w:pPr>
      <w:r w:rsidRPr="00E41F5B">
        <w:t>ВНЕБЮДЖЕТНЫХ ФОНДОВ, МЕСТНЫХ БЮДЖЕТОВ И ВНЕБЮДЖЕТНЫХ</w:t>
      </w:r>
      <w:r w:rsidR="00AC0E5C" w:rsidRPr="00E41F5B">
        <w:t xml:space="preserve"> </w:t>
      </w:r>
      <w:r w:rsidRPr="00E41F5B">
        <w:t>ИСТОЧНИКОВ НА РЕАЛИЗАЦИЮ ЦЕЛЕЙ ГОСУДАРСТВЕННОЙ ПРОГРАММЫ</w:t>
      </w:r>
    </w:p>
    <w:p w:rsidR="004C09F2" w:rsidRPr="00E41F5B" w:rsidRDefault="004C09F2">
      <w:pPr>
        <w:pStyle w:val="ConsPlusTitle"/>
        <w:jc w:val="center"/>
      </w:pPr>
      <w:r w:rsidRPr="00E41F5B">
        <w:t>КУРСКОЙ ОБЛАСТИ "РАЗВИТИЕ ПРОМЫШЛЕННОСТИ В КУРСКОЙ ОБЛАСТИ</w:t>
      </w:r>
      <w:r w:rsidR="00AC0E5C" w:rsidRPr="00E41F5B">
        <w:t xml:space="preserve"> </w:t>
      </w:r>
      <w:r w:rsidRPr="00E41F5B">
        <w:t>И ПОВЫШЕНИЕ ЕЕ КОНКУРЕНТОСПОСОБНОСТИ" (ТЫС. РУБЛЕЙ)</w:t>
      </w:r>
    </w:p>
    <w:p w:rsidR="004C09F2" w:rsidRPr="00E41F5B" w:rsidRDefault="004C09F2">
      <w:pPr>
        <w:pStyle w:val="ConsPlusNormal"/>
        <w:spacing w:after="1"/>
      </w:pPr>
    </w:p>
    <w:p w:rsidR="00AC0E5C" w:rsidRPr="00E41F5B" w:rsidRDefault="00AC0E5C" w:rsidP="00AC0E5C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96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0"/>
        <w:gridCol w:w="1660"/>
        <w:gridCol w:w="1126"/>
        <w:gridCol w:w="889"/>
        <w:gridCol w:w="942"/>
        <w:gridCol w:w="943"/>
        <w:gridCol w:w="943"/>
        <w:gridCol w:w="943"/>
        <w:gridCol w:w="943"/>
        <w:gridCol w:w="942"/>
        <w:gridCol w:w="943"/>
        <w:gridCol w:w="943"/>
        <w:gridCol w:w="943"/>
        <w:gridCol w:w="943"/>
        <w:gridCol w:w="943"/>
        <w:gridCol w:w="943"/>
      </w:tblGrid>
      <w:tr w:rsidR="00AC0E5C" w:rsidRPr="00E41F5B" w:rsidTr="0085052B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раммы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венной программы,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структурного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элемен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та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финансирова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22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AC0E5C" w:rsidRPr="00E41F5B" w:rsidTr="0085052B">
        <w:trPr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AC0E5C" w:rsidRPr="00E41F5B" w:rsidTr="0085052B">
        <w:trPr>
          <w:trHeight w:val="545"/>
          <w:tblHeader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</w:tr>
      <w:tr w:rsidR="00AC0E5C" w:rsidRPr="00E41F5B" w:rsidTr="0085052B">
        <w:trPr>
          <w:trHeight w:val="132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венная программа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промышленности в Курской области и повышение ее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конкурентоспособ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107 373 164,642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5 400 385,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4 699 650,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5 526 150,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5 182 950,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5 690 250,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9 019 240,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13 998 055, 534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11 062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 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17 712 051,00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11 228 626,746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9 676 686,546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8 176 686,546</w:t>
            </w:r>
          </w:p>
        </w:tc>
      </w:tr>
      <w:tr w:rsidR="00AC0E5C" w:rsidRPr="00E41F5B" w:rsidTr="0085052B">
        <w:trPr>
          <w:trHeight w:val="171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388 241, 600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86 301,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51 940, 200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635 423, 042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18 950,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72 432,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125 749,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176 686,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106 349 500,000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5 400 000,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4 699 000,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5 525 500,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5 164 000,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5 671 000,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9 000 000,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13 950 000,000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10 940 000,000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17 500 000,000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11 000 000,000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9 500 000,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8 000 000,000</w:t>
            </w:r>
          </w:p>
        </w:tc>
      </w:tr>
      <w:tr w:rsidR="00AC0E5C" w:rsidRPr="00E41F5B" w:rsidTr="0085052B">
        <w:trPr>
          <w:trHeight w:val="341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Подпрог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рамма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Модернизация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104 614 664,642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5 081 885,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4 379 650,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5 176 150,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4 982 950,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5 480 250,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8 799 240,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13 818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 055,534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10 882 432,394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17 522 051,000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11 038 626,746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9 476 686,546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7 976 686,546</w:t>
            </w:r>
          </w:p>
        </w:tc>
      </w:tr>
      <w:tr w:rsidR="00AC0E5C" w:rsidRPr="00E41F5B" w:rsidTr="0085052B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388 241, 600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86 301,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51 940, 200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635 423, 042</w:t>
            </w:r>
          </w:p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18 950,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19 250,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48 055,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72 432,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125 749,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176 686,546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103 591 000,000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5 081 500,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4 379 000,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5 175 500,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4 964 000,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5 461 000,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8 780 000,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13 770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 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10 760 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17 310 000,000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10 810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9 300 000,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7 800 000,000</w:t>
            </w:r>
          </w:p>
        </w:tc>
      </w:tr>
      <w:tr w:rsidR="00AC0E5C" w:rsidRPr="00E41F5B" w:rsidTr="0085052B">
        <w:trPr>
          <w:trHeight w:val="34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Стимулирование модернизации и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технического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перево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оружения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производ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ственных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мощностей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C0E5C" w:rsidRPr="00E41F5B" w:rsidTr="0085052B">
        <w:trPr>
          <w:trHeight w:val="20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C0E5C" w:rsidRPr="00E41F5B" w:rsidTr="0085052B">
        <w:trPr>
          <w:trHeight w:val="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ленным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предприя</w:t>
            </w:r>
            <w:proofErr w:type="spellEnd"/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тиям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возмещение фактически </w:t>
            </w:r>
            <w:proofErr w:type="gramStart"/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понесен</w:t>
            </w:r>
            <w:proofErr w:type="gramEnd"/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bCs/>
                <w:sz w:val="16"/>
                <w:szCs w:val="16"/>
              </w:rPr>
              <w:t>ных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ярмар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ках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, проводимых 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. Москве, регионах России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развитию кадрового потенциала организаций и </w:t>
            </w:r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приятий </w:t>
            </w:r>
            <w:proofErr w:type="spellStart"/>
            <w:proofErr w:type="gram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промышлен</w:t>
            </w:r>
            <w:proofErr w:type="spellEnd"/>
            <w:proofErr w:type="gram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Курской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, в т.ч. по основным рабочим специальностям 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AC0E5C" w:rsidRPr="00E41F5B" w:rsidRDefault="00AC0E5C" w:rsidP="00AC0E5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  <w:p w:rsidR="00AC0E5C" w:rsidRPr="00E41F5B" w:rsidRDefault="00AC0E5C" w:rsidP="00AC0E5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областных конкурсов профессионального мастерства «Лучший по профессии» по профессиям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«Токарь», «Фрезеров-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щик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», «Сварщик»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03.01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из областного бюджета некоммерческой организации «Государственный фонд развития промышленности Курской области»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257 430,</w:t>
            </w:r>
          </w:p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44 251,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43 179,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132 430,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19 251,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18 179,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04.01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257 430,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44 251,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43 179,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132 430,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19 251,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18 179,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докапитализация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) Государственного фонда развития промышленности Курской области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349 513,</w:t>
            </w:r>
          </w:p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60 752,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58 761,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224 513,</w:t>
            </w:r>
          </w:p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999*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35 752,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33 761,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rPr>
          <w:trHeight w:val="201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05.01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349 513,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60 752,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58 761,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224 513,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999*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35 752,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33 761,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06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Дополнительные мероприятия по финансовому обеспечению деятельности (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докапитализации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) Государственного фонда развития промышленности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06.01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Реализация  региональных программ развития промышленности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2 758 500,000 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01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2 558 500,000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</w:tr>
      <w:tr w:rsidR="00AC0E5C" w:rsidRPr="00E41F5B" w:rsidTr="0085052B"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</w:t>
            </w: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мероприят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AC0E5C" w:rsidRPr="00E41F5B" w:rsidTr="0085052B"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E41F5B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5C" w:rsidRPr="00E41F5B" w:rsidRDefault="00AC0E5C" w:rsidP="00AC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1F5B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4C09F2" w:rsidRPr="00E41F5B" w:rsidRDefault="004C09F2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p w:rsidR="00F620B1" w:rsidRPr="00E41F5B" w:rsidRDefault="00F620B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3"/>
        <w:gridCol w:w="1984"/>
        <w:gridCol w:w="1700"/>
        <w:gridCol w:w="1701"/>
        <w:gridCol w:w="1531"/>
        <w:gridCol w:w="1531"/>
        <w:gridCol w:w="1587"/>
        <w:gridCol w:w="1587"/>
        <w:gridCol w:w="1587"/>
        <w:gridCol w:w="1587"/>
        <w:gridCol w:w="1531"/>
        <w:gridCol w:w="1587"/>
        <w:gridCol w:w="1587"/>
        <w:gridCol w:w="1587"/>
        <w:gridCol w:w="1587"/>
        <w:gridCol w:w="1474"/>
      </w:tblGrid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Статус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 xml:space="preserve">Наименование государственной программы, подпрограммы государственной программы, </w:t>
            </w:r>
            <w:r w:rsidRPr="00E41F5B">
              <w:lastRenderedPageBreak/>
              <w:t>структурного элемента подпрограммы</w:t>
            </w:r>
          </w:p>
        </w:tc>
        <w:tc>
          <w:tcPr>
            <w:tcW w:w="1700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lastRenderedPageBreak/>
              <w:t>Источники финансирования</w:t>
            </w:r>
          </w:p>
        </w:tc>
        <w:tc>
          <w:tcPr>
            <w:tcW w:w="20464" w:type="dxa"/>
            <w:gridSpan w:val="13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Оценка расходов (тыс. рублей), годы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Всего</w:t>
            </w:r>
          </w:p>
        </w:tc>
        <w:tc>
          <w:tcPr>
            <w:tcW w:w="18763" w:type="dxa"/>
            <w:gridSpan w:val="12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в том числе по годам: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1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2014 г.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2015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2016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2017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2018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2019 г.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2020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2021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2022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2023 г.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2024 г.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2025 г.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Государственная программа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Развитие промышленности в Курской области и повышение ее конкурентоспособности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107308504,388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5400385,000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4699650,000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5526150,000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5182950,000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5690250,000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9019240,876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13998055,534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11062432,394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17712,051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11172446,546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9672446,546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8172446,546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436301,400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86301,400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522702,988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18950,000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19240,876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48055,534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72432,394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125749,600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внебюджетные источники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106349500,000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5400000,000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4699000,000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5525500,000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5164000,000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5671000,000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13950000,000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10940000,000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17500000,000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11000000,000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9500000,000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8000000,000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Подпрограмма 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Модернизация</w:t>
            </w:r>
          </w:p>
          <w:p w:rsidR="004C09F2" w:rsidRPr="00E41F5B" w:rsidRDefault="004C09F2">
            <w:pPr>
              <w:pStyle w:val="ConsPlusNormal"/>
            </w:pPr>
            <w:r w:rsidRPr="00E41F5B">
              <w:t>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104550004,388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5081885,000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4379650,000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5176150,000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4982950,000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5480250,000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8799240,876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13818055,534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10882432,394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17522051,000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10982446,546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9472446,546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7972446,546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436301,400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86301,400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522702,988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18950,000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19240,876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48055,534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72432,394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125749,600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72446,546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внебюджетные источники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103591000,000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5081500,000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4379000,000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5175500,000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4964000,000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5461000,000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8780000,000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13770000,000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10760000,000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17310000,000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10810000,000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9300000,000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7800000,000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4050,000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4050,000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Мероприятие 01.01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Предоставление субсидий промышленным предприятиям</w:t>
            </w:r>
          </w:p>
          <w:p w:rsidR="004C09F2" w:rsidRPr="00E41F5B" w:rsidRDefault="004C09F2">
            <w:pPr>
              <w:pStyle w:val="ConsPlusNormal"/>
            </w:pPr>
            <w:r w:rsidRPr="00E41F5B">
              <w:t xml:space="preserve">на возмещение фактически понесенных затрат за аренду выставочной площади на выставках и ярмарках, проводимых в </w:t>
            </w:r>
            <w:proofErr w:type="gramStart"/>
            <w:r w:rsidRPr="00E41F5B">
              <w:t>г</w:t>
            </w:r>
            <w:proofErr w:type="gramEnd"/>
            <w:r w:rsidRPr="00E41F5B">
              <w:t>. Москве, регионах России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4050,000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4050,000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-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02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2063,328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155,604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185,848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196,000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2063,328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155,604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185,848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196,000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Мероприятие 02.01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 xml:space="preserve">Организация и проведение областных конкурсов профессионального мастерства </w:t>
            </w:r>
            <w:r w:rsidRPr="00E41F5B">
              <w:lastRenderedPageBreak/>
              <w:t>"Лучший по профессии" по профессиям "Токарь", "Фрезеровщик", "Сварщик"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2063,328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155,604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185,848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196,000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2063,328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85,000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190,876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155,604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185,848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196,000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Основное мероприятие 03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266269,714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47149,930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75233,600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266269,714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47149,930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75233,600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Мероприятие 03.01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Предоставление субсидий из областного бюджета некоммерческой организации "Государственный фонд развития промышленности Курской области"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266269,714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47149,930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75233,600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266269,714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18300,000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47149,930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75233,600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22246,546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04</w:t>
            </w:r>
          </w:p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274251,540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44251,540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149251,540 &lt;*&gt;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19251,540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125000,000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Мероприятие 04.01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214250, 000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44251,540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114251, 540 &lt;*&gt;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19251,540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05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Финансовое обеспечение деятельности (</w:t>
            </w:r>
            <w:proofErr w:type="spellStart"/>
            <w:r w:rsidRPr="00E41F5B">
              <w:t>докапитализация</w:t>
            </w:r>
            <w:proofErr w:type="spellEnd"/>
            <w:r w:rsidRPr="00E41F5B">
              <w:t>) Государственного фонда развития промышленности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380752,860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60752,860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255752,860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35752,860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125000, 000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Мероприятие 05.01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290754, 400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60752,860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90000,000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190752, 860 &lt;*&gt;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35752,860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65000,000 &lt;*&gt;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100000, 000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06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Дополнительные мероприятия по финансовому обеспечению деятельности (</w:t>
            </w:r>
            <w:proofErr w:type="spellStart"/>
            <w:r w:rsidRPr="00E41F5B">
              <w:t>докапитализации</w:t>
            </w:r>
            <w:proofErr w:type="spellEnd"/>
            <w:r w:rsidRPr="00E41F5B">
              <w:t>) Государственного фонда развития промышленности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31617, 000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31617,000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31297, 000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31297,000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Мероприятие 06.01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31617, 000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31617,000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федеральный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31297, 000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31297,000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областной бюджет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Подпрограмма 2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2558500,000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внебюджетные источники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2758500,000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01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2558500,000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t>внебюджетные источники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2558500,000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318500,000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320000,000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350000,000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210000,000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220000,000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180000,000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190000,000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200000,000</w:t>
            </w:r>
          </w:p>
        </w:tc>
      </w:tr>
      <w:tr w:rsidR="004C09F2" w:rsidRPr="00E41F5B">
        <w:tc>
          <w:tcPr>
            <w:tcW w:w="1303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>Основное мероприятие 02</w:t>
            </w:r>
          </w:p>
        </w:tc>
        <w:tc>
          <w:tcPr>
            <w:tcW w:w="1984" w:type="dxa"/>
            <w:vMerge w:val="restart"/>
          </w:tcPr>
          <w:p w:rsidR="004C09F2" w:rsidRPr="00E41F5B" w:rsidRDefault="004C09F2">
            <w:pPr>
              <w:pStyle w:val="ConsPlusNormal"/>
            </w:pPr>
            <w:r w:rsidRPr="00E41F5B">
              <w:t xml:space="preserve">Привлечение предприятий стройиндустрии к участию в </w:t>
            </w:r>
            <w:r w:rsidRPr="00E41F5B">
              <w:lastRenderedPageBreak/>
              <w:t>выставочно-ярмарочных мероприятиях</w:t>
            </w:r>
          </w:p>
        </w:tc>
        <w:tc>
          <w:tcPr>
            <w:tcW w:w="1700" w:type="dxa"/>
            <w:vAlign w:val="center"/>
          </w:tcPr>
          <w:p w:rsidR="004C09F2" w:rsidRPr="00E41F5B" w:rsidRDefault="004C09F2">
            <w:pPr>
              <w:pStyle w:val="ConsPlusNormal"/>
            </w:pPr>
            <w:r w:rsidRPr="00E41F5B">
              <w:lastRenderedPageBreak/>
              <w:t>Всего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  <w:tr w:rsidR="004C09F2" w:rsidRPr="00E41F5B">
        <w:tc>
          <w:tcPr>
            <w:tcW w:w="1303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984" w:type="dxa"/>
            <w:vMerge/>
          </w:tcPr>
          <w:p w:rsidR="004C09F2" w:rsidRPr="00E41F5B" w:rsidRDefault="004C09F2">
            <w:pPr>
              <w:pStyle w:val="ConsPlusNormal"/>
            </w:pPr>
          </w:p>
        </w:tc>
        <w:tc>
          <w:tcPr>
            <w:tcW w:w="1700" w:type="dxa"/>
          </w:tcPr>
          <w:p w:rsidR="004C09F2" w:rsidRPr="00E41F5B" w:rsidRDefault="004C09F2">
            <w:pPr>
              <w:pStyle w:val="ConsPlusNormal"/>
            </w:pPr>
            <w:r w:rsidRPr="00E41F5B">
              <w:t>внебюджетные источники</w:t>
            </w:r>
          </w:p>
        </w:tc>
        <w:tc>
          <w:tcPr>
            <w:tcW w:w="170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31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587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  <w:tc>
          <w:tcPr>
            <w:tcW w:w="1474" w:type="dxa"/>
          </w:tcPr>
          <w:p w:rsidR="004C09F2" w:rsidRPr="00E41F5B" w:rsidRDefault="004C09F2">
            <w:pPr>
              <w:pStyle w:val="ConsPlusNormal"/>
              <w:jc w:val="center"/>
            </w:pPr>
            <w:r w:rsidRPr="00E41F5B">
              <w:t>0,000</w:t>
            </w:r>
          </w:p>
        </w:tc>
      </w:tr>
    </w:tbl>
    <w:p w:rsidR="004C09F2" w:rsidRPr="00E41F5B" w:rsidRDefault="004C09F2">
      <w:pPr>
        <w:pStyle w:val="ConsPlusNormal"/>
        <w:sectPr w:rsidR="004C09F2" w:rsidRPr="00E41F5B" w:rsidSect="005A1809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4C09F2" w:rsidRPr="00E41F5B" w:rsidRDefault="004C09F2">
      <w:pPr>
        <w:pStyle w:val="ConsPlusNormal"/>
        <w:jc w:val="both"/>
      </w:pPr>
    </w:p>
    <w:p w:rsidR="004C09F2" w:rsidRPr="00E41F5B" w:rsidRDefault="004C09F2">
      <w:pPr>
        <w:pStyle w:val="ConsPlusNormal"/>
        <w:ind w:firstLine="540"/>
        <w:jc w:val="both"/>
      </w:pPr>
      <w:r w:rsidRPr="00E41F5B">
        <w:t>--------------------------------</w:t>
      </w:r>
    </w:p>
    <w:p w:rsidR="004C09F2" w:rsidRPr="00E41F5B" w:rsidRDefault="004C09F2">
      <w:pPr>
        <w:pStyle w:val="ConsPlusNormal"/>
        <w:spacing w:before="220"/>
        <w:ind w:firstLine="540"/>
        <w:jc w:val="both"/>
      </w:pPr>
      <w:r w:rsidRPr="00E41F5B">
        <w:t>&lt;*&gt; Планируемые средства иных межбюджетных трансфертов из федерального бюджета. Объем средств уточняется по результатам конкурсного отбора.</w:t>
      </w: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ind w:firstLine="540"/>
        <w:jc w:val="both"/>
      </w:pPr>
    </w:p>
    <w:p w:rsidR="004C09F2" w:rsidRPr="00E41F5B" w:rsidRDefault="004C09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0378" w:rsidRPr="00E41F5B" w:rsidRDefault="00E41F5B"/>
    <w:sectPr w:rsidR="00370378" w:rsidRPr="00E41F5B" w:rsidSect="005A1809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8BC"/>
    <w:multiLevelType w:val="hybridMultilevel"/>
    <w:tmpl w:val="D0EEED1E"/>
    <w:lvl w:ilvl="0" w:tplc="ECC63190">
      <w:start w:val="1"/>
      <w:numFmt w:val="decimal"/>
      <w:lvlText w:val="%1."/>
      <w:lvlJc w:val="left"/>
      <w:pPr>
        <w:ind w:left="8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9" w:hanging="360"/>
      </w:pPr>
    </w:lvl>
    <w:lvl w:ilvl="2" w:tplc="0419001B" w:tentative="1">
      <w:start w:val="1"/>
      <w:numFmt w:val="lowerRoman"/>
      <w:lvlText w:val="%3."/>
      <w:lvlJc w:val="right"/>
      <w:pPr>
        <w:ind w:left="9449" w:hanging="180"/>
      </w:pPr>
    </w:lvl>
    <w:lvl w:ilvl="3" w:tplc="0419000F" w:tentative="1">
      <w:start w:val="1"/>
      <w:numFmt w:val="decimal"/>
      <w:lvlText w:val="%4."/>
      <w:lvlJc w:val="left"/>
      <w:pPr>
        <w:ind w:left="10169" w:hanging="360"/>
      </w:pPr>
    </w:lvl>
    <w:lvl w:ilvl="4" w:tplc="04190019" w:tentative="1">
      <w:start w:val="1"/>
      <w:numFmt w:val="lowerLetter"/>
      <w:lvlText w:val="%5."/>
      <w:lvlJc w:val="left"/>
      <w:pPr>
        <w:ind w:left="10889" w:hanging="360"/>
      </w:pPr>
    </w:lvl>
    <w:lvl w:ilvl="5" w:tplc="0419001B" w:tentative="1">
      <w:start w:val="1"/>
      <w:numFmt w:val="lowerRoman"/>
      <w:lvlText w:val="%6."/>
      <w:lvlJc w:val="right"/>
      <w:pPr>
        <w:ind w:left="11609" w:hanging="180"/>
      </w:pPr>
    </w:lvl>
    <w:lvl w:ilvl="6" w:tplc="0419000F" w:tentative="1">
      <w:start w:val="1"/>
      <w:numFmt w:val="decimal"/>
      <w:lvlText w:val="%7."/>
      <w:lvlJc w:val="left"/>
      <w:pPr>
        <w:ind w:left="12329" w:hanging="360"/>
      </w:pPr>
    </w:lvl>
    <w:lvl w:ilvl="7" w:tplc="04190019" w:tentative="1">
      <w:start w:val="1"/>
      <w:numFmt w:val="lowerLetter"/>
      <w:lvlText w:val="%8."/>
      <w:lvlJc w:val="left"/>
      <w:pPr>
        <w:ind w:left="13049" w:hanging="360"/>
      </w:pPr>
    </w:lvl>
    <w:lvl w:ilvl="8" w:tplc="0419001B" w:tentative="1">
      <w:start w:val="1"/>
      <w:numFmt w:val="lowerRoman"/>
      <w:lvlText w:val="%9."/>
      <w:lvlJc w:val="right"/>
      <w:pPr>
        <w:ind w:left="13769" w:hanging="180"/>
      </w:pPr>
    </w:lvl>
  </w:abstractNum>
  <w:abstractNum w:abstractNumId="1">
    <w:nsid w:val="064A7EAC"/>
    <w:multiLevelType w:val="hybridMultilevel"/>
    <w:tmpl w:val="C876D0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45904"/>
    <w:multiLevelType w:val="hybridMultilevel"/>
    <w:tmpl w:val="AC9C4E56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714C8"/>
    <w:multiLevelType w:val="hybridMultilevel"/>
    <w:tmpl w:val="D6A41214"/>
    <w:lvl w:ilvl="0" w:tplc="D42669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5005CB"/>
    <w:multiLevelType w:val="hybridMultilevel"/>
    <w:tmpl w:val="5B181522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D5720"/>
    <w:multiLevelType w:val="hybridMultilevel"/>
    <w:tmpl w:val="A7ECA0F2"/>
    <w:lvl w:ilvl="0" w:tplc="A3EADE6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A1754"/>
    <w:multiLevelType w:val="hybridMultilevel"/>
    <w:tmpl w:val="453ED5AE"/>
    <w:lvl w:ilvl="0" w:tplc="D346C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9240A8"/>
    <w:multiLevelType w:val="hybridMultilevel"/>
    <w:tmpl w:val="C8D06364"/>
    <w:lvl w:ilvl="0" w:tplc="44E0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D17F01"/>
    <w:multiLevelType w:val="hybridMultilevel"/>
    <w:tmpl w:val="DCEC0088"/>
    <w:lvl w:ilvl="0" w:tplc="225471D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24021EB8"/>
    <w:multiLevelType w:val="hybridMultilevel"/>
    <w:tmpl w:val="E4366F22"/>
    <w:lvl w:ilvl="0" w:tplc="6840D3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>
    <w:nsid w:val="24F87887"/>
    <w:multiLevelType w:val="hybridMultilevel"/>
    <w:tmpl w:val="0DB075B4"/>
    <w:lvl w:ilvl="0" w:tplc="7056338C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440412"/>
    <w:multiLevelType w:val="hybridMultilevel"/>
    <w:tmpl w:val="D3CCE102"/>
    <w:lvl w:ilvl="0" w:tplc="18CEE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593F15"/>
    <w:multiLevelType w:val="hybridMultilevel"/>
    <w:tmpl w:val="2E40AC22"/>
    <w:lvl w:ilvl="0" w:tplc="20E42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D801BD"/>
    <w:multiLevelType w:val="hybridMultilevel"/>
    <w:tmpl w:val="71AEA1C6"/>
    <w:lvl w:ilvl="0" w:tplc="7E0C2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661505"/>
    <w:multiLevelType w:val="hybridMultilevel"/>
    <w:tmpl w:val="590A6956"/>
    <w:lvl w:ilvl="0" w:tplc="384C359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742051E4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03E6E1F"/>
    <w:multiLevelType w:val="hybridMultilevel"/>
    <w:tmpl w:val="661EE56C"/>
    <w:lvl w:ilvl="0" w:tplc="9D3474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37DC338F"/>
    <w:multiLevelType w:val="hybridMultilevel"/>
    <w:tmpl w:val="7EF275B8"/>
    <w:lvl w:ilvl="0" w:tplc="11DA43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37E8D"/>
    <w:multiLevelType w:val="multilevel"/>
    <w:tmpl w:val="590A695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F4E4BFB"/>
    <w:multiLevelType w:val="hybridMultilevel"/>
    <w:tmpl w:val="38CE81C8"/>
    <w:lvl w:ilvl="0" w:tplc="4FACD92E">
      <w:start w:val="1"/>
      <w:numFmt w:val="decimal"/>
      <w:suff w:val="space"/>
      <w:lvlText w:val="%1."/>
      <w:lvlJc w:val="left"/>
      <w:pPr>
        <w:ind w:left="1304" w:hanging="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3FBF34C8"/>
    <w:multiLevelType w:val="hybridMultilevel"/>
    <w:tmpl w:val="92344E70"/>
    <w:lvl w:ilvl="0" w:tplc="911ECA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A6265"/>
    <w:multiLevelType w:val="hybridMultilevel"/>
    <w:tmpl w:val="F71A3BF6"/>
    <w:lvl w:ilvl="0" w:tplc="18CEE450"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56CCC"/>
    <w:multiLevelType w:val="hybridMultilevel"/>
    <w:tmpl w:val="EDFA1C30"/>
    <w:lvl w:ilvl="0" w:tplc="46FA4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95D55"/>
    <w:multiLevelType w:val="hybridMultilevel"/>
    <w:tmpl w:val="F86C0272"/>
    <w:lvl w:ilvl="0" w:tplc="D4045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E7793E"/>
    <w:multiLevelType w:val="hybridMultilevel"/>
    <w:tmpl w:val="F9B0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40D36"/>
    <w:multiLevelType w:val="hybridMultilevel"/>
    <w:tmpl w:val="97E21E5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0172B"/>
    <w:multiLevelType w:val="hybridMultilevel"/>
    <w:tmpl w:val="E6D04636"/>
    <w:lvl w:ilvl="0" w:tplc="CE66B820">
      <w:start w:val="15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10168F"/>
    <w:multiLevelType w:val="hybridMultilevel"/>
    <w:tmpl w:val="D3444D80"/>
    <w:lvl w:ilvl="0" w:tplc="5DFAA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FD61CF"/>
    <w:multiLevelType w:val="hybridMultilevel"/>
    <w:tmpl w:val="2F2278C8"/>
    <w:lvl w:ilvl="0" w:tplc="065A0F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CC6003"/>
    <w:multiLevelType w:val="hybridMultilevel"/>
    <w:tmpl w:val="07CC6AB0"/>
    <w:lvl w:ilvl="0" w:tplc="3BB4C28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BD5DE7"/>
    <w:multiLevelType w:val="hybridMultilevel"/>
    <w:tmpl w:val="C0FCF8A4"/>
    <w:lvl w:ilvl="0" w:tplc="357AE084">
      <w:start w:val="3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C15E4"/>
    <w:multiLevelType w:val="hybridMultilevel"/>
    <w:tmpl w:val="895AD67A"/>
    <w:lvl w:ilvl="0" w:tplc="8BDAA2B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B43736"/>
    <w:multiLevelType w:val="hybridMultilevel"/>
    <w:tmpl w:val="32EA8228"/>
    <w:lvl w:ilvl="0" w:tplc="B68CA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78345A"/>
    <w:multiLevelType w:val="hybridMultilevel"/>
    <w:tmpl w:val="50261A14"/>
    <w:lvl w:ilvl="0" w:tplc="B61A938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535C7"/>
    <w:multiLevelType w:val="hybridMultilevel"/>
    <w:tmpl w:val="A1CA610C"/>
    <w:lvl w:ilvl="0" w:tplc="68D2CF5E">
      <w:start w:val="16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C632B6"/>
    <w:multiLevelType w:val="hybridMultilevel"/>
    <w:tmpl w:val="97C4BED2"/>
    <w:lvl w:ilvl="0" w:tplc="6F56D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3917B8E"/>
    <w:multiLevelType w:val="hybridMultilevel"/>
    <w:tmpl w:val="EBFEEDEA"/>
    <w:lvl w:ilvl="0" w:tplc="093452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6">
    <w:nsid w:val="651362C0"/>
    <w:multiLevelType w:val="hybridMultilevel"/>
    <w:tmpl w:val="A1C698B6"/>
    <w:lvl w:ilvl="0" w:tplc="43BCD29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7">
    <w:nsid w:val="6BA56E14"/>
    <w:multiLevelType w:val="hybridMultilevel"/>
    <w:tmpl w:val="BE462E12"/>
    <w:lvl w:ilvl="0" w:tplc="EC261B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8">
    <w:nsid w:val="6E78311D"/>
    <w:multiLevelType w:val="hybridMultilevel"/>
    <w:tmpl w:val="205CE42C"/>
    <w:lvl w:ilvl="0" w:tplc="BD364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766256"/>
    <w:multiLevelType w:val="hybridMultilevel"/>
    <w:tmpl w:val="66BEF2C2"/>
    <w:lvl w:ilvl="0" w:tplc="ACD272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0">
    <w:nsid w:val="71A64829"/>
    <w:multiLevelType w:val="hybridMultilevel"/>
    <w:tmpl w:val="D800FF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F962CB"/>
    <w:multiLevelType w:val="hybridMultilevel"/>
    <w:tmpl w:val="76BCA4D0"/>
    <w:lvl w:ilvl="0" w:tplc="52E48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50F2217"/>
    <w:multiLevelType w:val="hybridMultilevel"/>
    <w:tmpl w:val="2228BB5C"/>
    <w:lvl w:ilvl="0" w:tplc="F972291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3">
    <w:nsid w:val="75633B26"/>
    <w:multiLevelType w:val="hybridMultilevel"/>
    <w:tmpl w:val="B15A37F6"/>
    <w:lvl w:ilvl="0" w:tplc="A746D7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5532A5"/>
    <w:multiLevelType w:val="hybridMultilevel"/>
    <w:tmpl w:val="1F06B100"/>
    <w:lvl w:ilvl="0" w:tplc="CC8A749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C415B8"/>
    <w:multiLevelType w:val="hybridMultilevel"/>
    <w:tmpl w:val="D9AE8F14"/>
    <w:lvl w:ilvl="0" w:tplc="57E8E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D443DE"/>
    <w:multiLevelType w:val="hybridMultilevel"/>
    <w:tmpl w:val="A0F2D546"/>
    <w:lvl w:ilvl="0" w:tplc="60563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4"/>
  </w:num>
  <w:num w:numId="2">
    <w:abstractNumId w:val="3"/>
  </w:num>
  <w:num w:numId="3">
    <w:abstractNumId w:val="15"/>
  </w:num>
  <w:num w:numId="4">
    <w:abstractNumId w:val="14"/>
  </w:num>
  <w:num w:numId="5">
    <w:abstractNumId w:val="46"/>
  </w:num>
  <w:num w:numId="6">
    <w:abstractNumId w:val="17"/>
  </w:num>
  <w:num w:numId="7">
    <w:abstractNumId w:val="18"/>
  </w:num>
  <w:num w:numId="8">
    <w:abstractNumId w:val="22"/>
  </w:num>
  <w:num w:numId="9">
    <w:abstractNumId w:val="5"/>
  </w:num>
  <w:num w:numId="10">
    <w:abstractNumId w:val="21"/>
  </w:num>
  <w:num w:numId="11">
    <w:abstractNumId w:val="43"/>
  </w:num>
  <w:num w:numId="12">
    <w:abstractNumId w:val="7"/>
  </w:num>
  <w:num w:numId="13">
    <w:abstractNumId w:val="27"/>
  </w:num>
  <w:num w:numId="14">
    <w:abstractNumId w:val="40"/>
  </w:num>
  <w:num w:numId="15">
    <w:abstractNumId w:val="45"/>
  </w:num>
  <w:num w:numId="16">
    <w:abstractNumId w:val="12"/>
  </w:num>
  <w:num w:numId="17">
    <w:abstractNumId w:val="42"/>
  </w:num>
  <w:num w:numId="18">
    <w:abstractNumId w:val="9"/>
  </w:num>
  <w:num w:numId="19">
    <w:abstractNumId w:val="37"/>
  </w:num>
  <w:num w:numId="20">
    <w:abstractNumId w:val="0"/>
  </w:num>
  <w:num w:numId="21">
    <w:abstractNumId w:val="8"/>
  </w:num>
  <w:num w:numId="22">
    <w:abstractNumId w:val="35"/>
  </w:num>
  <w:num w:numId="23">
    <w:abstractNumId w:val="36"/>
  </w:num>
  <w:num w:numId="24">
    <w:abstractNumId w:val="39"/>
  </w:num>
  <w:num w:numId="25">
    <w:abstractNumId w:val="23"/>
  </w:num>
  <w:num w:numId="26">
    <w:abstractNumId w:val="1"/>
  </w:num>
  <w:num w:numId="27">
    <w:abstractNumId w:val="2"/>
  </w:num>
  <w:num w:numId="28">
    <w:abstractNumId w:val="4"/>
  </w:num>
  <w:num w:numId="29">
    <w:abstractNumId w:val="10"/>
  </w:num>
  <w:num w:numId="30">
    <w:abstractNumId w:val="24"/>
  </w:num>
  <w:num w:numId="31">
    <w:abstractNumId w:val="19"/>
  </w:num>
  <w:num w:numId="32">
    <w:abstractNumId w:val="28"/>
  </w:num>
  <w:num w:numId="33">
    <w:abstractNumId w:val="13"/>
  </w:num>
  <w:num w:numId="34">
    <w:abstractNumId w:val="31"/>
  </w:num>
  <w:num w:numId="35">
    <w:abstractNumId w:val="41"/>
  </w:num>
  <w:num w:numId="36">
    <w:abstractNumId w:val="30"/>
  </w:num>
  <w:num w:numId="37">
    <w:abstractNumId w:val="38"/>
  </w:num>
  <w:num w:numId="38">
    <w:abstractNumId w:val="6"/>
  </w:num>
  <w:num w:numId="39">
    <w:abstractNumId w:val="26"/>
  </w:num>
  <w:num w:numId="40">
    <w:abstractNumId w:val="32"/>
  </w:num>
  <w:num w:numId="41">
    <w:abstractNumId w:val="25"/>
  </w:num>
  <w:num w:numId="42">
    <w:abstractNumId w:val="33"/>
  </w:num>
  <w:num w:numId="43">
    <w:abstractNumId w:val="16"/>
  </w:num>
  <w:num w:numId="44">
    <w:abstractNumId w:val="29"/>
  </w:num>
  <w:num w:numId="45">
    <w:abstractNumId w:val="20"/>
  </w:num>
  <w:num w:numId="46">
    <w:abstractNumId w:val="11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9F2"/>
    <w:rsid w:val="00017706"/>
    <w:rsid w:val="0005027F"/>
    <w:rsid w:val="00054E00"/>
    <w:rsid w:val="000B643F"/>
    <w:rsid w:val="000C375C"/>
    <w:rsid w:val="000C5BCC"/>
    <w:rsid w:val="000C6881"/>
    <w:rsid w:val="00100236"/>
    <w:rsid w:val="00107BF1"/>
    <w:rsid w:val="001805F7"/>
    <w:rsid w:val="001D0390"/>
    <w:rsid w:val="001E537C"/>
    <w:rsid w:val="001E787D"/>
    <w:rsid w:val="002840F1"/>
    <w:rsid w:val="002D5C88"/>
    <w:rsid w:val="00362563"/>
    <w:rsid w:val="00384D59"/>
    <w:rsid w:val="003A41FD"/>
    <w:rsid w:val="003B2986"/>
    <w:rsid w:val="00413975"/>
    <w:rsid w:val="004179AC"/>
    <w:rsid w:val="00420AB7"/>
    <w:rsid w:val="004C09F2"/>
    <w:rsid w:val="00520C2E"/>
    <w:rsid w:val="00522A1E"/>
    <w:rsid w:val="005961E0"/>
    <w:rsid w:val="005A1809"/>
    <w:rsid w:val="005D47B6"/>
    <w:rsid w:val="005E71DD"/>
    <w:rsid w:val="00604CAF"/>
    <w:rsid w:val="006054C9"/>
    <w:rsid w:val="0064482D"/>
    <w:rsid w:val="00686E43"/>
    <w:rsid w:val="006C50A8"/>
    <w:rsid w:val="00741CDC"/>
    <w:rsid w:val="00761574"/>
    <w:rsid w:val="00795069"/>
    <w:rsid w:val="007F0954"/>
    <w:rsid w:val="00825856"/>
    <w:rsid w:val="00860F20"/>
    <w:rsid w:val="008A018D"/>
    <w:rsid w:val="00900C8D"/>
    <w:rsid w:val="0092431D"/>
    <w:rsid w:val="009C71DC"/>
    <w:rsid w:val="00A158A4"/>
    <w:rsid w:val="00A438C5"/>
    <w:rsid w:val="00A4591E"/>
    <w:rsid w:val="00AC0E5C"/>
    <w:rsid w:val="00B458E8"/>
    <w:rsid w:val="00B53359"/>
    <w:rsid w:val="00B65D0B"/>
    <w:rsid w:val="00C16CB0"/>
    <w:rsid w:val="00C92EC2"/>
    <w:rsid w:val="00D34783"/>
    <w:rsid w:val="00D65EDA"/>
    <w:rsid w:val="00E00654"/>
    <w:rsid w:val="00E34A8A"/>
    <w:rsid w:val="00E41F5B"/>
    <w:rsid w:val="00F620B1"/>
    <w:rsid w:val="00F64091"/>
    <w:rsid w:val="00FC5B1C"/>
    <w:rsid w:val="00FC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09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09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09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C09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C09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C09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C09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C09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bsatz-Standardschriftart">
    <w:name w:val="Absatz-Standardschriftart"/>
    <w:rsid w:val="00420AB7"/>
  </w:style>
  <w:style w:type="character" w:customStyle="1" w:styleId="ConsPlusNormal0">
    <w:name w:val="ConsPlusNormal Знак"/>
    <w:link w:val="ConsPlusNormal"/>
    <w:locked/>
    <w:rsid w:val="00420AB7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E34A8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W-Absatz-Standardschriftart">
    <w:name w:val="WW-Absatz-Standardschriftart"/>
    <w:rsid w:val="008A018D"/>
  </w:style>
  <w:style w:type="character" w:customStyle="1" w:styleId="WW-Absatz-Standardschriftart1">
    <w:name w:val="WW-Absatz-Standardschriftart1"/>
    <w:rsid w:val="008A018D"/>
  </w:style>
  <w:style w:type="character" w:customStyle="1" w:styleId="WW-Absatz-Standardschriftart11">
    <w:name w:val="WW-Absatz-Standardschriftart11"/>
    <w:rsid w:val="008A018D"/>
  </w:style>
  <w:style w:type="character" w:customStyle="1" w:styleId="WW-Absatz-Standardschriftart111">
    <w:name w:val="WW-Absatz-Standardschriftart111"/>
    <w:rsid w:val="008A018D"/>
  </w:style>
  <w:style w:type="character" w:customStyle="1" w:styleId="1">
    <w:name w:val="Основной шрифт абзаца1"/>
    <w:rsid w:val="008A018D"/>
  </w:style>
  <w:style w:type="character" w:customStyle="1" w:styleId="a4">
    <w:name w:val="Символ нумерации"/>
    <w:rsid w:val="008A018D"/>
  </w:style>
  <w:style w:type="character" w:customStyle="1" w:styleId="a5">
    <w:name w:val="Маркеры списка"/>
    <w:rsid w:val="008A018D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link w:val="a8"/>
    <w:rsid w:val="008A018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8A018D"/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Body Text"/>
    <w:basedOn w:val="a"/>
    <w:link w:val="a9"/>
    <w:rsid w:val="008A01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7"/>
    <w:rsid w:val="008A01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7"/>
    <w:rsid w:val="008A018D"/>
    <w:rPr>
      <w:rFonts w:ascii="Arial" w:hAnsi="Arial" w:cs="Tahoma"/>
    </w:rPr>
  </w:style>
  <w:style w:type="paragraph" w:customStyle="1" w:styleId="10">
    <w:name w:val="Название1"/>
    <w:basedOn w:val="a"/>
    <w:rsid w:val="008A018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8A018D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8A01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 Indent"/>
    <w:basedOn w:val="a"/>
    <w:link w:val="ad"/>
    <w:rsid w:val="008A018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A01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b"/>
    <w:rsid w:val="008A018D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8A018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8A01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8A018D"/>
  </w:style>
  <w:style w:type="paragraph" w:styleId="af2">
    <w:name w:val="footer"/>
    <w:basedOn w:val="a"/>
    <w:link w:val="af3"/>
    <w:uiPriority w:val="99"/>
    <w:rsid w:val="008A018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A01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нак Знак Знак Знак Знак Знак Знак"/>
    <w:basedOn w:val="a"/>
    <w:rsid w:val="008A01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Знак Знак Знак"/>
    <w:basedOn w:val="a"/>
    <w:rsid w:val="008A018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tabl">
    <w:name w:val="tabl"/>
    <w:basedOn w:val="a"/>
    <w:rsid w:val="008A018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6">
    <w:name w:val="Balloon Text"/>
    <w:basedOn w:val="a"/>
    <w:link w:val="af7"/>
    <w:rsid w:val="008A018D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rsid w:val="008A018D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rsid w:val="008A01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9">
    <w:name w:val="Table Grid"/>
    <w:basedOn w:val="a1"/>
    <w:rsid w:val="008A0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01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F311-CB74-4498-8FA8-2A1BFCA8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103</Pages>
  <Words>29055</Words>
  <Characters>165615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A</cp:lastModifiedBy>
  <cp:revision>8</cp:revision>
  <cp:lastPrinted>2023-03-10T06:59:00Z</cp:lastPrinted>
  <dcterms:created xsi:type="dcterms:W3CDTF">2023-03-28T12:11:00Z</dcterms:created>
  <dcterms:modified xsi:type="dcterms:W3CDTF">2023-03-29T11:53:00Z</dcterms:modified>
</cp:coreProperties>
</file>