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7A2" w:rsidRDefault="006017A2">
      <w:pPr>
        <w:pStyle w:val="ConsPlusNormal"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017A2" w:rsidRDefault="0013426B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F77CF9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2D5DE1">
        <w:rPr>
          <w:rFonts w:ascii="Times New Roman" w:hAnsi="Times New Roman" w:cs="Times New Roman"/>
          <w:b/>
          <w:sz w:val="24"/>
          <w:szCs w:val="24"/>
        </w:rPr>
        <w:t>1</w:t>
      </w:r>
    </w:p>
    <w:p w:rsidR="006017A2" w:rsidRDefault="006017A2">
      <w:pPr>
        <w:pStyle w:val="ConsPlusNormal"/>
        <w:ind w:firstLine="0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017A2" w:rsidRDefault="0013426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017A2" w:rsidRDefault="0013426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достигнутых значениях показателей (индикаторов) государственной программы Курской области </w:t>
      </w:r>
    </w:p>
    <w:p w:rsidR="006017A2" w:rsidRDefault="0013426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«Развитие культуры в Курской области»  за 202</w:t>
      </w:r>
      <w:r w:rsidR="00F306C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017A2" w:rsidRDefault="0013426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Комитет по культуре Курской области</w:t>
      </w:r>
    </w:p>
    <w:p w:rsidR="006017A2" w:rsidRDefault="006017A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pPr w:leftFromText="180" w:rightFromText="180" w:vertAnchor="text" w:tblpXSpec="right" w:tblpY="1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237"/>
        <w:gridCol w:w="1418"/>
        <w:gridCol w:w="992"/>
        <w:gridCol w:w="992"/>
        <w:gridCol w:w="993"/>
        <w:gridCol w:w="1134"/>
        <w:gridCol w:w="2976"/>
      </w:tblGrid>
      <w:tr w:rsidR="006017A2">
        <w:trPr>
          <w:tblHeader/>
        </w:trPr>
        <w:tc>
          <w:tcPr>
            <w:tcW w:w="851" w:type="dxa"/>
            <w:vMerge w:val="restart"/>
            <w:noWrap/>
          </w:tcPr>
          <w:p w:rsidR="006017A2" w:rsidRDefault="0013426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6237" w:type="dxa"/>
            <w:vMerge w:val="restart"/>
            <w:noWrap/>
          </w:tcPr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17A2" w:rsidRDefault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индикаторов и показателей  Программы</w:t>
            </w:r>
          </w:p>
        </w:tc>
        <w:tc>
          <w:tcPr>
            <w:tcW w:w="1418" w:type="dxa"/>
            <w:vMerge w:val="restart"/>
            <w:noWrap/>
          </w:tcPr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17A2" w:rsidRDefault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4111" w:type="dxa"/>
            <w:gridSpan w:val="4"/>
            <w:noWrap/>
          </w:tcPr>
          <w:p w:rsidR="006017A2" w:rsidRDefault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Значения показателей (индикаторов) государственной программы, подпрограммы государственной программы</w:t>
            </w:r>
          </w:p>
        </w:tc>
        <w:tc>
          <w:tcPr>
            <w:tcW w:w="2976" w:type="dxa"/>
            <w:vMerge w:val="restart"/>
            <w:noWrap/>
          </w:tcPr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17A2" w:rsidRDefault="0013426B" w:rsidP="00D84EEE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Обоснование отклонений значения показателя (индикатора) за 202</w:t>
            </w:r>
            <w:r w:rsidR="00D84EE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 (при наличии)</w:t>
            </w:r>
          </w:p>
        </w:tc>
      </w:tr>
      <w:tr w:rsidR="006017A2">
        <w:trPr>
          <w:tblHeader/>
        </w:trPr>
        <w:tc>
          <w:tcPr>
            <w:tcW w:w="851" w:type="dxa"/>
            <w:vMerge/>
            <w:noWrap/>
          </w:tcPr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37" w:type="dxa"/>
            <w:vMerge/>
            <w:noWrap/>
          </w:tcPr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noWrap/>
          </w:tcPr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noWrap/>
          </w:tcPr>
          <w:p w:rsidR="006017A2" w:rsidRDefault="0013426B" w:rsidP="00F306C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F306C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2127" w:type="dxa"/>
            <w:gridSpan w:val="2"/>
            <w:noWrap/>
          </w:tcPr>
          <w:p w:rsidR="006017A2" w:rsidRDefault="0013426B" w:rsidP="00F306C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F306C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2976" w:type="dxa"/>
            <w:vMerge/>
            <w:noWrap/>
          </w:tcPr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017A2">
        <w:trPr>
          <w:tblHeader/>
        </w:trPr>
        <w:tc>
          <w:tcPr>
            <w:tcW w:w="851" w:type="dxa"/>
            <w:vMerge/>
            <w:noWrap/>
          </w:tcPr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  <w:noWrap/>
          </w:tcPr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noWrap/>
          </w:tcPr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6017A2" w:rsidRDefault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992" w:type="dxa"/>
            <w:noWrap/>
          </w:tcPr>
          <w:p w:rsidR="006017A2" w:rsidRDefault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993" w:type="dxa"/>
            <w:noWrap/>
          </w:tcPr>
          <w:p w:rsidR="006017A2" w:rsidRDefault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134" w:type="dxa"/>
            <w:noWrap/>
          </w:tcPr>
          <w:p w:rsidR="006017A2" w:rsidRDefault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</w:t>
            </w:r>
          </w:p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Merge/>
            <w:noWrap/>
          </w:tcPr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</w:rPr>
            </w:pPr>
          </w:p>
        </w:tc>
      </w:tr>
      <w:tr w:rsidR="006017A2" w:rsidTr="006D39A7">
        <w:trPr>
          <w:trHeight w:val="520"/>
        </w:trPr>
        <w:tc>
          <w:tcPr>
            <w:tcW w:w="15593" w:type="dxa"/>
            <w:gridSpan w:val="8"/>
            <w:noWrap/>
          </w:tcPr>
          <w:p w:rsidR="006017A2" w:rsidRDefault="0013426B" w:rsidP="007B1E0F">
            <w:pPr>
              <w:pStyle w:val="ConsPlusNormal"/>
              <w:spacing w:before="120" w:after="120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программа Курской области «Развитие культуры в Курской области»</w:t>
            </w:r>
          </w:p>
        </w:tc>
      </w:tr>
      <w:tr w:rsidR="00F306CA" w:rsidTr="00EE7D32">
        <w:tc>
          <w:tcPr>
            <w:tcW w:w="851" w:type="dxa"/>
            <w:noWrap/>
          </w:tcPr>
          <w:p w:rsidR="00F306CA" w:rsidRDefault="00F306CA" w:rsidP="00F306CA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6237" w:type="dxa"/>
            <w:noWrap/>
          </w:tcPr>
          <w:p w:rsidR="00F306CA" w:rsidRDefault="00F306CA" w:rsidP="00F306CA">
            <w:pPr>
              <w:pStyle w:val="af3"/>
              <w:tabs>
                <w:tab w:val="left" w:pos="4320"/>
              </w:tabs>
              <w:ind w:right="33" w:hanging="25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Доля объектов культурного наследия, находящихся в удовлетворительном состоянии, в общем количестве объектов культурного наследия федерального, регионального, местного значения и выявленных объектов культурного наследия</w:t>
            </w:r>
          </w:p>
        </w:tc>
        <w:tc>
          <w:tcPr>
            <w:tcW w:w="1418" w:type="dxa"/>
            <w:noWrap/>
          </w:tcPr>
          <w:p w:rsidR="00F306CA" w:rsidRDefault="00F306CA" w:rsidP="00F306CA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306CA" w:rsidRDefault="00F306CA" w:rsidP="00F306CA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306CA" w:rsidRDefault="00F306CA" w:rsidP="00F306CA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процент</w:t>
            </w:r>
          </w:p>
        </w:tc>
        <w:tc>
          <w:tcPr>
            <w:tcW w:w="992" w:type="dxa"/>
            <w:noWrap/>
            <w:vAlign w:val="center"/>
          </w:tcPr>
          <w:p w:rsidR="00F306CA" w:rsidRDefault="00F306CA" w:rsidP="00F306C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73,1</w:t>
            </w:r>
          </w:p>
        </w:tc>
        <w:tc>
          <w:tcPr>
            <w:tcW w:w="992" w:type="dxa"/>
            <w:noWrap/>
          </w:tcPr>
          <w:p w:rsidR="00F306CA" w:rsidRDefault="00F306CA" w:rsidP="00F306C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306CA" w:rsidRDefault="00F306CA" w:rsidP="00F306C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306CA" w:rsidRPr="00645211" w:rsidRDefault="00F306CA" w:rsidP="00F306C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93" w:type="dxa"/>
            <w:noWrap/>
            <w:vAlign w:val="center"/>
          </w:tcPr>
          <w:p w:rsidR="00F306CA" w:rsidRDefault="00F306CA" w:rsidP="00EE7D3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73,</w:t>
            </w:r>
            <w:r w:rsidR="00E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</w:tcPr>
          <w:p w:rsidR="00F306CA" w:rsidRDefault="00F306CA" w:rsidP="00F306C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306CA" w:rsidRDefault="00F306CA" w:rsidP="00F306C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F306CA" w:rsidRPr="00645211" w:rsidRDefault="00F306CA" w:rsidP="00BC08D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BC0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6" w:type="dxa"/>
            <w:noWrap/>
          </w:tcPr>
          <w:p w:rsidR="00F306CA" w:rsidRDefault="00F306CA" w:rsidP="00F306C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="004D320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  </w:t>
            </w:r>
          </w:p>
        </w:tc>
      </w:tr>
      <w:tr w:rsidR="00F306CA" w:rsidTr="006D39A7">
        <w:trPr>
          <w:trHeight w:val="684"/>
        </w:trPr>
        <w:tc>
          <w:tcPr>
            <w:tcW w:w="851" w:type="dxa"/>
            <w:noWrap/>
          </w:tcPr>
          <w:p w:rsidR="00F306CA" w:rsidRDefault="00F306CA" w:rsidP="00F306CA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6237" w:type="dxa"/>
            <w:noWrap/>
          </w:tcPr>
          <w:p w:rsidR="00F306CA" w:rsidRDefault="00F306CA" w:rsidP="00F306CA">
            <w:pPr>
              <w:pStyle w:val="af3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Количество посещений организаций культуры по отношению к уровню 2017 года</w:t>
            </w:r>
          </w:p>
        </w:tc>
        <w:tc>
          <w:tcPr>
            <w:tcW w:w="1418" w:type="dxa"/>
            <w:noWrap/>
          </w:tcPr>
          <w:p w:rsidR="00F306CA" w:rsidRDefault="00F306CA" w:rsidP="00F306CA">
            <w:pPr>
              <w:pStyle w:val="af3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процент</w:t>
            </w:r>
          </w:p>
        </w:tc>
        <w:tc>
          <w:tcPr>
            <w:tcW w:w="992" w:type="dxa"/>
            <w:noWrap/>
            <w:vAlign w:val="center"/>
          </w:tcPr>
          <w:p w:rsidR="00F306CA" w:rsidRDefault="00F306CA" w:rsidP="00F306C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:rsidR="00F306CA" w:rsidRDefault="00F306CA" w:rsidP="00F306C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135,1</w:t>
            </w:r>
          </w:p>
        </w:tc>
        <w:tc>
          <w:tcPr>
            <w:tcW w:w="993" w:type="dxa"/>
            <w:noWrap/>
            <w:vAlign w:val="center"/>
          </w:tcPr>
          <w:p w:rsidR="00F306CA" w:rsidRDefault="00F306CA" w:rsidP="00EE7D3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E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306CA" w:rsidRDefault="00624DF6" w:rsidP="004E4E2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976" w:type="dxa"/>
            <w:noWrap/>
          </w:tcPr>
          <w:p w:rsidR="00F306CA" w:rsidRDefault="00F306CA" w:rsidP="00F306CA"/>
        </w:tc>
      </w:tr>
      <w:tr w:rsidR="006017A2">
        <w:tc>
          <w:tcPr>
            <w:tcW w:w="851" w:type="dxa"/>
            <w:noWrap/>
          </w:tcPr>
          <w:p w:rsidR="006017A2" w:rsidRDefault="006D39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342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237" w:type="dxa"/>
            <w:noWrap/>
          </w:tcPr>
          <w:p w:rsidR="006017A2" w:rsidRDefault="001342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Отношение среднемесячной номинальной начисленной заработной платы работников государственных (муниципальных) учреждений культуры и искусства к среднемесячной начисленной заработной плате наемных работников в организациях, у индивидуальных предпринимателей и физических лиц (среднемесячный доход от трудовой деятельности) в Курской области</w:t>
            </w:r>
          </w:p>
        </w:tc>
        <w:tc>
          <w:tcPr>
            <w:tcW w:w="1418" w:type="dxa"/>
            <w:noWrap/>
          </w:tcPr>
          <w:p w:rsidR="006017A2" w:rsidRDefault="00601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017A2" w:rsidRDefault="00601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017A2" w:rsidRDefault="006017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017A2" w:rsidRDefault="001342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noWrap/>
          </w:tcPr>
          <w:p w:rsidR="006017A2" w:rsidRDefault="006017A2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017A2" w:rsidRDefault="006017A2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017A2" w:rsidRDefault="006017A2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017A2" w:rsidRDefault="0013426B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100,0</w:t>
            </w:r>
          </w:p>
        </w:tc>
        <w:tc>
          <w:tcPr>
            <w:tcW w:w="992" w:type="dxa"/>
            <w:noWrap/>
          </w:tcPr>
          <w:p w:rsidR="006017A2" w:rsidRDefault="006017A2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017A2" w:rsidRDefault="006017A2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017A2" w:rsidRDefault="006017A2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6017A2" w:rsidRDefault="0013426B" w:rsidP="00F306CA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100,</w:t>
            </w:r>
            <w:r w:rsidR="00F306C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3" w:type="dxa"/>
            <w:noWrap/>
          </w:tcPr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17A2" w:rsidRDefault="006017A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017A2" w:rsidRDefault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34" w:type="dxa"/>
            <w:noWrap/>
          </w:tcPr>
          <w:p w:rsidR="00A154D7" w:rsidRDefault="00A154D7" w:rsidP="00A154D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54D7" w:rsidRDefault="00A154D7" w:rsidP="00A154D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54D7" w:rsidRDefault="00A154D7" w:rsidP="00A154D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154D7" w:rsidRPr="00EE7D32" w:rsidRDefault="00A154D7" w:rsidP="00EE7D32">
            <w:pPr>
              <w:jc w:val="center"/>
            </w:pPr>
            <w:r>
              <w:rPr>
                <w:color w:val="000000" w:themeColor="text1"/>
                <w:sz w:val="24"/>
              </w:rPr>
              <w:t>100,</w:t>
            </w:r>
            <w:r w:rsidR="00EE7D32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976" w:type="dxa"/>
            <w:noWrap/>
          </w:tcPr>
          <w:p w:rsidR="006017A2" w:rsidRDefault="006017A2">
            <w:pPr>
              <w:jc w:val="center"/>
            </w:pPr>
          </w:p>
        </w:tc>
      </w:tr>
      <w:tr w:rsidR="00F306CA" w:rsidTr="00B0369C">
        <w:trPr>
          <w:trHeight w:val="863"/>
        </w:trPr>
        <w:tc>
          <w:tcPr>
            <w:tcW w:w="851" w:type="dxa"/>
            <w:noWrap/>
          </w:tcPr>
          <w:p w:rsidR="00F306CA" w:rsidRDefault="00F306CA" w:rsidP="00F30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237" w:type="dxa"/>
            <w:noWrap/>
          </w:tcPr>
          <w:p w:rsidR="00F306CA" w:rsidRDefault="00F306CA" w:rsidP="00F306CA">
            <w:pPr>
              <w:pStyle w:val="af3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>Доля зданий учреждений культуры, находящихся в удовлетворительном состоянии, в общем количестве зданий данных учреждений</w:t>
            </w:r>
          </w:p>
        </w:tc>
        <w:tc>
          <w:tcPr>
            <w:tcW w:w="1418" w:type="dxa"/>
            <w:noWrap/>
          </w:tcPr>
          <w:p w:rsidR="00F306CA" w:rsidRDefault="00F306CA" w:rsidP="00F306CA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306CA" w:rsidRDefault="00F306CA" w:rsidP="00F306CA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процент</w:t>
            </w:r>
          </w:p>
        </w:tc>
        <w:tc>
          <w:tcPr>
            <w:tcW w:w="992" w:type="dxa"/>
            <w:noWrap/>
          </w:tcPr>
          <w:p w:rsidR="00F306CA" w:rsidRDefault="00F306CA" w:rsidP="00F306C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06CA" w:rsidRDefault="00F306CA" w:rsidP="00F306C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97,9</w:t>
            </w:r>
          </w:p>
        </w:tc>
        <w:tc>
          <w:tcPr>
            <w:tcW w:w="992" w:type="dxa"/>
            <w:noWrap/>
          </w:tcPr>
          <w:p w:rsidR="00F306CA" w:rsidRDefault="00F306CA" w:rsidP="00F306C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06CA" w:rsidRDefault="00F306CA" w:rsidP="00F306C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62,3</w:t>
            </w:r>
          </w:p>
        </w:tc>
        <w:tc>
          <w:tcPr>
            <w:tcW w:w="993" w:type="dxa"/>
            <w:noWrap/>
          </w:tcPr>
          <w:p w:rsidR="00F306CA" w:rsidRDefault="00F306CA" w:rsidP="00F306C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306CA" w:rsidRDefault="00F306CA" w:rsidP="00EE7D3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E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noWrap/>
          </w:tcPr>
          <w:p w:rsidR="00F306CA" w:rsidRDefault="00F306CA" w:rsidP="00F306C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306CA" w:rsidRDefault="00EE7D32" w:rsidP="00F306C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2976" w:type="dxa"/>
            <w:shd w:val="clear" w:color="auto" w:fill="FFFFFF" w:themeFill="background1"/>
            <w:noWrap/>
          </w:tcPr>
          <w:p w:rsidR="00F306CA" w:rsidRPr="00B0369C" w:rsidRDefault="00F306CA" w:rsidP="00F306CA">
            <w:pPr>
              <w:jc w:val="both"/>
              <w:rPr>
                <w:sz w:val="20"/>
                <w:szCs w:val="20"/>
              </w:rPr>
            </w:pPr>
          </w:p>
        </w:tc>
      </w:tr>
      <w:tr w:rsidR="00F306CA" w:rsidTr="00EE7D32">
        <w:tc>
          <w:tcPr>
            <w:tcW w:w="851" w:type="dxa"/>
            <w:noWrap/>
          </w:tcPr>
          <w:p w:rsidR="00F306CA" w:rsidRDefault="00F306CA" w:rsidP="00F306CA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6237" w:type="dxa"/>
            <w:noWrap/>
            <w:vAlign w:val="center"/>
          </w:tcPr>
          <w:p w:rsidR="00F306CA" w:rsidRDefault="00F306CA" w:rsidP="00F306CA">
            <w:pPr>
              <w:pStyle w:val="af3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>Уровень общероссийской гражданской идентичности</w:t>
            </w:r>
          </w:p>
        </w:tc>
        <w:tc>
          <w:tcPr>
            <w:tcW w:w="1418" w:type="dxa"/>
            <w:noWrap/>
            <w:vAlign w:val="center"/>
          </w:tcPr>
          <w:p w:rsidR="00F306CA" w:rsidRDefault="00F306CA" w:rsidP="00F306CA">
            <w:pPr>
              <w:pStyle w:val="af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процент</w:t>
            </w:r>
          </w:p>
        </w:tc>
        <w:tc>
          <w:tcPr>
            <w:tcW w:w="992" w:type="dxa"/>
            <w:noWrap/>
            <w:vAlign w:val="center"/>
          </w:tcPr>
          <w:p w:rsidR="00F306CA" w:rsidRDefault="00F306CA" w:rsidP="00F306C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95,5</w:t>
            </w:r>
          </w:p>
        </w:tc>
        <w:tc>
          <w:tcPr>
            <w:tcW w:w="992" w:type="dxa"/>
            <w:noWrap/>
          </w:tcPr>
          <w:p w:rsidR="00F306CA" w:rsidRDefault="00F306CA" w:rsidP="00F306CA">
            <w:pPr>
              <w:pStyle w:val="af3"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8"/>
              </w:rPr>
              <w:t>95,94</w:t>
            </w:r>
          </w:p>
        </w:tc>
        <w:tc>
          <w:tcPr>
            <w:tcW w:w="993" w:type="dxa"/>
            <w:noWrap/>
            <w:vAlign w:val="center"/>
          </w:tcPr>
          <w:p w:rsidR="00F306CA" w:rsidRDefault="00F306CA" w:rsidP="00EE7D3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</w:t>
            </w:r>
            <w:r w:rsidR="00EE7D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noWrap/>
          </w:tcPr>
          <w:p w:rsidR="00F306CA" w:rsidRDefault="00F306CA" w:rsidP="00BB272A">
            <w:pPr>
              <w:pStyle w:val="af3"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8"/>
              </w:rPr>
              <w:t>95,</w:t>
            </w:r>
            <w:r w:rsidR="00BB272A">
              <w:rPr>
                <w:rFonts w:ascii="Times New Roman" w:hAnsi="Times New Roman" w:cs="Times New Roman"/>
                <w:bCs/>
                <w:color w:val="000000"/>
                <w:szCs w:val="28"/>
              </w:rPr>
              <w:t>7</w:t>
            </w:r>
          </w:p>
        </w:tc>
        <w:tc>
          <w:tcPr>
            <w:tcW w:w="2976" w:type="dxa"/>
            <w:noWrap/>
          </w:tcPr>
          <w:p w:rsidR="00F306CA" w:rsidRDefault="00F306CA" w:rsidP="00F306CA"/>
        </w:tc>
      </w:tr>
      <w:tr w:rsidR="005311B2" w:rsidTr="00EE7D32">
        <w:tc>
          <w:tcPr>
            <w:tcW w:w="851" w:type="dxa"/>
            <w:noWrap/>
          </w:tcPr>
          <w:p w:rsidR="005311B2" w:rsidRDefault="005311B2" w:rsidP="00F306CA">
            <w:pPr>
              <w:pStyle w:val="af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6237" w:type="dxa"/>
            <w:noWrap/>
            <w:vAlign w:val="center"/>
          </w:tcPr>
          <w:p w:rsidR="005311B2" w:rsidRDefault="005311B2" w:rsidP="00F306CA">
            <w:pPr>
              <w:pStyle w:val="af3"/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t xml:space="preserve">Количество лиц, размещенных в коллективных средствах </w:t>
            </w:r>
            <w:r>
              <w:rPr>
                <w:rFonts w:ascii="Times New Roman" w:hAnsi="Times New Roman" w:cs="Times New Roman"/>
                <w:bCs/>
                <w:color w:val="000000" w:themeColor="text1"/>
                <w:szCs w:val="28"/>
              </w:rPr>
              <w:lastRenderedPageBreak/>
              <w:t>размещения</w:t>
            </w:r>
          </w:p>
        </w:tc>
        <w:tc>
          <w:tcPr>
            <w:tcW w:w="1418" w:type="dxa"/>
            <w:noWrap/>
            <w:vAlign w:val="center"/>
          </w:tcPr>
          <w:p w:rsidR="005311B2" w:rsidRDefault="005311B2" w:rsidP="00F306CA">
            <w:pPr>
              <w:pStyle w:val="af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тыс. чел.</w:t>
            </w:r>
          </w:p>
        </w:tc>
        <w:tc>
          <w:tcPr>
            <w:tcW w:w="992" w:type="dxa"/>
            <w:noWrap/>
            <w:vAlign w:val="center"/>
          </w:tcPr>
          <w:p w:rsidR="005311B2" w:rsidRDefault="005311B2" w:rsidP="00F306C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</w:tcPr>
          <w:p w:rsidR="005311B2" w:rsidRDefault="005311B2" w:rsidP="00F306CA">
            <w:pPr>
              <w:pStyle w:val="af3"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8"/>
              </w:rPr>
              <w:t>-</w:t>
            </w:r>
          </w:p>
        </w:tc>
        <w:tc>
          <w:tcPr>
            <w:tcW w:w="993" w:type="dxa"/>
            <w:noWrap/>
            <w:vAlign w:val="center"/>
          </w:tcPr>
          <w:p w:rsidR="005311B2" w:rsidRDefault="005311B2" w:rsidP="00EE7D3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170,0</w:t>
            </w:r>
          </w:p>
        </w:tc>
        <w:tc>
          <w:tcPr>
            <w:tcW w:w="1134" w:type="dxa"/>
            <w:noWrap/>
          </w:tcPr>
          <w:p w:rsidR="005311B2" w:rsidRDefault="005F07EF" w:rsidP="00F306CA">
            <w:pPr>
              <w:pStyle w:val="af3"/>
              <w:jc w:val="center"/>
              <w:rPr>
                <w:rFonts w:ascii="Times New Roman" w:hAnsi="Times New Roman" w:cs="Times New Roman"/>
                <w:bCs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8"/>
              </w:rPr>
              <w:t>215,0</w:t>
            </w:r>
          </w:p>
        </w:tc>
        <w:tc>
          <w:tcPr>
            <w:tcW w:w="2976" w:type="dxa"/>
            <w:noWrap/>
          </w:tcPr>
          <w:p w:rsidR="005311B2" w:rsidRDefault="005311B2" w:rsidP="00F306CA"/>
        </w:tc>
      </w:tr>
      <w:tr w:rsidR="006017A2">
        <w:tc>
          <w:tcPr>
            <w:tcW w:w="15593" w:type="dxa"/>
            <w:gridSpan w:val="8"/>
            <w:noWrap/>
          </w:tcPr>
          <w:p w:rsidR="006017A2" w:rsidRDefault="0013426B" w:rsidP="007B1E0F">
            <w:pPr>
              <w:pStyle w:val="ConsPlusNormal"/>
              <w:spacing w:before="240" w:after="240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sub_19048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Подпрограмма 1 «Наследие</w:t>
            </w:r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F306CA" w:rsidTr="00D84EEE">
        <w:trPr>
          <w:trHeight w:val="964"/>
        </w:trPr>
        <w:tc>
          <w:tcPr>
            <w:tcW w:w="851" w:type="dxa"/>
            <w:noWrap/>
          </w:tcPr>
          <w:p w:rsidR="00F306CA" w:rsidRPr="00C443E1" w:rsidRDefault="00F306CA" w:rsidP="00F306CA">
            <w:pPr>
              <w:pStyle w:val="af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43E1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6237" w:type="dxa"/>
            <w:noWrap/>
          </w:tcPr>
          <w:p w:rsidR="00F306CA" w:rsidRPr="00C443E1" w:rsidRDefault="00F306CA" w:rsidP="00F306CA">
            <w:pPr>
              <w:pStyle w:val="af3"/>
              <w:rPr>
                <w:rFonts w:ascii="Times New Roman" w:hAnsi="Times New Roman" w:cs="Times New Roman"/>
                <w:color w:val="000000" w:themeColor="text1"/>
              </w:rPr>
            </w:pPr>
            <w:r w:rsidRPr="00C443E1">
              <w:rPr>
                <w:rFonts w:ascii="Times New Roman" w:hAnsi="Times New Roman" w:cs="Times New Roman"/>
                <w:color w:val="000000" w:themeColor="text1"/>
              </w:rPr>
              <w:t>Доля отреставрированных недвижимых объектов культурного наследия в общем количестве недвижимых объектов культурного наследия, требующих реставрации</w:t>
            </w:r>
          </w:p>
        </w:tc>
        <w:tc>
          <w:tcPr>
            <w:tcW w:w="1418" w:type="dxa"/>
            <w:noWrap/>
          </w:tcPr>
          <w:p w:rsidR="00F306CA" w:rsidRPr="00C443E1" w:rsidRDefault="00F306CA" w:rsidP="00F306CA">
            <w:pPr>
              <w:pStyle w:val="af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43E1">
              <w:rPr>
                <w:rFonts w:ascii="Times New Roman" w:hAnsi="Times New Roman" w:cs="Times New Roman"/>
                <w:color w:val="000000" w:themeColor="text1"/>
              </w:rPr>
              <w:t>процент</w:t>
            </w:r>
          </w:p>
        </w:tc>
        <w:tc>
          <w:tcPr>
            <w:tcW w:w="992" w:type="dxa"/>
            <w:noWrap/>
            <w:vAlign w:val="center"/>
          </w:tcPr>
          <w:p w:rsidR="00F306CA" w:rsidRPr="00C443E1" w:rsidRDefault="00F306CA" w:rsidP="00F306CA">
            <w:pPr>
              <w:widowControl w:val="0"/>
              <w:jc w:val="center"/>
              <w:rPr>
                <w:rFonts w:cs="Arial"/>
                <w:color w:val="000000" w:themeColor="text1"/>
                <w:sz w:val="24"/>
              </w:rPr>
            </w:pPr>
            <w:r w:rsidRPr="00C443E1">
              <w:rPr>
                <w:rFonts w:cs="Arial"/>
                <w:color w:val="000000" w:themeColor="text1"/>
                <w:sz w:val="24"/>
              </w:rPr>
              <w:t>2,</w:t>
            </w:r>
            <w:r>
              <w:rPr>
                <w:rFonts w:cs="Arial"/>
                <w:color w:val="000000" w:themeColor="text1"/>
                <w:sz w:val="24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F306CA" w:rsidRPr="00C443E1" w:rsidRDefault="00F306CA" w:rsidP="00F306CA">
            <w:pPr>
              <w:widowControl w:val="0"/>
              <w:jc w:val="center"/>
              <w:rPr>
                <w:rFonts w:cs="Arial"/>
                <w:color w:val="000000" w:themeColor="text1"/>
                <w:sz w:val="24"/>
              </w:rPr>
            </w:pPr>
            <w:r w:rsidRPr="00C443E1">
              <w:rPr>
                <w:rFonts w:cs="Arial"/>
                <w:color w:val="000000" w:themeColor="text1"/>
                <w:sz w:val="24"/>
              </w:rPr>
              <w:t>2,</w:t>
            </w:r>
            <w:r>
              <w:rPr>
                <w:rFonts w:cs="Arial"/>
                <w:color w:val="000000" w:themeColor="text1"/>
                <w:sz w:val="24"/>
              </w:rPr>
              <w:t>1</w:t>
            </w:r>
          </w:p>
        </w:tc>
        <w:tc>
          <w:tcPr>
            <w:tcW w:w="993" w:type="dxa"/>
            <w:noWrap/>
            <w:vAlign w:val="center"/>
          </w:tcPr>
          <w:p w:rsidR="00F306CA" w:rsidRPr="00C443E1" w:rsidRDefault="00F306CA" w:rsidP="005311B2">
            <w:pPr>
              <w:widowControl w:val="0"/>
              <w:jc w:val="center"/>
              <w:rPr>
                <w:rFonts w:cs="Arial"/>
                <w:color w:val="000000" w:themeColor="text1"/>
                <w:sz w:val="24"/>
              </w:rPr>
            </w:pPr>
            <w:r w:rsidRPr="00C443E1">
              <w:rPr>
                <w:rFonts w:cs="Arial"/>
                <w:color w:val="000000" w:themeColor="text1"/>
                <w:sz w:val="24"/>
              </w:rPr>
              <w:t>2,</w:t>
            </w:r>
            <w:r w:rsidR="005311B2">
              <w:rPr>
                <w:rFonts w:cs="Arial"/>
                <w:color w:val="000000" w:themeColor="text1"/>
                <w:sz w:val="24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F306CA" w:rsidRPr="00C443E1" w:rsidRDefault="00F306CA" w:rsidP="005311B2">
            <w:pPr>
              <w:widowControl w:val="0"/>
              <w:jc w:val="center"/>
              <w:rPr>
                <w:rFonts w:cs="Arial"/>
                <w:color w:val="000000" w:themeColor="text1"/>
                <w:sz w:val="24"/>
              </w:rPr>
            </w:pPr>
            <w:r w:rsidRPr="00C443E1">
              <w:rPr>
                <w:rFonts w:cs="Arial"/>
                <w:color w:val="000000" w:themeColor="text1"/>
                <w:sz w:val="24"/>
              </w:rPr>
              <w:t>2,</w:t>
            </w:r>
            <w:r w:rsidR="005311B2">
              <w:rPr>
                <w:rFonts w:cs="Arial"/>
                <w:color w:val="000000" w:themeColor="text1"/>
                <w:sz w:val="24"/>
              </w:rPr>
              <w:t>2</w:t>
            </w:r>
          </w:p>
        </w:tc>
        <w:tc>
          <w:tcPr>
            <w:tcW w:w="2976" w:type="dxa"/>
            <w:noWrap/>
          </w:tcPr>
          <w:p w:rsidR="00F306CA" w:rsidRPr="00C443E1" w:rsidRDefault="00F306CA" w:rsidP="00F306C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306CA" w:rsidTr="004E4E2D">
        <w:tc>
          <w:tcPr>
            <w:tcW w:w="851" w:type="dxa"/>
            <w:noWrap/>
          </w:tcPr>
          <w:p w:rsidR="00F306CA" w:rsidRPr="00C443E1" w:rsidRDefault="00F306CA" w:rsidP="00F306CA">
            <w:pPr>
              <w:pStyle w:val="af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43E1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6237" w:type="dxa"/>
            <w:noWrap/>
          </w:tcPr>
          <w:p w:rsidR="00F306CA" w:rsidRPr="00C443E1" w:rsidRDefault="00F306CA" w:rsidP="00F306CA">
            <w:pPr>
              <w:pStyle w:val="af3"/>
              <w:rPr>
                <w:rFonts w:ascii="Times New Roman" w:hAnsi="Times New Roman" w:cs="Times New Roman"/>
                <w:color w:val="000000" w:themeColor="text1"/>
              </w:rPr>
            </w:pPr>
            <w:r w:rsidRPr="00C443E1">
              <w:rPr>
                <w:rFonts w:ascii="Times New Roman" w:hAnsi="Times New Roman" w:cs="Times New Roman"/>
                <w:color w:val="000000" w:themeColor="text1"/>
              </w:rPr>
              <w:t>Охват населения библиотечным обслуживанием</w:t>
            </w:r>
          </w:p>
        </w:tc>
        <w:tc>
          <w:tcPr>
            <w:tcW w:w="1418" w:type="dxa"/>
            <w:noWrap/>
          </w:tcPr>
          <w:p w:rsidR="00F306CA" w:rsidRPr="00C443E1" w:rsidRDefault="00F306CA" w:rsidP="00F306CA">
            <w:pPr>
              <w:pStyle w:val="af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443E1">
              <w:rPr>
                <w:rFonts w:ascii="Times New Roman" w:hAnsi="Times New Roman" w:cs="Times New Roman"/>
                <w:color w:val="000000" w:themeColor="text1"/>
              </w:rPr>
              <w:t>процент</w:t>
            </w:r>
          </w:p>
        </w:tc>
        <w:tc>
          <w:tcPr>
            <w:tcW w:w="992" w:type="dxa"/>
            <w:noWrap/>
            <w:vAlign w:val="center"/>
          </w:tcPr>
          <w:p w:rsidR="00F306CA" w:rsidRPr="00C443E1" w:rsidRDefault="00F306CA" w:rsidP="00F306CA">
            <w:pPr>
              <w:widowControl w:val="0"/>
              <w:jc w:val="center"/>
              <w:rPr>
                <w:rFonts w:cs="Arial"/>
                <w:color w:val="000000" w:themeColor="text1"/>
                <w:sz w:val="24"/>
              </w:rPr>
            </w:pPr>
            <w:r w:rsidRPr="00C443E1">
              <w:rPr>
                <w:rFonts w:cs="Arial"/>
                <w:color w:val="000000" w:themeColor="text1"/>
                <w:sz w:val="24"/>
              </w:rPr>
              <w:t>35,7</w:t>
            </w:r>
          </w:p>
        </w:tc>
        <w:tc>
          <w:tcPr>
            <w:tcW w:w="992" w:type="dxa"/>
            <w:noWrap/>
            <w:vAlign w:val="center"/>
          </w:tcPr>
          <w:p w:rsidR="00F306CA" w:rsidRPr="00C443E1" w:rsidRDefault="00F306CA" w:rsidP="00F306C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43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43,4</w:t>
            </w:r>
          </w:p>
        </w:tc>
        <w:tc>
          <w:tcPr>
            <w:tcW w:w="993" w:type="dxa"/>
            <w:noWrap/>
            <w:vAlign w:val="center"/>
          </w:tcPr>
          <w:p w:rsidR="00F306CA" w:rsidRPr="00C443E1" w:rsidRDefault="005311B2" w:rsidP="005311B2">
            <w:pPr>
              <w:widowControl w:val="0"/>
              <w:jc w:val="center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color w:val="000000" w:themeColor="text1"/>
                <w:sz w:val="24"/>
              </w:rPr>
              <w:t>43,1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306CA" w:rsidRPr="004E4E2D" w:rsidRDefault="00DB3B01" w:rsidP="00BB272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E4E2D">
              <w:rPr>
                <w:rFonts w:ascii="Times New Roman" w:hAnsi="Times New Roman"/>
                <w:sz w:val="24"/>
                <w:szCs w:val="24"/>
              </w:rPr>
              <w:t>45,4</w:t>
            </w:r>
          </w:p>
        </w:tc>
        <w:tc>
          <w:tcPr>
            <w:tcW w:w="2976" w:type="dxa"/>
            <w:shd w:val="clear" w:color="auto" w:fill="auto"/>
            <w:noWrap/>
          </w:tcPr>
          <w:p w:rsidR="00F306CA" w:rsidRPr="004E4E2D" w:rsidRDefault="00F306CA" w:rsidP="00F306CA">
            <w:pPr>
              <w:pStyle w:val="ConsPlusNormal"/>
              <w:ind w:firstLine="4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06CA" w:rsidTr="004E4E2D">
        <w:tc>
          <w:tcPr>
            <w:tcW w:w="851" w:type="dxa"/>
            <w:noWrap/>
          </w:tcPr>
          <w:p w:rsidR="00F306CA" w:rsidRPr="0013426B" w:rsidRDefault="00F306CA" w:rsidP="00F30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237" w:type="dxa"/>
            <w:noWrap/>
          </w:tcPr>
          <w:p w:rsidR="00F306CA" w:rsidRPr="0013426B" w:rsidRDefault="00F306CA" w:rsidP="00F306CA">
            <w:pPr>
              <w:pStyle w:val="af3"/>
              <w:rPr>
                <w:rFonts w:ascii="Times New Roman" w:hAnsi="Times New Roman" w:cs="Times New Roman"/>
                <w:color w:val="000000" w:themeColor="text1"/>
              </w:rPr>
            </w:pPr>
            <w:r w:rsidRPr="0013426B">
              <w:rPr>
                <w:rFonts w:ascii="Times New Roman" w:hAnsi="Times New Roman" w:cs="Times New Roman"/>
                <w:color w:val="000000" w:themeColor="text1"/>
              </w:rPr>
              <w:t>Поступление в фонды государственных и муниципальных библиотек</w:t>
            </w:r>
          </w:p>
        </w:tc>
        <w:tc>
          <w:tcPr>
            <w:tcW w:w="1418" w:type="dxa"/>
            <w:noWrap/>
          </w:tcPr>
          <w:p w:rsidR="00F306CA" w:rsidRPr="0013426B" w:rsidRDefault="00F306CA" w:rsidP="00F306CA">
            <w:pPr>
              <w:pStyle w:val="af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426B">
              <w:rPr>
                <w:rFonts w:ascii="Times New Roman" w:hAnsi="Times New Roman" w:cs="Times New Roman"/>
                <w:color w:val="000000" w:themeColor="text1"/>
              </w:rPr>
              <w:t>единиц</w:t>
            </w:r>
          </w:p>
        </w:tc>
        <w:tc>
          <w:tcPr>
            <w:tcW w:w="992" w:type="dxa"/>
            <w:noWrap/>
            <w:vAlign w:val="center"/>
          </w:tcPr>
          <w:p w:rsidR="00F306CA" w:rsidRPr="0013426B" w:rsidRDefault="00F306CA" w:rsidP="00F306CA">
            <w:pPr>
              <w:widowControl w:val="0"/>
              <w:jc w:val="center"/>
              <w:rPr>
                <w:rFonts w:cs="Arial"/>
                <w:color w:val="000000" w:themeColor="text1"/>
                <w:sz w:val="24"/>
              </w:rPr>
            </w:pPr>
            <w:r w:rsidRPr="0013426B">
              <w:rPr>
                <w:rFonts w:cs="Arial"/>
                <w:color w:val="000000" w:themeColor="text1"/>
                <w:sz w:val="24"/>
              </w:rPr>
              <w:t>9468</w:t>
            </w:r>
          </w:p>
        </w:tc>
        <w:tc>
          <w:tcPr>
            <w:tcW w:w="992" w:type="dxa"/>
            <w:noWrap/>
            <w:vAlign w:val="center"/>
          </w:tcPr>
          <w:p w:rsidR="00F306CA" w:rsidRPr="0013426B" w:rsidRDefault="00F306CA" w:rsidP="00F306C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2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15595</w:t>
            </w:r>
          </w:p>
        </w:tc>
        <w:tc>
          <w:tcPr>
            <w:tcW w:w="993" w:type="dxa"/>
            <w:noWrap/>
            <w:vAlign w:val="center"/>
          </w:tcPr>
          <w:p w:rsidR="00F306CA" w:rsidRPr="0013426B" w:rsidRDefault="005311B2" w:rsidP="00F306CA">
            <w:pPr>
              <w:widowControl w:val="0"/>
              <w:jc w:val="center"/>
              <w:rPr>
                <w:rFonts w:cs="Arial"/>
                <w:color w:val="000000" w:themeColor="text1"/>
                <w:sz w:val="24"/>
              </w:rPr>
            </w:pPr>
            <w:r>
              <w:rPr>
                <w:rFonts w:cs="Arial"/>
                <w:color w:val="000000" w:themeColor="text1"/>
                <w:sz w:val="24"/>
              </w:rPr>
              <w:t>10500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306CA" w:rsidRPr="004E4E2D" w:rsidRDefault="00DB3B01" w:rsidP="00BB272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E4E2D">
              <w:rPr>
                <w:rFonts w:ascii="Times New Roman" w:hAnsi="Times New Roman"/>
                <w:sz w:val="24"/>
                <w:szCs w:val="24"/>
              </w:rPr>
              <w:t>12608</w:t>
            </w:r>
          </w:p>
        </w:tc>
        <w:tc>
          <w:tcPr>
            <w:tcW w:w="2976" w:type="dxa"/>
            <w:shd w:val="clear" w:color="auto" w:fill="auto"/>
            <w:noWrap/>
          </w:tcPr>
          <w:p w:rsidR="00F306CA" w:rsidRPr="004E4E2D" w:rsidRDefault="00F306CA" w:rsidP="00F306C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55D71" w:rsidTr="004E4E2D">
        <w:tc>
          <w:tcPr>
            <w:tcW w:w="851" w:type="dxa"/>
            <w:noWrap/>
          </w:tcPr>
          <w:p w:rsidR="00055D71" w:rsidRPr="0013426B" w:rsidRDefault="00055D71" w:rsidP="00055D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6237" w:type="dxa"/>
            <w:noWrap/>
          </w:tcPr>
          <w:p w:rsidR="00055D71" w:rsidRPr="0013426B" w:rsidRDefault="00055D71" w:rsidP="00055D71">
            <w:pPr>
              <w:pStyle w:val="af3"/>
              <w:rPr>
                <w:rFonts w:ascii="Times New Roman" w:hAnsi="Times New Roman" w:cs="Times New Roman"/>
                <w:color w:val="000000" w:themeColor="text1"/>
              </w:rPr>
            </w:pPr>
            <w:r w:rsidRPr="0013426B">
              <w:rPr>
                <w:rFonts w:ascii="Times New Roman" w:hAnsi="Times New Roman" w:cs="Times New Roman"/>
                <w:color w:val="000000" w:themeColor="text1"/>
              </w:rPr>
              <w:t>Количество посещений библиотек (на 1 жителя в год)</w:t>
            </w:r>
          </w:p>
        </w:tc>
        <w:tc>
          <w:tcPr>
            <w:tcW w:w="1418" w:type="dxa"/>
            <w:noWrap/>
          </w:tcPr>
          <w:p w:rsidR="00055D71" w:rsidRPr="0013426B" w:rsidRDefault="00055D71" w:rsidP="00055D71">
            <w:pPr>
              <w:pStyle w:val="af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426B">
              <w:rPr>
                <w:rFonts w:ascii="Times New Roman" w:hAnsi="Times New Roman" w:cs="Times New Roman"/>
                <w:color w:val="000000" w:themeColor="text1"/>
              </w:rPr>
              <w:t>посещений</w:t>
            </w:r>
          </w:p>
        </w:tc>
        <w:tc>
          <w:tcPr>
            <w:tcW w:w="992" w:type="dxa"/>
            <w:noWrap/>
            <w:vAlign w:val="center"/>
          </w:tcPr>
          <w:p w:rsidR="00055D71" w:rsidRPr="0013426B" w:rsidRDefault="00055D71" w:rsidP="00055D7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2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3,7</w:t>
            </w:r>
          </w:p>
        </w:tc>
        <w:tc>
          <w:tcPr>
            <w:tcW w:w="992" w:type="dxa"/>
            <w:noWrap/>
            <w:vAlign w:val="center"/>
          </w:tcPr>
          <w:p w:rsidR="00055D71" w:rsidRPr="0013426B" w:rsidRDefault="00055D71" w:rsidP="00055D7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2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993" w:type="dxa"/>
            <w:noWrap/>
            <w:vAlign w:val="center"/>
          </w:tcPr>
          <w:p w:rsidR="00055D71" w:rsidRPr="0013426B" w:rsidRDefault="00055D71" w:rsidP="00055D7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5,28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55D71" w:rsidRPr="004E4E2D" w:rsidRDefault="00055D71" w:rsidP="00055D7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</w:rPr>
            </w:pPr>
            <w:r w:rsidRPr="004E4E2D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2976" w:type="dxa"/>
            <w:shd w:val="clear" w:color="auto" w:fill="auto"/>
            <w:noWrap/>
          </w:tcPr>
          <w:p w:rsidR="00055D71" w:rsidRPr="004E4E2D" w:rsidRDefault="00055D71" w:rsidP="00055D71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</w:rPr>
            </w:pPr>
            <w:r w:rsidRPr="004E4E2D">
              <w:rPr>
                <w:rFonts w:ascii="Times New Roman" w:hAnsi="Times New Roman"/>
                <w:sz w:val="22"/>
                <w:szCs w:val="22"/>
              </w:rPr>
              <w:t xml:space="preserve">выполнение показателя составило 91%, что обусловлено переводом библиотек приграничных территорий на дистанционный формат работы в связи с введением </w:t>
            </w:r>
            <w:r w:rsidR="004E4E2D">
              <w:rPr>
                <w:rFonts w:ascii="Times New Roman" w:hAnsi="Times New Roman"/>
                <w:sz w:val="22"/>
                <w:szCs w:val="22"/>
              </w:rPr>
              <w:t>«</w:t>
            </w:r>
            <w:r w:rsidRPr="004E4E2D">
              <w:rPr>
                <w:rFonts w:ascii="Times New Roman" w:hAnsi="Times New Roman"/>
                <w:sz w:val="22"/>
                <w:szCs w:val="22"/>
              </w:rPr>
              <w:t>желтого уровня</w:t>
            </w:r>
            <w:r w:rsidR="004E4E2D">
              <w:rPr>
                <w:rFonts w:ascii="Times New Roman" w:hAnsi="Times New Roman"/>
                <w:sz w:val="22"/>
                <w:szCs w:val="22"/>
              </w:rPr>
              <w:t>»</w:t>
            </w:r>
            <w:r w:rsidRPr="004E4E2D">
              <w:rPr>
                <w:rFonts w:ascii="Times New Roman" w:hAnsi="Times New Roman"/>
                <w:sz w:val="22"/>
                <w:szCs w:val="22"/>
              </w:rPr>
              <w:t xml:space="preserve"> террористической опасности</w:t>
            </w:r>
          </w:p>
        </w:tc>
      </w:tr>
      <w:tr w:rsidR="00F306CA" w:rsidTr="004E4E2D">
        <w:tc>
          <w:tcPr>
            <w:tcW w:w="851" w:type="dxa"/>
            <w:shd w:val="clear" w:color="auto" w:fill="FFFFFF" w:themeFill="background1"/>
            <w:noWrap/>
          </w:tcPr>
          <w:p w:rsidR="00F306CA" w:rsidRPr="008C7FE2" w:rsidRDefault="00F306CA" w:rsidP="00F30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6237" w:type="dxa"/>
            <w:shd w:val="clear" w:color="auto" w:fill="FFFFFF" w:themeFill="background1"/>
            <w:noWrap/>
          </w:tcPr>
          <w:p w:rsidR="00F306CA" w:rsidRPr="005F07EF" w:rsidRDefault="00F306CA" w:rsidP="00F306CA">
            <w:pPr>
              <w:pStyle w:val="af3"/>
              <w:rPr>
                <w:rFonts w:ascii="Times New Roman" w:hAnsi="Times New Roman" w:cs="Times New Roman"/>
                <w:color w:val="000000" w:themeColor="text1"/>
              </w:rPr>
            </w:pPr>
            <w:r w:rsidRPr="005F07EF">
              <w:rPr>
                <w:rFonts w:ascii="Times New Roman" w:hAnsi="Times New Roman"/>
                <w:color w:val="000000" w:themeColor="text1"/>
              </w:rPr>
              <w:t>Среднее количество выставок в расчете на 10 тыс. человек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="00F306CA" w:rsidRPr="008C7FE2" w:rsidRDefault="00F306CA" w:rsidP="00F306CA">
            <w:pPr>
              <w:shd w:val="clear" w:color="auto" w:fill="FFFFFF"/>
              <w:rPr>
                <w:color w:val="000000" w:themeColor="text1"/>
                <w:sz w:val="20"/>
              </w:rPr>
            </w:pPr>
            <w:r w:rsidRPr="008C7FE2">
              <w:rPr>
                <w:color w:val="000000" w:themeColor="text1"/>
                <w:sz w:val="20"/>
              </w:rPr>
              <w:t>единица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F306CA" w:rsidRPr="00B0369C" w:rsidRDefault="00F306CA" w:rsidP="00F306C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369C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F306CA" w:rsidRPr="00B0369C" w:rsidRDefault="00F306CA" w:rsidP="00F306C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369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F306CA" w:rsidRPr="00B0369C" w:rsidRDefault="005311B2" w:rsidP="005311B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F306CA" w:rsidRPr="004E4E2D" w:rsidRDefault="005F07EF" w:rsidP="00BB272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E4E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  <w:shd w:val="clear" w:color="auto" w:fill="auto"/>
            <w:noWrap/>
          </w:tcPr>
          <w:p w:rsidR="00F306CA" w:rsidRPr="004E4E2D" w:rsidRDefault="00F306CA" w:rsidP="00F306C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306CA" w:rsidTr="004E4E2D">
        <w:tc>
          <w:tcPr>
            <w:tcW w:w="851" w:type="dxa"/>
            <w:shd w:val="clear" w:color="auto" w:fill="FFFFFF" w:themeFill="background1"/>
            <w:noWrap/>
          </w:tcPr>
          <w:p w:rsidR="00F306CA" w:rsidRPr="008C7FE2" w:rsidRDefault="00F306CA" w:rsidP="00F30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6237" w:type="dxa"/>
            <w:shd w:val="clear" w:color="auto" w:fill="FFFFFF" w:themeFill="background1"/>
            <w:noWrap/>
            <w:vAlign w:val="center"/>
          </w:tcPr>
          <w:p w:rsidR="00F306CA" w:rsidRPr="005F07EF" w:rsidRDefault="00F306CA" w:rsidP="00F306CA">
            <w:pPr>
              <w:shd w:val="clear" w:color="auto" w:fill="FFFFFF"/>
              <w:rPr>
                <w:color w:val="000000" w:themeColor="text1"/>
                <w:sz w:val="24"/>
              </w:rPr>
            </w:pPr>
            <w:r w:rsidRPr="005F07EF">
              <w:rPr>
                <w:color w:val="000000" w:themeColor="text1"/>
                <w:sz w:val="24"/>
              </w:rPr>
              <w:t>Посещаемость музейных учреждений на 1 жителя в год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="00F306CA" w:rsidRPr="008C7FE2" w:rsidRDefault="00F306CA" w:rsidP="00F306CA">
            <w:pPr>
              <w:shd w:val="clear" w:color="auto" w:fill="FFFFFF"/>
              <w:rPr>
                <w:color w:val="000000" w:themeColor="text1"/>
                <w:sz w:val="20"/>
              </w:rPr>
            </w:pPr>
            <w:r w:rsidRPr="008C7FE2">
              <w:rPr>
                <w:color w:val="000000" w:themeColor="text1"/>
                <w:sz w:val="20"/>
              </w:rPr>
              <w:t>посещение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F306CA" w:rsidRPr="00B0369C" w:rsidRDefault="00F306CA" w:rsidP="00F306C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369C">
              <w:rPr>
                <w:rFonts w:ascii="Times New Roman" w:hAnsi="Times New Roman" w:cs="Times New Roman"/>
                <w:sz w:val="24"/>
                <w:szCs w:val="24"/>
              </w:rPr>
              <w:t>0,250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F306CA" w:rsidRPr="00B0369C" w:rsidRDefault="00F306CA" w:rsidP="00F306C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369C">
              <w:rPr>
                <w:rFonts w:ascii="Times New Roman" w:hAnsi="Times New Roman" w:cs="Times New Roman"/>
                <w:sz w:val="24"/>
                <w:szCs w:val="24"/>
              </w:rPr>
              <w:t>0,452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F306CA" w:rsidRPr="00B0369C" w:rsidRDefault="00F306CA" w:rsidP="005311B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369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311B2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134" w:type="dxa"/>
            <w:shd w:val="clear" w:color="auto" w:fill="auto"/>
            <w:noWrap/>
          </w:tcPr>
          <w:p w:rsidR="00F306CA" w:rsidRPr="004E4E2D" w:rsidRDefault="005F07EF" w:rsidP="005F07EF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E4E2D">
              <w:rPr>
                <w:rFonts w:ascii="Times New Roman" w:hAnsi="Times New Roman" w:cs="Times New Roman"/>
                <w:sz w:val="24"/>
                <w:szCs w:val="24"/>
              </w:rPr>
              <w:t>0,602</w:t>
            </w:r>
          </w:p>
        </w:tc>
        <w:tc>
          <w:tcPr>
            <w:tcW w:w="2976" w:type="dxa"/>
            <w:shd w:val="clear" w:color="auto" w:fill="auto"/>
            <w:noWrap/>
          </w:tcPr>
          <w:p w:rsidR="00F306CA" w:rsidRPr="004E4E2D" w:rsidRDefault="00F306CA" w:rsidP="00F306C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47D40" w:rsidTr="004E4E2D">
        <w:tc>
          <w:tcPr>
            <w:tcW w:w="851" w:type="dxa"/>
            <w:shd w:val="clear" w:color="auto" w:fill="FFFFFF" w:themeFill="background1"/>
            <w:noWrap/>
          </w:tcPr>
          <w:p w:rsidR="00547D40" w:rsidRPr="0013426B" w:rsidRDefault="00547D40" w:rsidP="00547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1342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237" w:type="dxa"/>
            <w:shd w:val="clear" w:color="auto" w:fill="FFFFFF" w:themeFill="background1"/>
            <w:noWrap/>
          </w:tcPr>
          <w:p w:rsidR="00547D40" w:rsidRPr="0013426B" w:rsidRDefault="00547D40" w:rsidP="00547D40">
            <w:pPr>
              <w:pStyle w:val="af3"/>
              <w:rPr>
                <w:rFonts w:ascii="Times New Roman" w:hAnsi="Times New Roman" w:cs="Times New Roman"/>
                <w:color w:val="000000" w:themeColor="text1"/>
              </w:rPr>
            </w:pPr>
            <w:r w:rsidRPr="0013426B">
              <w:rPr>
                <w:rFonts w:ascii="Times New Roman" w:hAnsi="Times New Roman" w:cs="Times New Roman"/>
                <w:color w:val="000000" w:themeColor="text1"/>
              </w:rPr>
              <w:t>Доля модельных библиотек от общего количества муниципальных библиотек Курской области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547D40" w:rsidRPr="0013426B" w:rsidRDefault="00547D40" w:rsidP="00547D40">
            <w:pPr>
              <w:pStyle w:val="af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426B">
              <w:rPr>
                <w:rFonts w:ascii="Times New Roman" w:hAnsi="Times New Roman" w:cs="Times New Roman"/>
                <w:color w:val="000000" w:themeColor="text1"/>
              </w:rPr>
              <w:t>процент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547D40" w:rsidRPr="0013426B" w:rsidRDefault="00547D40" w:rsidP="00547D40">
            <w:pPr>
              <w:jc w:val="center"/>
              <w:rPr>
                <w:color w:val="000000" w:themeColor="text1"/>
                <w:sz w:val="24"/>
              </w:rPr>
            </w:pPr>
            <w:r w:rsidRPr="0013426B">
              <w:rPr>
                <w:color w:val="000000" w:themeColor="text1"/>
                <w:sz w:val="24"/>
              </w:rPr>
              <w:t>33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547D40" w:rsidRPr="0013426B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2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35,0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547D40" w:rsidRPr="0013426B" w:rsidRDefault="00547D40" w:rsidP="00547D40">
            <w:pPr>
              <w:jc w:val="center"/>
              <w:rPr>
                <w:color w:val="000000" w:themeColor="text1"/>
                <w:sz w:val="24"/>
              </w:rPr>
            </w:pPr>
            <w:r w:rsidRPr="0013426B">
              <w:rPr>
                <w:color w:val="000000" w:themeColor="text1"/>
                <w:sz w:val="24"/>
              </w:rPr>
              <w:t>3</w:t>
            </w:r>
            <w:r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:rsidR="00547D40" w:rsidRPr="004E4E2D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</w:rPr>
            </w:pPr>
            <w:r w:rsidRPr="004E4E2D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2976" w:type="dxa"/>
            <w:shd w:val="clear" w:color="auto" w:fill="auto"/>
            <w:noWrap/>
          </w:tcPr>
          <w:p w:rsidR="00547D40" w:rsidRPr="004E4E2D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547D40" w:rsidTr="004E4E2D">
        <w:tc>
          <w:tcPr>
            <w:tcW w:w="851" w:type="dxa"/>
            <w:noWrap/>
          </w:tcPr>
          <w:p w:rsidR="00547D40" w:rsidRPr="0013426B" w:rsidRDefault="00547D40" w:rsidP="00547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6237" w:type="dxa"/>
            <w:noWrap/>
          </w:tcPr>
          <w:p w:rsidR="00547D40" w:rsidRPr="0013426B" w:rsidRDefault="00547D40" w:rsidP="00547D40">
            <w:pPr>
              <w:pStyle w:val="af3"/>
              <w:rPr>
                <w:rFonts w:ascii="Times New Roman" w:hAnsi="Times New Roman" w:cs="Times New Roman"/>
                <w:color w:val="000000" w:themeColor="text1"/>
              </w:rPr>
            </w:pPr>
            <w:r w:rsidRPr="0013426B">
              <w:rPr>
                <w:rFonts w:ascii="Times New Roman" w:hAnsi="Times New Roman" w:cs="Times New Roman"/>
                <w:color w:val="000000" w:themeColor="text1"/>
              </w:rPr>
              <w:t>Число обращений к цифровым ресурсам в сфере культуры</w:t>
            </w:r>
          </w:p>
        </w:tc>
        <w:tc>
          <w:tcPr>
            <w:tcW w:w="1418" w:type="dxa"/>
            <w:noWrap/>
          </w:tcPr>
          <w:p w:rsidR="00547D40" w:rsidRPr="0013426B" w:rsidRDefault="00547D40" w:rsidP="00547D40">
            <w:pPr>
              <w:pStyle w:val="af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3426B">
              <w:rPr>
                <w:rFonts w:ascii="Times New Roman" w:hAnsi="Times New Roman" w:cs="Times New Roman"/>
                <w:color w:val="000000" w:themeColor="text1"/>
              </w:rPr>
              <w:t xml:space="preserve">тыс. </w:t>
            </w:r>
            <w:proofErr w:type="spellStart"/>
            <w:proofErr w:type="gramStart"/>
            <w:r w:rsidRPr="0013426B">
              <w:rPr>
                <w:rFonts w:ascii="Times New Roman" w:hAnsi="Times New Roman" w:cs="Times New Roman"/>
                <w:color w:val="000000" w:themeColor="text1"/>
              </w:rPr>
              <w:t>обра-щений</w:t>
            </w:r>
            <w:proofErr w:type="spellEnd"/>
            <w:proofErr w:type="gramEnd"/>
          </w:p>
        </w:tc>
        <w:tc>
          <w:tcPr>
            <w:tcW w:w="992" w:type="dxa"/>
            <w:noWrap/>
          </w:tcPr>
          <w:p w:rsidR="00547D40" w:rsidRPr="0013426B" w:rsidRDefault="00547D40" w:rsidP="00547D40">
            <w:pPr>
              <w:jc w:val="center"/>
              <w:rPr>
                <w:color w:val="000000" w:themeColor="text1"/>
                <w:sz w:val="24"/>
              </w:rPr>
            </w:pPr>
            <w:r w:rsidRPr="0013426B">
              <w:rPr>
                <w:color w:val="000000" w:themeColor="text1"/>
                <w:sz w:val="24"/>
              </w:rPr>
              <w:t>325</w:t>
            </w:r>
          </w:p>
        </w:tc>
        <w:tc>
          <w:tcPr>
            <w:tcW w:w="992" w:type="dxa"/>
            <w:noWrap/>
          </w:tcPr>
          <w:p w:rsidR="00547D40" w:rsidRPr="0013426B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42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1621,420</w:t>
            </w:r>
          </w:p>
        </w:tc>
        <w:tc>
          <w:tcPr>
            <w:tcW w:w="993" w:type="dxa"/>
            <w:noWrap/>
          </w:tcPr>
          <w:p w:rsidR="00547D40" w:rsidRPr="0013426B" w:rsidRDefault="00547D40" w:rsidP="00547D40">
            <w:pPr>
              <w:jc w:val="center"/>
              <w:rPr>
                <w:color w:val="000000" w:themeColor="text1"/>
                <w:sz w:val="24"/>
              </w:rPr>
            </w:pPr>
            <w:r w:rsidRPr="0013426B">
              <w:rPr>
                <w:color w:val="000000" w:themeColor="text1"/>
                <w:sz w:val="24"/>
              </w:rPr>
              <w:t>3</w:t>
            </w:r>
            <w:r>
              <w:rPr>
                <w:color w:val="000000" w:themeColor="text1"/>
                <w:sz w:val="24"/>
              </w:rPr>
              <w:t>7</w:t>
            </w:r>
            <w:r w:rsidRPr="0013426B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</w:tcPr>
          <w:p w:rsidR="00547D40" w:rsidRPr="004E4E2D" w:rsidRDefault="004E4E2D" w:rsidP="004E4E2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3125,5</w:t>
            </w:r>
          </w:p>
        </w:tc>
        <w:tc>
          <w:tcPr>
            <w:tcW w:w="2976" w:type="dxa"/>
            <w:shd w:val="clear" w:color="auto" w:fill="auto"/>
            <w:noWrap/>
          </w:tcPr>
          <w:p w:rsidR="00547D40" w:rsidRPr="004E4E2D" w:rsidRDefault="00547D40" w:rsidP="00547D40">
            <w:pPr>
              <w:pStyle w:val="ConsPlusNormal"/>
              <w:shd w:val="clear" w:color="auto" w:fill="FFFFFF" w:themeFill="background1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F306CA" w:rsidTr="00B0369C">
        <w:tc>
          <w:tcPr>
            <w:tcW w:w="851" w:type="dxa"/>
            <w:shd w:val="clear" w:color="auto" w:fill="FFFFFF" w:themeFill="background1"/>
            <w:noWrap/>
          </w:tcPr>
          <w:p w:rsidR="00F306CA" w:rsidRPr="007B1E0F" w:rsidRDefault="00F306CA" w:rsidP="00F30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  <w:shd w:val="clear" w:color="auto" w:fill="FFFFFF" w:themeFill="background1"/>
            <w:noWrap/>
          </w:tcPr>
          <w:p w:rsidR="00F306CA" w:rsidRPr="004E4E2D" w:rsidRDefault="00F306CA" w:rsidP="00F306CA">
            <w:pPr>
              <w:pStyle w:val="af3"/>
              <w:rPr>
                <w:rFonts w:ascii="Times New Roman" w:hAnsi="Times New Roman" w:cs="Times New Roman"/>
                <w:color w:val="FF0000"/>
              </w:rPr>
            </w:pPr>
            <w:r w:rsidRPr="004E4E2D">
              <w:rPr>
                <w:rFonts w:ascii="Times New Roman" w:hAnsi="Times New Roman"/>
              </w:rPr>
              <w:t>Использование населением Курской области ресурса «Виртуальный музей»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="00F306CA" w:rsidRPr="00B0369C" w:rsidRDefault="00F306CA" w:rsidP="00F306CA">
            <w:pPr>
              <w:shd w:val="clear" w:color="auto" w:fill="FFFFFF"/>
              <w:jc w:val="center"/>
              <w:rPr>
                <w:rFonts w:eastAsia="Calibri"/>
                <w:sz w:val="20"/>
              </w:rPr>
            </w:pPr>
            <w:r w:rsidRPr="00B0369C">
              <w:rPr>
                <w:sz w:val="20"/>
              </w:rPr>
              <w:t>процент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F306CA" w:rsidRPr="004E4E2D" w:rsidRDefault="00F306CA" w:rsidP="00F306CA">
            <w:pPr>
              <w:jc w:val="center"/>
              <w:rPr>
                <w:sz w:val="24"/>
              </w:rPr>
            </w:pPr>
            <w:r w:rsidRPr="004E4E2D">
              <w:rPr>
                <w:sz w:val="24"/>
              </w:rPr>
              <w:t>25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F306CA" w:rsidRPr="004E4E2D" w:rsidRDefault="00F306CA" w:rsidP="00F306C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E4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F306CA" w:rsidRPr="004E4E2D" w:rsidRDefault="005311B2" w:rsidP="005311B2">
            <w:pPr>
              <w:jc w:val="center"/>
              <w:rPr>
                <w:sz w:val="24"/>
              </w:rPr>
            </w:pPr>
            <w:r w:rsidRPr="004E4E2D">
              <w:rPr>
                <w:sz w:val="24"/>
              </w:rPr>
              <w:t>50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F306CA" w:rsidRPr="004E4E2D" w:rsidRDefault="00F306CA" w:rsidP="00F306C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E4E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shd w:val="clear" w:color="auto" w:fill="FFFFFF" w:themeFill="background1"/>
            <w:noWrap/>
          </w:tcPr>
          <w:p w:rsidR="00F306CA" w:rsidRDefault="00F306CA" w:rsidP="00F306C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4E2D" w:rsidRDefault="004E4E2D" w:rsidP="00F306C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E4E2D" w:rsidRPr="004E4E2D" w:rsidRDefault="004E4E2D" w:rsidP="00F306C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06CA" w:rsidTr="00B0369C">
        <w:tc>
          <w:tcPr>
            <w:tcW w:w="851" w:type="dxa"/>
            <w:noWrap/>
          </w:tcPr>
          <w:p w:rsidR="00F306CA" w:rsidRDefault="00F306CA" w:rsidP="00F30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noWrap/>
            <w:vAlign w:val="center"/>
          </w:tcPr>
          <w:p w:rsidR="00F306CA" w:rsidRDefault="00F306CA" w:rsidP="00F306CA">
            <w:pPr>
              <w:widowControl w:val="0"/>
              <w:spacing w:line="276" w:lineRule="auto"/>
              <w:jc w:val="both"/>
              <w:rPr>
                <w:rFonts w:cs="Arial"/>
                <w:b/>
                <w:bCs/>
                <w:sz w:val="24"/>
                <w:lang w:eastAsia="en-US"/>
              </w:rPr>
            </w:pPr>
            <w:r>
              <w:rPr>
                <w:rFonts w:cs="Arial"/>
                <w:b/>
                <w:bCs/>
                <w:sz w:val="24"/>
                <w:lang w:eastAsia="en-US"/>
              </w:rPr>
              <w:t>«Цифровая культура»</w:t>
            </w:r>
          </w:p>
        </w:tc>
        <w:tc>
          <w:tcPr>
            <w:tcW w:w="1418" w:type="dxa"/>
            <w:noWrap/>
          </w:tcPr>
          <w:p w:rsidR="00F306CA" w:rsidRDefault="00F306CA" w:rsidP="00F306CA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noWrap/>
          </w:tcPr>
          <w:p w:rsidR="00F306CA" w:rsidRDefault="00F306CA" w:rsidP="00F306C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noWrap/>
          </w:tcPr>
          <w:p w:rsidR="00F306CA" w:rsidRDefault="00F306CA" w:rsidP="00F306C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</w:tcPr>
          <w:p w:rsidR="00F306CA" w:rsidRDefault="00F306CA" w:rsidP="00F306CA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noWrap/>
          </w:tcPr>
          <w:p w:rsidR="00F306CA" w:rsidRDefault="00F306CA" w:rsidP="00F306C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noWrap/>
          </w:tcPr>
          <w:p w:rsidR="00F306CA" w:rsidRDefault="00F306CA" w:rsidP="00F306C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306CA" w:rsidTr="00B0369C">
        <w:tc>
          <w:tcPr>
            <w:tcW w:w="851" w:type="dxa"/>
            <w:noWrap/>
          </w:tcPr>
          <w:p w:rsidR="00F306CA" w:rsidRDefault="00F306CA" w:rsidP="00F30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37" w:type="dxa"/>
            <w:noWrap/>
            <w:vAlign w:val="center"/>
          </w:tcPr>
          <w:p w:rsidR="00F306CA" w:rsidRDefault="00F306CA" w:rsidP="00F306CA">
            <w:pPr>
              <w:widowControl w:val="0"/>
              <w:spacing w:line="276" w:lineRule="auto"/>
              <w:jc w:val="both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  <w:lang w:eastAsia="en-US"/>
              </w:rPr>
              <w:t>Количество созданных виртуальных концертных залов (нарастающим итогом)</w:t>
            </w:r>
          </w:p>
        </w:tc>
        <w:tc>
          <w:tcPr>
            <w:tcW w:w="1418" w:type="dxa"/>
            <w:noWrap/>
            <w:vAlign w:val="center"/>
          </w:tcPr>
          <w:p w:rsidR="00F306CA" w:rsidRDefault="00F306CA" w:rsidP="00F306C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eastAsia="en-US"/>
              </w:rPr>
              <w:t>единица</w:t>
            </w:r>
          </w:p>
        </w:tc>
        <w:tc>
          <w:tcPr>
            <w:tcW w:w="992" w:type="dxa"/>
            <w:noWrap/>
          </w:tcPr>
          <w:p w:rsidR="00F306CA" w:rsidRDefault="00F306CA" w:rsidP="00F306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noWrap/>
          </w:tcPr>
          <w:p w:rsidR="00F306CA" w:rsidRDefault="00F306CA" w:rsidP="00F306C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F306CA" w:rsidRDefault="005311B2" w:rsidP="00F306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F306CA" w:rsidRDefault="00F306CA" w:rsidP="00F306C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noWrap/>
          </w:tcPr>
          <w:p w:rsidR="00F306CA" w:rsidRDefault="00F306CA" w:rsidP="00F306C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F306CA" w:rsidTr="00B0369C">
        <w:tc>
          <w:tcPr>
            <w:tcW w:w="851" w:type="dxa"/>
            <w:shd w:val="clear" w:color="auto" w:fill="FFFFFF" w:themeFill="background1"/>
            <w:noWrap/>
          </w:tcPr>
          <w:p w:rsidR="00F306CA" w:rsidRDefault="00F306CA" w:rsidP="00F30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237" w:type="dxa"/>
            <w:shd w:val="clear" w:color="auto" w:fill="FFFFFF" w:themeFill="background1"/>
            <w:noWrap/>
            <w:vAlign w:val="center"/>
          </w:tcPr>
          <w:p w:rsidR="00F306CA" w:rsidRPr="00B0369C" w:rsidRDefault="00F306CA" w:rsidP="00F306CA">
            <w:pPr>
              <w:shd w:val="clear" w:color="auto" w:fill="FFFFFF"/>
              <w:rPr>
                <w:sz w:val="24"/>
              </w:rPr>
            </w:pPr>
            <w:r w:rsidRPr="00B0369C">
              <w:rPr>
                <w:sz w:val="24"/>
              </w:rPr>
              <w:t xml:space="preserve">Количество выставочных проектов, снабженных </w:t>
            </w:r>
          </w:p>
          <w:p w:rsidR="00F306CA" w:rsidRPr="00B0369C" w:rsidRDefault="00F306CA" w:rsidP="00F306CA">
            <w:pPr>
              <w:shd w:val="clear" w:color="auto" w:fill="FFFFFF"/>
              <w:rPr>
                <w:sz w:val="24"/>
              </w:rPr>
            </w:pPr>
            <w:r w:rsidRPr="00B0369C">
              <w:rPr>
                <w:sz w:val="24"/>
              </w:rPr>
              <w:t>цифровыми гидами в формате дополненной реальности (нарастающим итогом)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F306CA" w:rsidRPr="00B0369C" w:rsidRDefault="00F306CA" w:rsidP="00F306C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B0369C">
              <w:rPr>
                <w:rFonts w:ascii="Times New Roman" w:hAnsi="Times New Roman"/>
                <w:lang w:eastAsia="en-US"/>
              </w:rPr>
              <w:t>единица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F306CA" w:rsidRPr="00B0369C" w:rsidRDefault="00F306CA" w:rsidP="00F306CA">
            <w:pPr>
              <w:jc w:val="center"/>
              <w:rPr>
                <w:sz w:val="24"/>
              </w:rPr>
            </w:pPr>
            <w:r w:rsidRPr="00B0369C">
              <w:rPr>
                <w:sz w:val="24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F306CA" w:rsidRPr="00203A26" w:rsidRDefault="00F306CA" w:rsidP="00F306C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F306CA" w:rsidRPr="00B0369C" w:rsidRDefault="00F306CA" w:rsidP="00F306CA">
            <w:pPr>
              <w:jc w:val="center"/>
              <w:rPr>
                <w:sz w:val="24"/>
              </w:rPr>
            </w:pPr>
            <w:r w:rsidRPr="00B0369C">
              <w:rPr>
                <w:sz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F306CA" w:rsidRPr="00203A26" w:rsidRDefault="00F306CA" w:rsidP="00F306C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shd w:val="clear" w:color="auto" w:fill="FFFFFF" w:themeFill="background1"/>
            <w:noWrap/>
          </w:tcPr>
          <w:p w:rsidR="00F306CA" w:rsidRPr="00B0369C" w:rsidRDefault="00F306CA" w:rsidP="00F306CA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13426B">
        <w:tc>
          <w:tcPr>
            <w:tcW w:w="15593" w:type="dxa"/>
            <w:gridSpan w:val="8"/>
            <w:noWrap/>
          </w:tcPr>
          <w:p w:rsidR="0013426B" w:rsidRDefault="0013426B" w:rsidP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 «Искусство»</w:t>
            </w:r>
          </w:p>
        </w:tc>
      </w:tr>
      <w:tr w:rsidR="00F306CA">
        <w:tc>
          <w:tcPr>
            <w:tcW w:w="851" w:type="dxa"/>
            <w:noWrap/>
          </w:tcPr>
          <w:p w:rsidR="00F306CA" w:rsidRDefault="00F306CA" w:rsidP="00F30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237" w:type="dxa"/>
            <w:noWrap/>
          </w:tcPr>
          <w:p w:rsidR="00F306CA" w:rsidRDefault="00F306CA" w:rsidP="00F306CA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Количество посещений театров по отношению к 2010 году (кукольные театры)</w:t>
            </w:r>
          </w:p>
        </w:tc>
        <w:tc>
          <w:tcPr>
            <w:tcW w:w="1418" w:type="dxa"/>
            <w:noWrap/>
          </w:tcPr>
          <w:p w:rsidR="00F306CA" w:rsidRDefault="00F306CA" w:rsidP="00F306C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noWrap/>
          </w:tcPr>
          <w:p w:rsidR="00F306CA" w:rsidRPr="007B1E0F" w:rsidRDefault="00F306CA" w:rsidP="00F306CA">
            <w:pPr>
              <w:jc w:val="center"/>
              <w:rPr>
                <w:sz w:val="24"/>
              </w:rPr>
            </w:pPr>
            <w:r w:rsidRPr="007B1E0F">
              <w:rPr>
                <w:sz w:val="24"/>
              </w:rPr>
              <w:t>35,0</w:t>
            </w:r>
          </w:p>
        </w:tc>
        <w:tc>
          <w:tcPr>
            <w:tcW w:w="992" w:type="dxa"/>
            <w:noWrap/>
          </w:tcPr>
          <w:p w:rsidR="00F306CA" w:rsidRPr="007B1E0F" w:rsidRDefault="00F306CA" w:rsidP="00F306CA">
            <w:pPr>
              <w:widowControl w:val="0"/>
              <w:jc w:val="center"/>
              <w:rPr>
                <w:rFonts w:cs="Arial"/>
                <w:sz w:val="24"/>
              </w:rPr>
            </w:pPr>
            <w:r w:rsidRPr="007B1E0F">
              <w:rPr>
                <w:rFonts w:cs="Arial"/>
                <w:sz w:val="24"/>
              </w:rPr>
              <w:t>33,7</w:t>
            </w:r>
          </w:p>
        </w:tc>
        <w:tc>
          <w:tcPr>
            <w:tcW w:w="993" w:type="dxa"/>
            <w:noWrap/>
          </w:tcPr>
          <w:p w:rsidR="00F306CA" w:rsidRPr="004E4E2D" w:rsidRDefault="005311B2" w:rsidP="005311B2">
            <w:pPr>
              <w:jc w:val="center"/>
              <w:rPr>
                <w:sz w:val="24"/>
              </w:rPr>
            </w:pPr>
            <w:r w:rsidRPr="004E4E2D">
              <w:rPr>
                <w:sz w:val="24"/>
              </w:rPr>
              <w:t>97,5</w:t>
            </w:r>
          </w:p>
        </w:tc>
        <w:tc>
          <w:tcPr>
            <w:tcW w:w="1134" w:type="dxa"/>
            <w:noWrap/>
          </w:tcPr>
          <w:p w:rsidR="00F306CA" w:rsidRPr="004E4E2D" w:rsidRDefault="00F306CA" w:rsidP="004E4E2D">
            <w:pPr>
              <w:widowControl w:val="0"/>
              <w:jc w:val="center"/>
              <w:rPr>
                <w:rFonts w:cs="Arial"/>
                <w:sz w:val="24"/>
              </w:rPr>
            </w:pPr>
            <w:r w:rsidRPr="004E4E2D">
              <w:rPr>
                <w:rFonts w:cs="Arial"/>
                <w:sz w:val="24"/>
              </w:rPr>
              <w:t>3</w:t>
            </w:r>
            <w:r w:rsidR="004E4E2D" w:rsidRPr="004E4E2D">
              <w:rPr>
                <w:rFonts w:cs="Arial"/>
                <w:sz w:val="24"/>
              </w:rPr>
              <w:t>8,4</w:t>
            </w:r>
          </w:p>
        </w:tc>
        <w:tc>
          <w:tcPr>
            <w:tcW w:w="2976" w:type="dxa"/>
            <w:noWrap/>
          </w:tcPr>
          <w:p w:rsidR="00F306CA" w:rsidRPr="00547D40" w:rsidRDefault="004E4E2D" w:rsidP="004E4E2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highlight w:val="yellow"/>
              </w:rPr>
            </w:pPr>
            <w:r w:rsidRPr="00D93E98">
              <w:rPr>
                <w:rFonts w:ascii="Times New Roman" w:hAnsi="Times New Roman"/>
                <w:color w:val="000000"/>
              </w:rPr>
              <w:t>уменьшени</w:t>
            </w:r>
            <w:r>
              <w:rPr>
                <w:rFonts w:ascii="Times New Roman" w:hAnsi="Times New Roman"/>
                <w:color w:val="000000"/>
              </w:rPr>
              <w:t>е</w:t>
            </w:r>
            <w:r w:rsidRPr="00D93E98">
              <w:rPr>
                <w:rFonts w:ascii="Times New Roman" w:hAnsi="Times New Roman"/>
                <w:color w:val="000000"/>
              </w:rPr>
              <w:t xml:space="preserve"> количества мероприятий</w:t>
            </w:r>
            <w:r w:rsidR="00770432">
              <w:rPr>
                <w:rFonts w:ascii="Times New Roman" w:hAnsi="Times New Roman"/>
                <w:color w:val="000000"/>
              </w:rPr>
              <w:t xml:space="preserve"> на стационаре и на выезде</w:t>
            </w:r>
            <w:r w:rsidRPr="00D93E98">
              <w:rPr>
                <w:rFonts w:ascii="Times New Roman" w:hAnsi="Times New Roman"/>
                <w:color w:val="000000"/>
              </w:rPr>
              <w:t xml:space="preserve"> в связи </w:t>
            </w:r>
            <w:r w:rsidR="00770432">
              <w:rPr>
                <w:rFonts w:ascii="Times New Roman" w:hAnsi="Times New Roman"/>
                <w:color w:val="000000"/>
              </w:rPr>
              <w:t xml:space="preserve">с </w:t>
            </w:r>
            <w:r w:rsidRPr="00D93E98">
              <w:rPr>
                <w:rFonts w:ascii="Times New Roman" w:hAnsi="Times New Roman"/>
                <w:color w:val="000000"/>
              </w:rPr>
              <w:t>введением «желтого уровня» террористической опасности</w:t>
            </w:r>
          </w:p>
        </w:tc>
      </w:tr>
      <w:tr w:rsidR="00F306CA">
        <w:tc>
          <w:tcPr>
            <w:tcW w:w="851" w:type="dxa"/>
            <w:noWrap/>
          </w:tcPr>
          <w:p w:rsidR="00F306CA" w:rsidRDefault="00F306CA" w:rsidP="00F30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noWrap/>
          </w:tcPr>
          <w:p w:rsidR="00F306CA" w:rsidRDefault="00F306CA" w:rsidP="00F306CA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посещений театрально-концертных мероприятий по отношению к уровню 2012 года</w:t>
            </w:r>
          </w:p>
        </w:tc>
        <w:tc>
          <w:tcPr>
            <w:tcW w:w="1418" w:type="dxa"/>
            <w:noWrap/>
          </w:tcPr>
          <w:p w:rsidR="00F306CA" w:rsidRDefault="00F306CA" w:rsidP="00F306C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noWrap/>
          </w:tcPr>
          <w:p w:rsidR="00F306CA" w:rsidRPr="007B1E0F" w:rsidRDefault="00F306CA" w:rsidP="00F306CA">
            <w:pPr>
              <w:widowControl w:val="0"/>
              <w:jc w:val="center"/>
              <w:rPr>
                <w:sz w:val="24"/>
              </w:rPr>
            </w:pPr>
            <w:r w:rsidRPr="007B1E0F">
              <w:rPr>
                <w:sz w:val="24"/>
              </w:rPr>
              <w:t>128,75</w:t>
            </w:r>
          </w:p>
        </w:tc>
        <w:tc>
          <w:tcPr>
            <w:tcW w:w="992" w:type="dxa"/>
            <w:noWrap/>
          </w:tcPr>
          <w:p w:rsidR="00F306CA" w:rsidRPr="007B1E0F" w:rsidRDefault="00F306CA" w:rsidP="00F306CA">
            <w:pPr>
              <w:widowControl w:val="0"/>
              <w:jc w:val="center"/>
              <w:rPr>
                <w:rFonts w:cs="Arial"/>
                <w:sz w:val="24"/>
              </w:rPr>
            </w:pPr>
            <w:r w:rsidRPr="007B1E0F">
              <w:rPr>
                <w:sz w:val="24"/>
              </w:rPr>
              <w:t>38,8</w:t>
            </w:r>
          </w:p>
        </w:tc>
        <w:tc>
          <w:tcPr>
            <w:tcW w:w="993" w:type="dxa"/>
            <w:noWrap/>
          </w:tcPr>
          <w:p w:rsidR="00F306CA" w:rsidRPr="004E4E2D" w:rsidRDefault="00F306CA" w:rsidP="005311B2">
            <w:pPr>
              <w:widowControl w:val="0"/>
              <w:jc w:val="center"/>
              <w:rPr>
                <w:sz w:val="24"/>
              </w:rPr>
            </w:pPr>
            <w:r w:rsidRPr="004E4E2D">
              <w:rPr>
                <w:sz w:val="24"/>
              </w:rPr>
              <w:t>128,</w:t>
            </w:r>
            <w:r w:rsidR="005311B2" w:rsidRPr="004E4E2D">
              <w:rPr>
                <w:sz w:val="24"/>
              </w:rPr>
              <w:t>8</w:t>
            </w:r>
          </w:p>
        </w:tc>
        <w:tc>
          <w:tcPr>
            <w:tcW w:w="1134" w:type="dxa"/>
            <w:noWrap/>
          </w:tcPr>
          <w:p w:rsidR="00F306CA" w:rsidRPr="004E4E2D" w:rsidRDefault="004E4E2D" w:rsidP="004E4E2D">
            <w:pPr>
              <w:widowControl w:val="0"/>
              <w:jc w:val="center"/>
              <w:rPr>
                <w:rFonts w:cs="Arial"/>
                <w:sz w:val="24"/>
              </w:rPr>
            </w:pPr>
            <w:r w:rsidRPr="004E4E2D">
              <w:rPr>
                <w:sz w:val="24"/>
              </w:rPr>
              <w:t>103,4</w:t>
            </w:r>
          </w:p>
        </w:tc>
        <w:tc>
          <w:tcPr>
            <w:tcW w:w="2976" w:type="dxa"/>
            <w:noWrap/>
          </w:tcPr>
          <w:p w:rsidR="00F306CA" w:rsidRPr="00547D40" w:rsidRDefault="004E4E2D" w:rsidP="004E4E2D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highlight w:val="yellow"/>
              </w:rPr>
            </w:pPr>
            <w:r w:rsidRPr="00D93E98">
              <w:rPr>
                <w:rFonts w:ascii="Times New Roman" w:hAnsi="Times New Roman"/>
                <w:color w:val="000000"/>
              </w:rPr>
              <w:t>уменьшени</w:t>
            </w:r>
            <w:r>
              <w:rPr>
                <w:rFonts w:ascii="Times New Roman" w:hAnsi="Times New Roman"/>
                <w:color w:val="000000"/>
              </w:rPr>
              <w:t>е</w:t>
            </w:r>
            <w:r w:rsidR="00770432">
              <w:rPr>
                <w:rFonts w:ascii="Times New Roman" w:hAnsi="Times New Roman"/>
                <w:color w:val="000000"/>
              </w:rPr>
              <w:t xml:space="preserve"> количества мероприятий на стационаре и на выезде в</w:t>
            </w:r>
            <w:r w:rsidRPr="00D93E98">
              <w:rPr>
                <w:rFonts w:ascii="Times New Roman" w:hAnsi="Times New Roman"/>
                <w:color w:val="000000"/>
              </w:rPr>
              <w:t xml:space="preserve"> связи </w:t>
            </w:r>
            <w:r w:rsidR="00770432">
              <w:rPr>
                <w:rFonts w:ascii="Times New Roman" w:hAnsi="Times New Roman"/>
                <w:color w:val="000000"/>
              </w:rPr>
              <w:t xml:space="preserve">с </w:t>
            </w:r>
            <w:r w:rsidRPr="00D93E98">
              <w:rPr>
                <w:rFonts w:ascii="Times New Roman" w:hAnsi="Times New Roman"/>
                <w:color w:val="000000"/>
              </w:rPr>
              <w:t>введением «желтого уровня» террористической опасности</w:t>
            </w:r>
          </w:p>
        </w:tc>
      </w:tr>
      <w:tr w:rsidR="00F306CA" w:rsidTr="00D84EEE">
        <w:tc>
          <w:tcPr>
            <w:tcW w:w="851" w:type="dxa"/>
            <w:shd w:val="clear" w:color="auto" w:fill="FFFFFF" w:themeFill="background1"/>
            <w:noWrap/>
          </w:tcPr>
          <w:p w:rsidR="00F306CA" w:rsidRPr="00D84EEE" w:rsidRDefault="00F306CA" w:rsidP="00F30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shd w:val="clear" w:color="auto" w:fill="FFFFFF" w:themeFill="background1"/>
            <w:noWrap/>
          </w:tcPr>
          <w:p w:rsidR="00F306CA" w:rsidRPr="00D84EEE" w:rsidRDefault="00F306CA" w:rsidP="00F306CA">
            <w:pPr>
              <w:jc w:val="both"/>
              <w:rPr>
                <w:sz w:val="24"/>
              </w:rPr>
            </w:pPr>
            <w:r w:rsidRPr="00D84EEE">
              <w:rPr>
                <w:sz w:val="24"/>
              </w:rPr>
              <w:t>Количество творческих союзов, членам которых оказана материальная помощь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F306CA" w:rsidRPr="00D84EEE" w:rsidRDefault="00F306CA" w:rsidP="00F306C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D84EEE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F306CA" w:rsidRPr="00D84EEE" w:rsidRDefault="00F306CA" w:rsidP="00F306CA">
            <w:pPr>
              <w:widowControl w:val="0"/>
              <w:jc w:val="center"/>
              <w:rPr>
                <w:rFonts w:cs="Arial"/>
                <w:sz w:val="24"/>
              </w:rPr>
            </w:pPr>
            <w:r w:rsidRPr="00D84EEE">
              <w:rPr>
                <w:rFonts w:cs="Arial"/>
                <w:sz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F306CA" w:rsidRPr="00D84EEE" w:rsidRDefault="00F306CA" w:rsidP="00F306CA">
            <w:pPr>
              <w:widowControl w:val="0"/>
              <w:jc w:val="center"/>
              <w:rPr>
                <w:rFonts w:cs="Arial"/>
                <w:sz w:val="24"/>
              </w:rPr>
            </w:pPr>
            <w:r w:rsidRPr="00D84EEE">
              <w:rPr>
                <w:rFonts w:cs="Arial"/>
                <w:sz w:val="24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F306CA" w:rsidRPr="00D84EEE" w:rsidRDefault="00F306CA" w:rsidP="00F306CA">
            <w:pPr>
              <w:widowControl w:val="0"/>
              <w:jc w:val="center"/>
              <w:rPr>
                <w:rFonts w:cs="Arial"/>
                <w:sz w:val="24"/>
              </w:rPr>
            </w:pPr>
            <w:r w:rsidRPr="00D84EEE">
              <w:rPr>
                <w:rFonts w:cs="Arial"/>
                <w:sz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F306CA" w:rsidRPr="00D84EEE" w:rsidRDefault="00F306CA" w:rsidP="00F306CA">
            <w:pPr>
              <w:widowControl w:val="0"/>
              <w:jc w:val="center"/>
              <w:rPr>
                <w:rFonts w:cs="Arial"/>
                <w:sz w:val="24"/>
              </w:rPr>
            </w:pPr>
            <w:r w:rsidRPr="00D84EEE">
              <w:rPr>
                <w:rFonts w:cs="Arial"/>
                <w:sz w:val="24"/>
              </w:rPr>
              <w:t>3</w:t>
            </w:r>
          </w:p>
        </w:tc>
        <w:tc>
          <w:tcPr>
            <w:tcW w:w="2976" w:type="dxa"/>
            <w:noWrap/>
          </w:tcPr>
          <w:p w:rsidR="00F306CA" w:rsidRDefault="00F306CA" w:rsidP="00F306CA"/>
        </w:tc>
      </w:tr>
      <w:tr w:rsidR="00F306CA" w:rsidTr="00D84EEE">
        <w:tc>
          <w:tcPr>
            <w:tcW w:w="851" w:type="dxa"/>
            <w:shd w:val="clear" w:color="auto" w:fill="FFFFFF" w:themeFill="background1"/>
            <w:noWrap/>
          </w:tcPr>
          <w:p w:rsidR="00F306CA" w:rsidRPr="00D84EEE" w:rsidRDefault="00F306CA" w:rsidP="00F30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shd w:val="clear" w:color="auto" w:fill="FFFFFF" w:themeFill="background1"/>
            <w:noWrap/>
          </w:tcPr>
          <w:p w:rsidR="00F306CA" w:rsidRPr="00D84EEE" w:rsidRDefault="00F306CA" w:rsidP="00F306CA">
            <w:pPr>
              <w:pStyle w:val="af3"/>
              <w:rPr>
                <w:rFonts w:ascii="Times New Roman" w:hAnsi="Times New Roman" w:cs="Times New Roman"/>
              </w:rPr>
            </w:pPr>
            <w:r w:rsidRPr="00D84EEE">
              <w:rPr>
                <w:rFonts w:ascii="Times New Roman" w:hAnsi="Times New Roman" w:cs="Times New Roman"/>
              </w:rPr>
              <w:t>Количество творческих союзов, получающих средства на поддержку для проведения мероприятий творческой направленности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F306CA" w:rsidRPr="00D84EEE" w:rsidRDefault="00F306CA" w:rsidP="00F306C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D84EEE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F306CA" w:rsidRPr="00D84EEE" w:rsidRDefault="00F306CA" w:rsidP="00F306CA">
            <w:pPr>
              <w:widowControl w:val="0"/>
              <w:jc w:val="center"/>
              <w:rPr>
                <w:rFonts w:cs="Arial"/>
                <w:sz w:val="24"/>
              </w:rPr>
            </w:pPr>
            <w:r w:rsidRPr="00D84EEE">
              <w:rPr>
                <w:rFonts w:cs="Arial"/>
                <w:sz w:val="24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F306CA" w:rsidRPr="00D84EEE" w:rsidRDefault="00F306CA" w:rsidP="00F306CA">
            <w:pPr>
              <w:widowControl w:val="0"/>
              <w:jc w:val="center"/>
              <w:rPr>
                <w:rFonts w:cs="Arial"/>
                <w:sz w:val="24"/>
              </w:rPr>
            </w:pPr>
            <w:r w:rsidRPr="00D84EEE">
              <w:rPr>
                <w:rFonts w:cs="Arial"/>
                <w:sz w:val="24"/>
              </w:rPr>
              <w:t>3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F306CA" w:rsidRPr="00D84EEE" w:rsidRDefault="00F306CA" w:rsidP="00F306CA">
            <w:pPr>
              <w:widowControl w:val="0"/>
              <w:jc w:val="center"/>
              <w:rPr>
                <w:rFonts w:cs="Arial"/>
                <w:sz w:val="24"/>
              </w:rPr>
            </w:pPr>
            <w:r w:rsidRPr="00D84EEE">
              <w:rPr>
                <w:rFonts w:cs="Arial"/>
                <w:sz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F306CA" w:rsidRPr="00D84EEE" w:rsidRDefault="00F306CA" w:rsidP="00F306CA">
            <w:pPr>
              <w:widowControl w:val="0"/>
              <w:jc w:val="center"/>
              <w:rPr>
                <w:rFonts w:cs="Arial"/>
                <w:sz w:val="24"/>
              </w:rPr>
            </w:pPr>
            <w:r w:rsidRPr="00D84EEE">
              <w:rPr>
                <w:rFonts w:cs="Arial"/>
                <w:sz w:val="24"/>
              </w:rPr>
              <w:t>3</w:t>
            </w:r>
          </w:p>
        </w:tc>
        <w:tc>
          <w:tcPr>
            <w:tcW w:w="2976" w:type="dxa"/>
            <w:noWrap/>
          </w:tcPr>
          <w:p w:rsidR="00F306CA" w:rsidRDefault="00F306CA" w:rsidP="00F306CA"/>
        </w:tc>
      </w:tr>
      <w:tr w:rsidR="00F306CA" w:rsidTr="00D84EEE">
        <w:tc>
          <w:tcPr>
            <w:tcW w:w="851" w:type="dxa"/>
            <w:shd w:val="clear" w:color="auto" w:fill="FFFFFF" w:themeFill="background1"/>
            <w:noWrap/>
          </w:tcPr>
          <w:p w:rsidR="00F306CA" w:rsidRPr="00D84EEE" w:rsidRDefault="00F306CA" w:rsidP="00F30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shd w:val="clear" w:color="auto" w:fill="FFFFFF" w:themeFill="background1"/>
            <w:noWrap/>
          </w:tcPr>
          <w:p w:rsidR="00F306CA" w:rsidRPr="00D84EEE" w:rsidRDefault="00F306CA" w:rsidP="00F306CA">
            <w:pPr>
              <w:pStyle w:val="af3"/>
              <w:rPr>
                <w:rFonts w:ascii="Times New Roman" w:hAnsi="Times New Roman" w:cs="Times New Roman"/>
              </w:rPr>
            </w:pPr>
            <w:r w:rsidRPr="00D84EEE">
              <w:rPr>
                <w:rFonts w:ascii="Times New Roman" w:hAnsi="Times New Roman" w:cs="Times New Roman"/>
              </w:rPr>
              <w:t>Средняя сумма одного гранта Губернатора Курской области для поддержки сельской культуры, в том числе образовательных учреждений (детских школ искусств)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F306CA" w:rsidRPr="00D84EEE" w:rsidRDefault="00F306CA" w:rsidP="00F306C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D84EEE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F306CA" w:rsidRPr="00D84EEE" w:rsidRDefault="00F306CA" w:rsidP="00F306CA">
            <w:pPr>
              <w:widowControl w:val="0"/>
              <w:jc w:val="center"/>
              <w:rPr>
                <w:rFonts w:cs="Arial"/>
                <w:sz w:val="24"/>
              </w:rPr>
            </w:pPr>
            <w:r w:rsidRPr="00D84EEE">
              <w:rPr>
                <w:rFonts w:cs="Arial"/>
                <w:sz w:val="24"/>
              </w:rPr>
              <w:t>850,0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F306CA" w:rsidRPr="00D84EEE" w:rsidRDefault="00F306CA" w:rsidP="00F306CA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850</w:t>
            </w:r>
            <w:r w:rsidRPr="00D84EEE">
              <w:rPr>
                <w:rFonts w:cs="Arial"/>
                <w:sz w:val="24"/>
              </w:rPr>
              <w:t>,0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F306CA" w:rsidRPr="00D84EEE" w:rsidRDefault="005311B2" w:rsidP="00F306CA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425</w:t>
            </w:r>
            <w:r w:rsidR="00F306CA" w:rsidRPr="00D84EEE">
              <w:rPr>
                <w:rFonts w:cs="Arial"/>
                <w:sz w:val="24"/>
              </w:rPr>
              <w:t>,0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F306CA" w:rsidRPr="00D84EEE" w:rsidRDefault="005311B2" w:rsidP="005311B2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425</w:t>
            </w:r>
            <w:r w:rsidR="00F306CA" w:rsidRPr="00D84EEE">
              <w:rPr>
                <w:rFonts w:cs="Arial"/>
                <w:sz w:val="24"/>
              </w:rPr>
              <w:t>,0</w:t>
            </w:r>
          </w:p>
        </w:tc>
        <w:tc>
          <w:tcPr>
            <w:tcW w:w="2976" w:type="dxa"/>
            <w:noWrap/>
          </w:tcPr>
          <w:p w:rsidR="00F306CA" w:rsidRDefault="00F306CA" w:rsidP="00F306CA"/>
        </w:tc>
      </w:tr>
      <w:tr w:rsidR="00547D40" w:rsidTr="00D84EEE">
        <w:trPr>
          <w:trHeight w:val="704"/>
        </w:trPr>
        <w:tc>
          <w:tcPr>
            <w:tcW w:w="851" w:type="dxa"/>
            <w:shd w:val="clear" w:color="auto" w:fill="FFFFFF" w:themeFill="background1"/>
            <w:noWrap/>
          </w:tcPr>
          <w:p w:rsidR="00547D40" w:rsidRPr="00D84EEE" w:rsidRDefault="00547D40" w:rsidP="00547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  <w:shd w:val="clear" w:color="auto" w:fill="FFFFFF" w:themeFill="background1"/>
            <w:noWrap/>
          </w:tcPr>
          <w:p w:rsidR="00547D40" w:rsidRPr="00D84EEE" w:rsidRDefault="00547D40" w:rsidP="00547D40">
            <w:pPr>
              <w:pStyle w:val="af3"/>
              <w:rPr>
                <w:rFonts w:ascii="Times New Roman" w:hAnsi="Times New Roman" w:cs="Times New Roman"/>
              </w:rPr>
            </w:pPr>
            <w:r w:rsidRPr="00D84EEE">
              <w:rPr>
                <w:rFonts w:ascii="Times New Roman" w:hAnsi="Times New Roman" w:cs="Times New Roman"/>
              </w:rPr>
              <w:t>Среднее число участников клубных формирований в расчёте на 1 тыс. человек населения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547D40" w:rsidRPr="00D84EEE" w:rsidRDefault="00547D40" w:rsidP="00547D40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D84EEE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547D40" w:rsidRPr="00D84EEE" w:rsidRDefault="00547D40" w:rsidP="00547D40">
            <w:pPr>
              <w:widowControl w:val="0"/>
              <w:rPr>
                <w:rFonts w:cs="Arial"/>
                <w:sz w:val="24"/>
              </w:rPr>
            </w:pPr>
            <w:r w:rsidRPr="00D84EEE">
              <w:rPr>
                <w:rFonts w:cs="Arial"/>
                <w:sz w:val="24"/>
              </w:rPr>
              <w:t>47,5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547D40" w:rsidRPr="00D84EEE" w:rsidRDefault="00547D40" w:rsidP="00547D40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D84EE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547D40" w:rsidRPr="00D84EEE" w:rsidRDefault="00547D40" w:rsidP="00CD2F6F">
            <w:pPr>
              <w:widowControl w:val="0"/>
              <w:jc w:val="center"/>
              <w:rPr>
                <w:rFonts w:cs="Arial"/>
                <w:sz w:val="24"/>
              </w:rPr>
            </w:pPr>
            <w:r w:rsidRPr="00D84EEE">
              <w:rPr>
                <w:rFonts w:cs="Arial"/>
                <w:sz w:val="24"/>
              </w:rPr>
              <w:t>47,5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547D40" w:rsidRPr="004E4E2D" w:rsidRDefault="00547D40" w:rsidP="00547D40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4E4E2D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2976" w:type="dxa"/>
            <w:noWrap/>
          </w:tcPr>
          <w:p w:rsidR="00547D40" w:rsidRDefault="00547D40" w:rsidP="00547D40"/>
        </w:tc>
      </w:tr>
      <w:tr w:rsidR="00547D40" w:rsidTr="00D84EEE">
        <w:trPr>
          <w:trHeight w:val="702"/>
        </w:trPr>
        <w:tc>
          <w:tcPr>
            <w:tcW w:w="851" w:type="dxa"/>
            <w:shd w:val="clear" w:color="auto" w:fill="FFFFFF" w:themeFill="background1"/>
            <w:noWrap/>
          </w:tcPr>
          <w:p w:rsidR="00547D40" w:rsidRPr="00D84EEE" w:rsidRDefault="00547D40" w:rsidP="00547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  <w:shd w:val="clear" w:color="auto" w:fill="FFFFFF" w:themeFill="background1"/>
            <w:noWrap/>
          </w:tcPr>
          <w:p w:rsidR="00547D40" w:rsidRPr="00D84EEE" w:rsidRDefault="00547D40" w:rsidP="00547D40">
            <w:pPr>
              <w:pStyle w:val="af3"/>
              <w:rPr>
                <w:rFonts w:ascii="Times New Roman" w:hAnsi="Times New Roman" w:cs="Times New Roman"/>
              </w:rPr>
            </w:pPr>
            <w:r w:rsidRPr="00D84EEE">
              <w:rPr>
                <w:rFonts w:ascii="Times New Roman" w:hAnsi="Times New Roman" w:cs="Times New Roman"/>
              </w:rPr>
              <w:t>Среднее число посещений киносеансов в расчете на 1 человека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547D40" w:rsidRPr="00D84EEE" w:rsidRDefault="00547D40" w:rsidP="00547D40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D84EEE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547D40" w:rsidRPr="00D84EEE" w:rsidRDefault="00547D40" w:rsidP="00547D40">
            <w:pPr>
              <w:widowControl w:val="0"/>
              <w:jc w:val="center"/>
              <w:rPr>
                <w:rFonts w:cs="Arial"/>
                <w:sz w:val="24"/>
              </w:rPr>
            </w:pPr>
            <w:r w:rsidRPr="00D84EEE">
              <w:rPr>
                <w:rFonts w:cs="Arial"/>
                <w:sz w:val="24"/>
              </w:rPr>
              <w:t>0,42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547D40" w:rsidRPr="00D84EEE" w:rsidRDefault="00547D40" w:rsidP="00547D40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D84EEE">
              <w:rPr>
                <w:rFonts w:ascii="Times New Roman" w:hAnsi="Times New Roman" w:cs="Times New Roman"/>
              </w:rPr>
              <w:t>0,49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547D40" w:rsidRPr="00D84EEE" w:rsidRDefault="00547D40" w:rsidP="00547D40">
            <w:pPr>
              <w:widowControl w:val="0"/>
              <w:jc w:val="center"/>
              <w:rPr>
                <w:rFonts w:cs="Arial"/>
                <w:sz w:val="24"/>
              </w:rPr>
            </w:pPr>
            <w:r w:rsidRPr="00D84EEE">
              <w:rPr>
                <w:rFonts w:cs="Arial"/>
                <w:sz w:val="24"/>
              </w:rPr>
              <w:t>0,42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547D40" w:rsidRPr="004E4E2D" w:rsidRDefault="00547D40" w:rsidP="00547D40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4E4E2D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976" w:type="dxa"/>
            <w:noWrap/>
          </w:tcPr>
          <w:p w:rsidR="00547D40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F306CA">
        <w:trPr>
          <w:trHeight w:val="702"/>
        </w:trPr>
        <w:tc>
          <w:tcPr>
            <w:tcW w:w="851" w:type="dxa"/>
            <w:noWrap/>
          </w:tcPr>
          <w:p w:rsidR="00F306CA" w:rsidRDefault="00F306CA" w:rsidP="00F30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  <w:noWrap/>
            <w:vAlign w:val="center"/>
          </w:tcPr>
          <w:p w:rsidR="00F306CA" w:rsidRDefault="00F306CA" w:rsidP="00F306CA">
            <w:pPr>
              <w:widowControl w:val="0"/>
              <w:jc w:val="both"/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>Доля средств бюджета Курской области, выделяемых социально ориентированным некоммерческим организациям (СОНКО) на предоставление услуг, в общем объёме средств, предусмотренных на реализацию мероприятий государственной программы Курской области «Развитие культуры в Курской области»</w:t>
            </w:r>
          </w:p>
        </w:tc>
        <w:tc>
          <w:tcPr>
            <w:tcW w:w="1418" w:type="dxa"/>
            <w:noWrap/>
            <w:vAlign w:val="center"/>
          </w:tcPr>
          <w:p w:rsidR="00F306CA" w:rsidRDefault="00F306CA" w:rsidP="00F306CA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bCs/>
                <w:sz w:val="24"/>
              </w:rPr>
              <w:t>процент</w:t>
            </w:r>
          </w:p>
        </w:tc>
        <w:tc>
          <w:tcPr>
            <w:tcW w:w="992" w:type="dxa"/>
            <w:noWrap/>
            <w:vAlign w:val="center"/>
          </w:tcPr>
          <w:p w:rsidR="00F306CA" w:rsidRPr="007B1E0F" w:rsidRDefault="00F306CA" w:rsidP="00F306CA">
            <w:pPr>
              <w:widowControl w:val="0"/>
              <w:jc w:val="center"/>
              <w:rPr>
                <w:rFonts w:cs="Arial"/>
                <w:sz w:val="24"/>
              </w:rPr>
            </w:pPr>
            <w:r w:rsidRPr="007B1E0F">
              <w:rPr>
                <w:rFonts w:cs="Arial"/>
                <w:sz w:val="24"/>
              </w:rPr>
              <w:t>0,1</w:t>
            </w:r>
          </w:p>
        </w:tc>
        <w:tc>
          <w:tcPr>
            <w:tcW w:w="992" w:type="dxa"/>
            <w:noWrap/>
            <w:vAlign w:val="center"/>
          </w:tcPr>
          <w:p w:rsidR="00F306CA" w:rsidRPr="007B1E0F" w:rsidRDefault="00F306CA" w:rsidP="00F306C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7B1E0F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3" w:type="dxa"/>
            <w:noWrap/>
            <w:vAlign w:val="center"/>
          </w:tcPr>
          <w:p w:rsidR="00F306CA" w:rsidRPr="004E4E2D" w:rsidRDefault="00F306CA" w:rsidP="00F306CA">
            <w:pPr>
              <w:widowControl w:val="0"/>
              <w:jc w:val="center"/>
              <w:rPr>
                <w:rFonts w:cs="Arial"/>
                <w:sz w:val="24"/>
              </w:rPr>
            </w:pPr>
            <w:r w:rsidRPr="004E4E2D">
              <w:rPr>
                <w:rFonts w:cs="Arial"/>
                <w:sz w:val="24"/>
              </w:rPr>
              <w:t>0,1</w:t>
            </w:r>
          </w:p>
        </w:tc>
        <w:tc>
          <w:tcPr>
            <w:tcW w:w="1134" w:type="dxa"/>
            <w:noWrap/>
            <w:vAlign w:val="center"/>
          </w:tcPr>
          <w:p w:rsidR="00F306CA" w:rsidRPr="004E4E2D" w:rsidRDefault="00F306CA" w:rsidP="004E4E2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4E4E2D">
              <w:rPr>
                <w:rFonts w:ascii="Times New Roman" w:hAnsi="Times New Roman" w:cs="Times New Roman"/>
              </w:rPr>
              <w:t>0,</w:t>
            </w:r>
            <w:r w:rsidR="004E4E2D" w:rsidRPr="004E4E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noWrap/>
          </w:tcPr>
          <w:p w:rsidR="00F306CA" w:rsidRDefault="00F306CA" w:rsidP="00F306CA">
            <w:pPr>
              <w:pStyle w:val="af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3426B">
        <w:tc>
          <w:tcPr>
            <w:tcW w:w="851" w:type="dxa"/>
            <w:noWrap/>
          </w:tcPr>
          <w:p w:rsidR="0013426B" w:rsidRDefault="0013426B" w:rsidP="001342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noWrap/>
          </w:tcPr>
          <w:p w:rsidR="0013426B" w:rsidRDefault="0013426B" w:rsidP="0013426B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«Творческие люди»</w:t>
            </w:r>
          </w:p>
        </w:tc>
        <w:tc>
          <w:tcPr>
            <w:tcW w:w="1418" w:type="dxa"/>
            <w:noWrap/>
          </w:tcPr>
          <w:p w:rsidR="0013426B" w:rsidRDefault="0013426B" w:rsidP="0013426B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noWrap/>
          </w:tcPr>
          <w:p w:rsidR="0013426B" w:rsidRDefault="0013426B" w:rsidP="0013426B">
            <w:pPr>
              <w:pStyle w:val="af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noWrap/>
          </w:tcPr>
          <w:p w:rsidR="0013426B" w:rsidRDefault="0013426B" w:rsidP="0013426B">
            <w:pPr>
              <w:pStyle w:val="af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noWrap/>
          </w:tcPr>
          <w:p w:rsidR="0013426B" w:rsidRPr="007B1E0F" w:rsidRDefault="0013426B" w:rsidP="0013426B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</w:tcPr>
          <w:p w:rsidR="0013426B" w:rsidRPr="007B1E0F" w:rsidRDefault="0013426B" w:rsidP="0013426B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noWrap/>
          </w:tcPr>
          <w:p w:rsidR="0013426B" w:rsidRDefault="0013426B" w:rsidP="0013426B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06CA">
        <w:tc>
          <w:tcPr>
            <w:tcW w:w="851" w:type="dxa"/>
            <w:noWrap/>
          </w:tcPr>
          <w:p w:rsidR="00F306CA" w:rsidRDefault="00F306CA" w:rsidP="00F30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  <w:noWrap/>
          </w:tcPr>
          <w:p w:rsidR="00F306CA" w:rsidRDefault="00F306CA" w:rsidP="005311B2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Количество специалистов, прошедших повышение квалификации</w:t>
            </w:r>
            <w:r w:rsidR="005311B2">
              <w:rPr>
                <w:rFonts w:ascii="Times New Roman" w:hAnsi="Times New Roman" w:cs="Times New Roman"/>
                <w:bCs/>
              </w:rPr>
              <w:t xml:space="preserve"> на базе центров непрерывного образования и повышения квалификации</w:t>
            </w:r>
            <w:r w:rsidR="002669F6">
              <w:rPr>
                <w:rFonts w:ascii="Times New Roman" w:hAnsi="Times New Roman" w:cs="Times New Roman"/>
                <w:bCs/>
              </w:rPr>
              <w:t xml:space="preserve"> творческих и управленческих кадров в сфере культуры </w:t>
            </w:r>
            <w:r>
              <w:rPr>
                <w:rFonts w:ascii="Times New Roman" w:hAnsi="Times New Roman" w:cs="Times New Roman"/>
              </w:rPr>
              <w:t>(нарастающим итогом)</w:t>
            </w:r>
          </w:p>
        </w:tc>
        <w:tc>
          <w:tcPr>
            <w:tcW w:w="1418" w:type="dxa"/>
            <w:noWrap/>
          </w:tcPr>
          <w:p w:rsidR="00F306CA" w:rsidRDefault="00F306CA" w:rsidP="00F306C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тыс.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чело-век</w:t>
            </w:r>
            <w:proofErr w:type="gramEnd"/>
          </w:p>
        </w:tc>
        <w:tc>
          <w:tcPr>
            <w:tcW w:w="992" w:type="dxa"/>
            <w:noWrap/>
            <w:vAlign w:val="center"/>
          </w:tcPr>
          <w:p w:rsidR="00F306CA" w:rsidRPr="007B1E0F" w:rsidRDefault="00F306CA" w:rsidP="00F306CA">
            <w:pPr>
              <w:widowControl w:val="0"/>
              <w:jc w:val="center"/>
              <w:rPr>
                <w:rFonts w:cs="Arial"/>
              </w:rPr>
            </w:pPr>
            <w:r w:rsidRPr="007B1E0F">
              <w:rPr>
                <w:rFonts w:cs="Arial"/>
                <w:sz w:val="24"/>
              </w:rPr>
              <w:t>0,806</w:t>
            </w:r>
          </w:p>
        </w:tc>
        <w:tc>
          <w:tcPr>
            <w:tcW w:w="992" w:type="dxa"/>
            <w:noWrap/>
            <w:vAlign w:val="center"/>
          </w:tcPr>
          <w:p w:rsidR="00F306CA" w:rsidRPr="007B1E0F" w:rsidRDefault="00F306CA" w:rsidP="00F306CA">
            <w:pPr>
              <w:widowControl w:val="0"/>
              <w:jc w:val="center"/>
              <w:rPr>
                <w:rFonts w:cs="Arial"/>
              </w:rPr>
            </w:pPr>
            <w:r w:rsidRPr="007B1E0F">
              <w:rPr>
                <w:rFonts w:cs="Arial"/>
                <w:sz w:val="24"/>
              </w:rPr>
              <w:t>1,2</w:t>
            </w:r>
            <w:r>
              <w:rPr>
                <w:rFonts w:cs="Arial"/>
                <w:sz w:val="24"/>
              </w:rPr>
              <w:t>00</w:t>
            </w:r>
          </w:p>
        </w:tc>
        <w:tc>
          <w:tcPr>
            <w:tcW w:w="993" w:type="dxa"/>
            <w:noWrap/>
            <w:vAlign w:val="center"/>
          </w:tcPr>
          <w:p w:rsidR="00F306CA" w:rsidRPr="00C709B0" w:rsidRDefault="002669F6" w:rsidP="002669F6">
            <w:pPr>
              <w:widowControl w:val="0"/>
              <w:jc w:val="center"/>
              <w:rPr>
                <w:rFonts w:cs="Arial"/>
              </w:rPr>
            </w:pPr>
            <w:r w:rsidRPr="00C709B0">
              <w:rPr>
                <w:rFonts w:cs="Arial"/>
                <w:sz w:val="24"/>
              </w:rPr>
              <w:t>1,205</w:t>
            </w:r>
          </w:p>
        </w:tc>
        <w:tc>
          <w:tcPr>
            <w:tcW w:w="1134" w:type="dxa"/>
            <w:noWrap/>
            <w:vAlign w:val="center"/>
          </w:tcPr>
          <w:p w:rsidR="00F306CA" w:rsidRPr="004E4E2D" w:rsidRDefault="00F306CA" w:rsidP="00C709B0">
            <w:pPr>
              <w:widowControl w:val="0"/>
              <w:jc w:val="center"/>
              <w:rPr>
                <w:rFonts w:cs="Arial"/>
              </w:rPr>
            </w:pPr>
            <w:r w:rsidRPr="004E4E2D">
              <w:rPr>
                <w:rFonts w:cs="Arial"/>
                <w:sz w:val="24"/>
              </w:rPr>
              <w:t>1,20</w:t>
            </w:r>
            <w:r w:rsidR="00C709B0" w:rsidRPr="004E4E2D">
              <w:rPr>
                <w:rFonts w:cs="Arial"/>
                <w:sz w:val="24"/>
              </w:rPr>
              <w:t>5</w:t>
            </w:r>
          </w:p>
        </w:tc>
        <w:tc>
          <w:tcPr>
            <w:tcW w:w="2976" w:type="dxa"/>
            <w:noWrap/>
          </w:tcPr>
          <w:p w:rsidR="00F306CA" w:rsidRPr="004E4E2D" w:rsidRDefault="00F306CA" w:rsidP="00F306CA"/>
        </w:tc>
      </w:tr>
      <w:tr w:rsidR="00F306CA">
        <w:tc>
          <w:tcPr>
            <w:tcW w:w="851" w:type="dxa"/>
            <w:noWrap/>
          </w:tcPr>
          <w:p w:rsidR="00F306CA" w:rsidRDefault="00F306CA" w:rsidP="00F30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37" w:type="dxa"/>
            <w:noWrap/>
          </w:tcPr>
          <w:p w:rsidR="00F306CA" w:rsidRDefault="00F306CA" w:rsidP="00F306CA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Количество культурно-образовательных программ для школьников </w:t>
            </w:r>
            <w:r>
              <w:rPr>
                <w:rFonts w:ascii="Times New Roman" w:hAnsi="Times New Roman" w:cs="Times New Roman"/>
              </w:rPr>
              <w:t>(нарастающим итогом)</w:t>
            </w:r>
          </w:p>
        </w:tc>
        <w:tc>
          <w:tcPr>
            <w:tcW w:w="1418" w:type="dxa"/>
            <w:noWrap/>
          </w:tcPr>
          <w:p w:rsidR="00F306CA" w:rsidRDefault="00F306CA" w:rsidP="00F306C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92" w:type="dxa"/>
            <w:noWrap/>
            <w:vAlign w:val="center"/>
          </w:tcPr>
          <w:p w:rsidR="00F306CA" w:rsidRPr="007B1E0F" w:rsidRDefault="00F306CA" w:rsidP="00F306CA">
            <w:pPr>
              <w:widowControl w:val="0"/>
              <w:jc w:val="center"/>
              <w:rPr>
                <w:rFonts w:cs="Arial"/>
              </w:rPr>
            </w:pPr>
            <w:r w:rsidRPr="007B1E0F">
              <w:rPr>
                <w:rFonts w:cs="Arial"/>
                <w:sz w:val="24"/>
              </w:rPr>
              <w:t>15</w:t>
            </w:r>
          </w:p>
        </w:tc>
        <w:tc>
          <w:tcPr>
            <w:tcW w:w="992" w:type="dxa"/>
            <w:noWrap/>
            <w:vAlign w:val="center"/>
          </w:tcPr>
          <w:p w:rsidR="00F306CA" w:rsidRPr="007B1E0F" w:rsidRDefault="00F306CA" w:rsidP="00F306CA">
            <w:pPr>
              <w:widowControl w:val="0"/>
              <w:jc w:val="center"/>
              <w:rPr>
                <w:rFonts w:cs="Arial"/>
              </w:rPr>
            </w:pPr>
            <w:r w:rsidRPr="007B1E0F">
              <w:rPr>
                <w:rFonts w:cs="Arial"/>
                <w:sz w:val="24"/>
              </w:rPr>
              <w:t>9</w:t>
            </w:r>
          </w:p>
        </w:tc>
        <w:tc>
          <w:tcPr>
            <w:tcW w:w="993" w:type="dxa"/>
            <w:noWrap/>
            <w:vAlign w:val="center"/>
          </w:tcPr>
          <w:p w:rsidR="00F306CA" w:rsidRPr="00C709B0" w:rsidRDefault="002669F6" w:rsidP="002669F6">
            <w:pPr>
              <w:widowControl w:val="0"/>
              <w:jc w:val="center"/>
              <w:rPr>
                <w:rFonts w:cs="Arial"/>
              </w:rPr>
            </w:pPr>
            <w:r w:rsidRPr="00C709B0">
              <w:rPr>
                <w:rFonts w:cs="Arial"/>
                <w:sz w:val="24"/>
              </w:rPr>
              <w:t>20</w:t>
            </w:r>
          </w:p>
        </w:tc>
        <w:tc>
          <w:tcPr>
            <w:tcW w:w="1134" w:type="dxa"/>
            <w:noWrap/>
            <w:vAlign w:val="center"/>
          </w:tcPr>
          <w:p w:rsidR="00F306CA" w:rsidRPr="004E4E2D" w:rsidRDefault="00C709B0" w:rsidP="00F306CA">
            <w:pPr>
              <w:widowControl w:val="0"/>
              <w:jc w:val="center"/>
              <w:rPr>
                <w:rFonts w:cs="Arial"/>
                <w:sz w:val="24"/>
              </w:rPr>
            </w:pPr>
            <w:r w:rsidRPr="004E4E2D">
              <w:rPr>
                <w:rFonts w:cs="Arial"/>
                <w:sz w:val="24"/>
              </w:rPr>
              <w:t>12</w:t>
            </w:r>
          </w:p>
        </w:tc>
        <w:tc>
          <w:tcPr>
            <w:tcW w:w="2976" w:type="dxa"/>
            <w:noWrap/>
          </w:tcPr>
          <w:p w:rsidR="00F306CA" w:rsidRPr="004E4E2D" w:rsidRDefault="00C709B0" w:rsidP="00CD2F6F">
            <w:pPr>
              <w:jc w:val="both"/>
              <w:rPr>
                <w:sz w:val="22"/>
                <w:szCs w:val="22"/>
              </w:rPr>
            </w:pPr>
            <w:r w:rsidRPr="004E4E2D">
              <w:rPr>
                <w:sz w:val="22"/>
                <w:szCs w:val="22"/>
              </w:rPr>
              <w:t xml:space="preserve">Выполнение показателя составляет 60%, т.к. в 2020 г. из-за пандемии </w:t>
            </w:r>
            <w:r w:rsidR="00CD2F6F">
              <w:rPr>
                <w:sz w:val="22"/>
                <w:szCs w:val="22"/>
              </w:rPr>
              <w:t>К</w:t>
            </w:r>
            <w:r w:rsidRPr="004E4E2D">
              <w:rPr>
                <w:sz w:val="22"/>
                <w:szCs w:val="22"/>
              </w:rPr>
              <w:t xml:space="preserve">урская область отказалась от </w:t>
            </w:r>
            <w:r w:rsidRPr="004E4E2D">
              <w:rPr>
                <w:sz w:val="22"/>
                <w:szCs w:val="22"/>
              </w:rPr>
              <w:lastRenderedPageBreak/>
              <w:t xml:space="preserve">выделенной квоты, а в 2022 г. вместо запланированных 5 программ Минкультуры предоставил квоты на 2 программы: «Великая </w:t>
            </w:r>
            <w:proofErr w:type="spellStart"/>
            <w:r w:rsidRPr="004E4E2D">
              <w:rPr>
                <w:sz w:val="22"/>
                <w:szCs w:val="22"/>
              </w:rPr>
              <w:t>Булгария</w:t>
            </w:r>
            <w:proofErr w:type="spellEnd"/>
            <w:r w:rsidRPr="004E4E2D">
              <w:rPr>
                <w:sz w:val="22"/>
                <w:szCs w:val="22"/>
              </w:rPr>
              <w:t>» и «Моя Россия. Град Петров».</w:t>
            </w:r>
          </w:p>
        </w:tc>
      </w:tr>
      <w:tr w:rsidR="00F306CA">
        <w:tc>
          <w:tcPr>
            <w:tcW w:w="851" w:type="dxa"/>
            <w:noWrap/>
          </w:tcPr>
          <w:p w:rsidR="00F306CA" w:rsidRDefault="00F306CA" w:rsidP="00F30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237" w:type="dxa"/>
            <w:noWrap/>
          </w:tcPr>
          <w:p w:rsidR="00F306CA" w:rsidRDefault="00F306CA" w:rsidP="00F306CA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Количество проведённых масштабных фестивальных проектов </w:t>
            </w:r>
            <w:r>
              <w:rPr>
                <w:rFonts w:ascii="Times New Roman" w:hAnsi="Times New Roman" w:cs="Times New Roman"/>
              </w:rPr>
              <w:t>(нарастающим итогом)</w:t>
            </w:r>
          </w:p>
        </w:tc>
        <w:tc>
          <w:tcPr>
            <w:tcW w:w="1418" w:type="dxa"/>
            <w:noWrap/>
          </w:tcPr>
          <w:p w:rsidR="00F306CA" w:rsidRDefault="00F306CA" w:rsidP="00F306C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92" w:type="dxa"/>
            <w:noWrap/>
          </w:tcPr>
          <w:p w:rsidR="00F306CA" w:rsidRPr="007B1E0F" w:rsidRDefault="00F306CA" w:rsidP="00F306CA">
            <w:pPr>
              <w:widowControl w:val="0"/>
              <w:jc w:val="center"/>
              <w:rPr>
                <w:rFonts w:cs="Arial"/>
              </w:rPr>
            </w:pPr>
            <w:r w:rsidRPr="007B1E0F">
              <w:rPr>
                <w:rFonts w:cs="Arial"/>
              </w:rPr>
              <w:t>4</w:t>
            </w:r>
          </w:p>
        </w:tc>
        <w:tc>
          <w:tcPr>
            <w:tcW w:w="992" w:type="dxa"/>
            <w:noWrap/>
          </w:tcPr>
          <w:p w:rsidR="00F306CA" w:rsidRPr="007B1E0F" w:rsidRDefault="00F306CA" w:rsidP="00F306CA">
            <w:pPr>
              <w:widowControl w:val="0"/>
              <w:jc w:val="center"/>
              <w:rPr>
                <w:rFonts w:cs="Arial"/>
              </w:rPr>
            </w:pPr>
            <w:r w:rsidRPr="007B1E0F">
              <w:rPr>
                <w:rFonts w:cs="Arial"/>
                <w:sz w:val="24"/>
              </w:rPr>
              <w:t>5</w:t>
            </w:r>
          </w:p>
        </w:tc>
        <w:tc>
          <w:tcPr>
            <w:tcW w:w="993" w:type="dxa"/>
            <w:noWrap/>
          </w:tcPr>
          <w:p w:rsidR="00F306CA" w:rsidRPr="004E4E2D" w:rsidRDefault="002669F6" w:rsidP="00F306CA">
            <w:pPr>
              <w:widowControl w:val="0"/>
              <w:jc w:val="center"/>
              <w:rPr>
                <w:rFonts w:cs="Arial"/>
              </w:rPr>
            </w:pPr>
            <w:r w:rsidRPr="004E4E2D">
              <w:rPr>
                <w:rFonts w:cs="Arial"/>
              </w:rPr>
              <w:t>5</w:t>
            </w:r>
          </w:p>
        </w:tc>
        <w:tc>
          <w:tcPr>
            <w:tcW w:w="1134" w:type="dxa"/>
            <w:noWrap/>
          </w:tcPr>
          <w:p w:rsidR="00F306CA" w:rsidRPr="004E4E2D" w:rsidRDefault="004E4E2D" w:rsidP="00F306CA">
            <w:pPr>
              <w:widowControl w:val="0"/>
              <w:jc w:val="center"/>
              <w:rPr>
                <w:rFonts w:cs="Arial"/>
              </w:rPr>
            </w:pPr>
            <w:r w:rsidRPr="004E4E2D">
              <w:rPr>
                <w:rFonts w:cs="Arial"/>
              </w:rPr>
              <w:t>6</w:t>
            </w:r>
          </w:p>
        </w:tc>
        <w:tc>
          <w:tcPr>
            <w:tcW w:w="2976" w:type="dxa"/>
            <w:noWrap/>
          </w:tcPr>
          <w:p w:rsidR="00F306CA" w:rsidRDefault="00F306CA" w:rsidP="00F306CA">
            <w:pPr>
              <w:rPr>
                <w:highlight w:val="green"/>
              </w:rPr>
            </w:pPr>
          </w:p>
        </w:tc>
      </w:tr>
      <w:tr w:rsidR="00F306CA" w:rsidTr="00AA08B2">
        <w:tc>
          <w:tcPr>
            <w:tcW w:w="851" w:type="dxa"/>
            <w:tcBorders>
              <w:bottom w:val="single" w:sz="4" w:space="0" w:color="auto"/>
            </w:tcBorders>
            <w:noWrap/>
          </w:tcPr>
          <w:p w:rsidR="00F306CA" w:rsidRDefault="00F306CA" w:rsidP="00F30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noWrap/>
          </w:tcPr>
          <w:p w:rsidR="00F306CA" w:rsidRDefault="00F306CA" w:rsidP="00F306CA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Количество любительских творческих коллективов, получивших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грантовую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поддержку </w:t>
            </w:r>
            <w:r>
              <w:rPr>
                <w:rFonts w:ascii="Times New Roman" w:hAnsi="Times New Roman" w:cs="Times New Roman"/>
              </w:rPr>
              <w:t>(нарастающим итогом)</w:t>
            </w:r>
          </w:p>
        </w:tc>
        <w:tc>
          <w:tcPr>
            <w:tcW w:w="1418" w:type="dxa"/>
            <w:noWrap/>
          </w:tcPr>
          <w:p w:rsidR="00F306CA" w:rsidRDefault="00F306CA" w:rsidP="00F306CA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F306CA" w:rsidRDefault="00F306CA" w:rsidP="00F306C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92" w:type="dxa"/>
            <w:noWrap/>
          </w:tcPr>
          <w:p w:rsidR="00F306CA" w:rsidRPr="007B1E0F" w:rsidRDefault="00F306CA" w:rsidP="00F306CA">
            <w:pPr>
              <w:widowControl w:val="0"/>
              <w:jc w:val="center"/>
              <w:rPr>
                <w:rFonts w:cs="Arial"/>
                <w:sz w:val="24"/>
              </w:rPr>
            </w:pPr>
            <w:r w:rsidRPr="007B1E0F">
              <w:rPr>
                <w:rFonts w:cs="Arial"/>
                <w:sz w:val="24"/>
              </w:rPr>
              <w:t>4</w:t>
            </w:r>
          </w:p>
        </w:tc>
        <w:tc>
          <w:tcPr>
            <w:tcW w:w="992" w:type="dxa"/>
            <w:noWrap/>
          </w:tcPr>
          <w:p w:rsidR="00F306CA" w:rsidRPr="007B1E0F" w:rsidRDefault="00F306CA" w:rsidP="00F306CA">
            <w:pPr>
              <w:widowControl w:val="0"/>
              <w:jc w:val="center"/>
              <w:rPr>
                <w:rFonts w:cs="Arial"/>
                <w:sz w:val="24"/>
              </w:rPr>
            </w:pPr>
            <w:r w:rsidRPr="007B1E0F">
              <w:rPr>
                <w:rFonts w:cs="Arial"/>
                <w:sz w:val="24"/>
              </w:rPr>
              <w:t>4</w:t>
            </w:r>
          </w:p>
        </w:tc>
        <w:tc>
          <w:tcPr>
            <w:tcW w:w="993" w:type="dxa"/>
            <w:noWrap/>
          </w:tcPr>
          <w:p w:rsidR="00F306CA" w:rsidRPr="004E4E2D" w:rsidRDefault="002669F6" w:rsidP="00F306CA">
            <w:pPr>
              <w:widowControl w:val="0"/>
              <w:jc w:val="center"/>
              <w:rPr>
                <w:rFonts w:cs="Arial"/>
                <w:sz w:val="24"/>
              </w:rPr>
            </w:pPr>
            <w:r w:rsidRPr="004E4E2D">
              <w:rPr>
                <w:rFonts w:cs="Arial"/>
                <w:sz w:val="24"/>
              </w:rPr>
              <w:t>6</w:t>
            </w:r>
          </w:p>
        </w:tc>
        <w:tc>
          <w:tcPr>
            <w:tcW w:w="1134" w:type="dxa"/>
            <w:noWrap/>
          </w:tcPr>
          <w:p w:rsidR="00F306CA" w:rsidRPr="004E4E2D" w:rsidRDefault="004E4E2D" w:rsidP="00F306CA">
            <w:pPr>
              <w:widowControl w:val="0"/>
              <w:jc w:val="center"/>
              <w:rPr>
                <w:rFonts w:cs="Arial"/>
                <w:sz w:val="24"/>
              </w:rPr>
            </w:pPr>
            <w:r w:rsidRPr="004E4E2D">
              <w:rPr>
                <w:rFonts w:cs="Arial"/>
                <w:sz w:val="24"/>
              </w:rPr>
              <w:t>6</w:t>
            </w:r>
          </w:p>
        </w:tc>
        <w:tc>
          <w:tcPr>
            <w:tcW w:w="2976" w:type="dxa"/>
            <w:noWrap/>
          </w:tcPr>
          <w:p w:rsidR="00F306CA" w:rsidRDefault="00F306CA" w:rsidP="00F306CA">
            <w:pPr>
              <w:rPr>
                <w:highlight w:val="green"/>
              </w:rPr>
            </w:pPr>
          </w:p>
        </w:tc>
      </w:tr>
      <w:tr w:rsidR="00F306CA" w:rsidTr="00AA08B2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6CA" w:rsidRDefault="00F306CA" w:rsidP="00F30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6CA" w:rsidRDefault="00F306CA" w:rsidP="00F306CA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Количество грантов некоммерческим организациям на творческие проекты, направленные на укрепление российской гражданской идентичности на основе духовно-нравственных и культурных ценностей народов Российской Федерации, включая мероприятия,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нап-равленные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 xml:space="preserve"> на популяризацию русского языка и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лите-ратуры</w:t>
            </w:r>
            <w:proofErr w:type="spellEnd"/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, народных художест</w:t>
            </w:r>
            <w:r>
              <w:rPr>
                <w:rFonts w:ascii="Times New Roman" w:hAnsi="Times New Roman" w:cs="Times New Roman"/>
                <w:bCs/>
              </w:rPr>
              <w:t xml:space="preserve">венных промыслов и ремесел </w:t>
            </w:r>
            <w:r>
              <w:rPr>
                <w:rFonts w:ascii="Times New Roman" w:hAnsi="Times New Roman" w:cs="Times New Roman"/>
              </w:rPr>
              <w:t>(нарастающим итогом)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noWrap/>
          </w:tcPr>
          <w:p w:rsidR="00F306CA" w:rsidRDefault="00F306CA" w:rsidP="00F306CA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F306CA" w:rsidRDefault="00F306CA" w:rsidP="00F306CA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F306CA" w:rsidRDefault="00F306CA" w:rsidP="00F306CA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F306CA" w:rsidRDefault="00F306CA" w:rsidP="00F306CA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992" w:type="dxa"/>
            <w:noWrap/>
            <w:vAlign w:val="center"/>
          </w:tcPr>
          <w:p w:rsidR="00F306CA" w:rsidRPr="007B1E0F" w:rsidRDefault="00F306CA" w:rsidP="00F306CA">
            <w:pPr>
              <w:widowControl w:val="0"/>
              <w:jc w:val="center"/>
              <w:rPr>
                <w:rFonts w:cs="Arial"/>
                <w:sz w:val="24"/>
              </w:rPr>
            </w:pPr>
            <w:r w:rsidRPr="007B1E0F">
              <w:rPr>
                <w:rFonts w:cs="Arial"/>
                <w:sz w:val="24"/>
              </w:rPr>
              <w:t>12</w:t>
            </w:r>
          </w:p>
        </w:tc>
        <w:tc>
          <w:tcPr>
            <w:tcW w:w="992" w:type="dxa"/>
            <w:noWrap/>
            <w:vAlign w:val="center"/>
          </w:tcPr>
          <w:p w:rsidR="00F306CA" w:rsidRPr="007B1E0F" w:rsidRDefault="00F306CA" w:rsidP="00F306CA">
            <w:pPr>
              <w:widowControl w:val="0"/>
              <w:jc w:val="center"/>
              <w:rPr>
                <w:rFonts w:cs="Arial"/>
                <w:sz w:val="24"/>
              </w:rPr>
            </w:pPr>
            <w:r w:rsidRPr="007B1E0F">
              <w:rPr>
                <w:rFonts w:cs="Arial"/>
                <w:sz w:val="24"/>
              </w:rPr>
              <w:t>12</w:t>
            </w:r>
          </w:p>
        </w:tc>
        <w:tc>
          <w:tcPr>
            <w:tcW w:w="993" w:type="dxa"/>
            <w:noWrap/>
            <w:vAlign w:val="center"/>
          </w:tcPr>
          <w:p w:rsidR="00F306CA" w:rsidRPr="004E4E2D" w:rsidRDefault="00F306CA" w:rsidP="002669F6">
            <w:pPr>
              <w:widowControl w:val="0"/>
              <w:jc w:val="center"/>
              <w:rPr>
                <w:rFonts w:cs="Arial"/>
                <w:sz w:val="24"/>
              </w:rPr>
            </w:pPr>
            <w:r w:rsidRPr="004E4E2D">
              <w:rPr>
                <w:rFonts w:cs="Arial"/>
                <w:sz w:val="24"/>
              </w:rPr>
              <w:t>1</w:t>
            </w:r>
            <w:r w:rsidR="002669F6" w:rsidRPr="004E4E2D">
              <w:rPr>
                <w:rFonts w:cs="Arial"/>
                <w:sz w:val="24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:rsidR="00F306CA" w:rsidRPr="004E4E2D" w:rsidRDefault="004E4E2D" w:rsidP="00F306CA">
            <w:pPr>
              <w:widowControl w:val="0"/>
              <w:jc w:val="center"/>
              <w:rPr>
                <w:rFonts w:cs="Arial"/>
                <w:sz w:val="24"/>
              </w:rPr>
            </w:pPr>
            <w:r w:rsidRPr="004E4E2D">
              <w:rPr>
                <w:rFonts w:cs="Arial"/>
                <w:sz w:val="24"/>
              </w:rPr>
              <w:t>16</w:t>
            </w:r>
          </w:p>
        </w:tc>
        <w:tc>
          <w:tcPr>
            <w:tcW w:w="2976" w:type="dxa"/>
            <w:noWrap/>
          </w:tcPr>
          <w:p w:rsidR="00F306CA" w:rsidRDefault="00F306CA" w:rsidP="00F306CA"/>
        </w:tc>
      </w:tr>
      <w:tr w:rsidR="00F306CA" w:rsidTr="00A97CE5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306CA" w:rsidRDefault="00F306CA" w:rsidP="00F30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6CA" w:rsidRPr="00AA08B2" w:rsidRDefault="00F306CA" w:rsidP="00F306CA">
            <w:pPr>
              <w:shd w:val="clear" w:color="auto" w:fill="FFFFFF"/>
              <w:jc w:val="both"/>
              <w:rPr>
                <w:sz w:val="24"/>
              </w:rPr>
            </w:pPr>
            <w:bookmarkStart w:id="1" w:name="_Hlk79482400"/>
            <w:r w:rsidRPr="00AA08B2">
              <w:rPr>
                <w:rFonts w:hint="eastAsia"/>
                <w:sz w:val="24"/>
              </w:rPr>
              <w:t>Количество</w:t>
            </w:r>
            <w:r w:rsidRPr="00AA08B2">
              <w:rPr>
                <w:sz w:val="24"/>
              </w:rPr>
              <w:t xml:space="preserve"> </w:t>
            </w:r>
            <w:r w:rsidRPr="00AA08B2">
              <w:rPr>
                <w:rFonts w:hint="eastAsia"/>
                <w:sz w:val="24"/>
              </w:rPr>
              <w:t>граждан</w:t>
            </w:r>
            <w:r w:rsidRPr="00AA08B2">
              <w:rPr>
                <w:sz w:val="24"/>
              </w:rPr>
              <w:t xml:space="preserve">, </w:t>
            </w:r>
            <w:r w:rsidRPr="00AA08B2">
              <w:rPr>
                <w:rFonts w:hint="eastAsia"/>
                <w:sz w:val="24"/>
              </w:rPr>
              <w:t>принимающих</w:t>
            </w:r>
            <w:r w:rsidRPr="00AA08B2">
              <w:rPr>
                <w:sz w:val="24"/>
              </w:rPr>
              <w:t xml:space="preserve"> </w:t>
            </w:r>
            <w:r w:rsidRPr="00AA08B2">
              <w:rPr>
                <w:rFonts w:hint="eastAsia"/>
                <w:sz w:val="24"/>
              </w:rPr>
              <w:t>участие</w:t>
            </w:r>
            <w:r w:rsidRPr="00AA08B2">
              <w:rPr>
                <w:sz w:val="24"/>
              </w:rPr>
              <w:t xml:space="preserve"> </w:t>
            </w:r>
            <w:r w:rsidRPr="00AA08B2">
              <w:rPr>
                <w:rFonts w:hint="eastAsia"/>
                <w:sz w:val="24"/>
              </w:rPr>
              <w:t>в</w:t>
            </w:r>
            <w:r w:rsidRPr="00AA08B2">
              <w:rPr>
                <w:sz w:val="24"/>
              </w:rPr>
              <w:t xml:space="preserve"> </w:t>
            </w:r>
            <w:r w:rsidRPr="00AA08B2">
              <w:rPr>
                <w:rFonts w:hint="eastAsia"/>
                <w:sz w:val="24"/>
              </w:rPr>
              <w:t>добровольческой</w:t>
            </w:r>
            <w:r w:rsidRPr="00AA08B2">
              <w:rPr>
                <w:sz w:val="24"/>
              </w:rPr>
              <w:t xml:space="preserve"> </w:t>
            </w:r>
            <w:r w:rsidRPr="00AA08B2">
              <w:rPr>
                <w:rFonts w:hint="eastAsia"/>
                <w:sz w:val="24"/>
              </w:rPr>
              <w:t>деятельности</w:t>
            </w:r>
            <w:r w:rsidRPr="00AA08B2">
              <w:rPr>
                <w:sz w:val="24"/>
              </w:rPr>
              <w:t xml:space="preserve">, </w:t>
            </w:r>
            <w:r w:rsidRPr="00AA08B2">
              <w:rPr>
                <w:rFonts w:hint="eastAsia"/>
                <w:sz w:val="24"/>
              </w:rPr>
              <w:t>получивших</w:t>
            </w:r>
            <w:r w:rsidRPr="00AA08B2">
              <w:rPr>
                <w:sz w:val="24"/>
              </w:rPr>
              <w:t xml:space="preserve"> </w:t>
            </w:r>
            <w:r w:rsidRPr="00AA08B2">
              <w:rPr>
                <w:rFonts w:hint="eastAsia"/>
                <w:sz w:val="24"/>
              </w:rPr>
              <w:t>государственную</w:t>
            </w:r>
            <w:r w:rsidRPr="00AA08B2">
              <w:rPr>
                <w:sz w:val="24"/>
              </w:rPr>
              <w:t xml:space="preserve"> </w:t>
            </w:r>
            <w:r w:rsidRPr="00AA08B2">
              <w:rPr>
                <w:rFonts w:hint="eastAsia"/>
                <w:sz w:val="24"/>
              </w:rPr>
              <w:t>поддержку</w:t>
            </w:r>
            <w:r w:rsidRPr="00AA08B2">
              <w:rPr>
                <w:sz w:val="24"/>
              </w:rPr>
              <w:t xml:space="preserve"> </w:t>
            </w:r>
            <w:r w:rsidRPr="00AA08B2">
              <w:rPr>
                <w:rFonts w:hint="eastAsia"/>
                <w:sz w:val="24"/>
              </w:rPr>
              <w:t>в</w:t>
            </w:r>
            <w:r w:rsidRPr="00AA08B2">
              <w:rPr>
                <w:sz w:val="24"/>
              </w:rPr>
              <w:t xml:space="preserve"> </w:t>
            </w:r>
            <w:r w:rsidRPr="00AA08B2">
              <w:rPr>
                <w:rFonts w:hint="eastAsia"/>
                <w:sz w:val="24"/>
              </w:rPr>
              <w:t>форме</w:t>
            </w:r>
            <w:r w:rsidRPr="00AA08B2">
              <w:rPr>
                <w:sz w:val="24"/>
              </w:rPr>
              <w:t xml:space="preserve"> </w:t>
            </w:r>
            <w:r w:rsidRPr="00AA08B2">
              <w:rPr>
                <w:rFonts w:hint="eastAsia"/>
                <w:sz w:val="24"/>
              </w:rPr>
              <w:t>субсидий</w:t>
            </w:r>
            <w:r w:rsidRPr="00AA08B2">
              <w:rPr>
                <w:sz w:val="24"/>
              </w:rPr>
              <w:t xml:space="preserve"> </w:t>
            </w:r>
            <w:r w:rsidRPr="00AA08B2">
              <w:rPr>
                <w:rFonts w:hint="eastAsia"/>
                <w:sz w:val="24"/>
              </w:rPr>
              <w:t>бюджетным</w:t>
            </w:r>
            <w:r w:rsidRPr="00AA08B2">
              <w:rPr>
                <w:sz w:val="24"/>
              </w:rPr>
              <w:t xml:space="preserve"> </w:t>
            </w:r>
            <w:r w:rsidRPr="00AA08B2">
              <w:rPr>
                <w:rFonts w:hint="eastAsia"/>
                <w:sz w:val="24"/>
              </w:rPr>
              <w:t>учреждениям</w:t>
            </w:r>
            <w:bookmarkEnd w:id="1"/>
          </w:p>
        </w:tc>
        <w:tc>
          <w:tcPr>
            <w:tcW w:w="1418" w:type="dxa"/>
            <w:tcBorders>
              <w:left w:val="single" w:sz="4" w:space="0" w:color="auto"/>
            </w:tcBorders>
            <w:noWrap/>
            <w:vAlign w:val="center"/>
          </w:tcPr>
          <w:p w:rsidR="00F306CA" w:rsidRPr="00AA08B2" w:rsidRDefault="00F306CA" w:rsidP="00F306CA">
            <w:pPr>
              <w:shd w:val="clear" w:color="auto" w:fill="FFFFFF"/>
              <w:jc w:val="center"/>
              <w:rPr>
                <w:sz w:val="24"/>
                <w:highlight w:val="white"/>
              </w:rPr>
            </w:pPr>
            <w:r w:rsidRPr="00AA08B2">
              <w:rPr>
                <w:sz w:val="24"/>
              </w:rPr>
              <w:t>человек</w:t>
            </w:r>
          </w:p>
        </w:tc>
        <w:tc>
          <w:tcPr>
            <w:tcW w:w="992" w:type="dxa"/>
            <w:noWrap/>
            <w:vAlign w:val="center"/>
          </w:tcPr>
          <w:p w:rsidR="00F306CA" w:rsidRPr="00A97CE5" w:rsidRDefault="00F306CA" w:rsidP="00F306CA">
            <w:pPr>
              <w:widowControl w:val="0"/>
              <w:jc w:val="center"/>
              <w:rPr>
                <w:rFonts w:cs="Arial"/>
                <w:sz w:val="24"/>
              </w:rPr>
            </w:pPr>
            <w:r w:rsidRPr="00A97CE5">
              <w:rPr>
                <w:rFonts w:cs="Arial"/>
                <w:sz w:val="24"/>
              </w:rPr>
              <w:t>304</w:t>
            </w:r>
          </w:p>
        </w:tc>
        <w:tc>
          <w:tcPr>
            <w:tcW w:w="992" w:type="dxa"/>
            <w:noWrap/>
            <w:vAlign w:val="center"/>
          </w:tcPr>
          <w:p w:rsidR="00F306CA" w:rsidRPr="00A97CE5" w:rsidRDefault="00F306CA" w:rsidP="00F306CA">
            <w:pPr>
              <w:widowControl w:val="0"/>
              <w:jc w:val="center"/>
              <w:rPr>
                <w:rFonts w:cs="Arial"/>
                <w:sz w:val="24"/>
                <w:lang w:val="en-US"/>
              </w:rPr>
            </w:pPr>
            <w:r w:rsidRPr="00A97CE5">
              <w:rPr>
                <w:rFonts w:cs="Arial"/>
                <w:sz w:val="24"/>
                <w:lang w:val="en-US"/>
              </w:rPr>
              <w:t>304</w:t>
            </w:r>
          </w:p>
        </w:tc>
        <w:tc>
          <w:tcPr>
            <w:tcW w:w="993" w:type="dxa"/>
            <w:noWrap/>
            <w:vAlign w:val="center"/>
          </w:tcPr>
          <w:p w:rsidR="00F306CA" w:rsidRPr="00A97CE5" w:rsidRDefault="002669F6" w:rsidP="002669F6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455</w:t>
            </w:r>
          </w:p>
        </w:tc>
        <w:tc>
          <w:tcPr>
            <w:tcW w:w="1134" w:type="dxa"/>
            <w:noWrap/>
            <w:vAlign w:val="center"/>
          </w:tcPr>
          <w:p w:rsidR="00F306CA" w:rsidRPr="00A97CE5" w:rsidRDefault="00770432" w:rsidP="00770432">
            <w:pPr>
              <w:widowControl w:val="0"/>
              <w:jc w:val="center"/>
              <w:rPr>
                <w:rFonts w:cs="Arial"/>
                <w:sz w:val="24"/>
                <w:lang w:val="en-US"/>
              </w:rPr>
            </w:pPr>
            <w:r>
              <w:rPr>
                <w:rFonts w:cs="Arial"/>
                <w:sz w:val="24"/>
              </w:rPr>
              <w:t>455</w:t>
            </w:r>
          </w:p>
        </w:tc>
        <w:tc>
          <w:tcPr>
            <w:tcW w:w="2976" w:type="dxa"/>
            <w:shd w:val="clear" w:color="auto" w:fill="auto"/>
            <w:noWrap/>
          </w:tcPr>
          <w:p w:rsidR="00F306CA" w:rsidRDefault="00F306CA" w:rsidP="00F306CA"/>
        </w:tc>
      </w:tr>
      <w:tr w:rsidR="00F306CA" w:rsidTr="00492C98">
        <w:trPr>
          <w:trHeight w:val="6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306CA" w:rsidRDefault="00F306CA" w:rsidP="00F30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306CA" w:rsidRPr="00AA08B2" w:rsidRDefault="00F306CA" w:rsidP="00F306CA">
            <w:pPr>
              <w:shd w:val="clear" w:color="auto" w:fill="FFFFFF"/>
              <w:rPr>
                <w:sz w:val="24"/>
              </w:rPr>
            </w:pPr>
            <w:bookmarkStart w:id="2" w:name="_Hlk79482501"/>
            <w:r w:rsidRPr="00AA08B2">
              <w:rPr>
                <w:rFonts w:hint="eastAsia"/>
                <w:sz w:val="24"/>
              </w:rPr>
              <w:t>Количество</w:t>
            </w:r>
            <w:r w:rsidRPr="00AA08B2">
              <w:rPr>
                <w:sz w:val="24"/>
              </w:rPr>
              <w:t xml:space="preserve"> </w:t>
            </w:r>
            <w:r w:rsidRPr="00AA08B2">
              <w:rPr>
                <w:rFonts w:hint="eastAsia"/>
                <w:sz w:val="24"/>
              </w:rPr>
              <w:t>поддержанных</w:t>
            </w:r>
            <w:r w:rsidRPr="00AA08B2">
              <w:rPr>
                <w:sz w:val="24"/>
              </w:rPr>
              <w:t xml:space="preserve"> </w:t>
            </w:r>
            <w:r w:rsidRPr="00AA08B2">
              <w:rPr>
                <w:rFonts w:hint="eastAsia"/>
                <w:sz w:val="24"/>
              </w:rPr>
              <w:t>творческих</w:t>
            </w:r>
            <w:r w:rsidRPr="00AA08B2">
              <w:rPr>
                <w:sz w:val="24"/>
              </w:rPr>
              <w:t xml:space="preserve"> </w:t>
            </w:r>
            <w:r w:rsidRPr="00AA08B2">
              <w:rPr>
                <w:rFonts w:hint="eastAsia"/>
                <w:sz w:val="24"/>
              </w:rPr>
              <w:t>инициатив</w:t>
            </w:r>
            <w:r w:rsidRPr="00AA08B2">
              <w:rPr>
                <w:sz w:val="24"/>
              </w:rPr>
              <w:t xml:space="preserve"> </w:t>
            </w:r>
            <w:r w:rsidRPr="00AA08B2">
              <w:rPr>
                <w:rFonts w:hint="eastAsia"/>
                <w:sz w:val="24"/>
              </w:rPr>
              <w:t>и</w:t>
            </w:r>
            <w:r w:rsidRPr="00AA08B2">
              <w:rPr>
                <w:sz w:val="24"/>
              </w:rPr>
              <w:t xml:space="preserve"> </w:t>
            </w:r>
            <w:r w:rsidRPr="00AA08B2">
              <w:rPr>
                <w:rFonts w:hint="eastAsia"/>
                <w:sz w:val="24"/>
              </w:rPr>
              <w:t>проектов</w:t>
            </w:r>
            <w:bookmarkEnd w:id="2"/>
          </w:p>
        </w:tc>
        <w:tc>
          <w:tcPr>
            <w:tcW w:w="1418" w:type="dxa"/>
            <w:tcBorders>
              <w:left w:val="single" w:sz="4" w:space="0" w:color="auto"/>
            </w:tcBorders>
            <w:noWrap/>
            <w:vAlign w:val="center"/>
          </w:tcPr>
          <w:p w:rsidR="00F306CA" w:rsidRPr="00AA08B2" w:rsidRDefault="00F306CA" w:rsidP="00F306CA">
            <w:pPr>
              <w:shd w:val="clear" w:color="auto" w:fill="FFFFFF"/>
              <w:jc w:val="center"/>
              <w:rPr>
                <w:sz w:val="24"/>
              </w:rPr>
            </w:pPr>
            <w:r w:rsidRPr="00AA08B2">
              <w:rPr>
                <w:rFonts w:hint="eastAsia"/>
                <w:sz w:val="24"/>
              </w:rPr>
              <w:t>единиц</w:t>
            </w:r>
          </w:p>
        </w:tc>
        <w:tc>
          <w:tcPr>
            <w:tcW w:w="992" w:type="dxa"/>
            <w:noWrap/>
            <w:vAlign w:val="center"/>
          </w:tcPr>
          <w:p w:rsidR="00F306CA" w:rsidRPr="002F0A0A" w:rsidRDefault="006D2B24" w:rsidP="00F306CA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29</w:t>
            </w:r>
          </w:p>
        </w:tc>
        <w:tc>
          <w:tcPr>
            <w:tcW w:w="992" w:type="dxa"/>
            <w:noWrap/>
            <w:vAlign w:val="center"/>
          </w:tcPr>
          <w:p w:rsidR="00F306CA" w:rsidRPr="002F0A0A" w:rsidRDefault="00F306CA" w:rsidP="006D2B24">
            <w:pPr>
              <w:widowControl w:val="0"/>
              <w:jc w:val="center"/>
              <w:rPr>
                <w:rFonts w:cs="Arial"/>
                <w:sz w:val="24"/>
              </w:rPr>
            </w:pPr>
            <w:r w:rsidRPr="002F0A0A">
              <w:rPr>
                <w:rFonts w:cs="Arial"/>
                <w:sz w:val="24"/>
              </w:rPr>
              <w:t>29</w:t>
            </w:r>
          </w:p>
        </w:tc>
        <w:tc>
          <w:tcPr>
            <w:tcW w:w="993" w:type="dxa"/>
            <w:noWrap/>
            <w:vAlign w:val="center"/>
          </w:tcPr>
          <w:p w:rsidR="00F306CA" w:rsidRPr="002F0A0A" w:rsidRDefault="002669F6" w:rsidP="006D2B24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58</w:t>
            </w:r>
          </w:p>
        </w:tc>
        <w:tc>
          <w:tcPr>
            <w:tcW w:w="1134" w:type="dxa"/>
            <w:noWrap/>
            <w:vAlign w:val="center"/>
          </w:tcPr>
          <w:p w:rsidR="00F306CA" w:rsidRPr="002F0A0A" w:rsidRDefault="006D2B24" w:rsidP="00F306CA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58</w:t>
            </w:r>
          </w:p>
        </w:tc>
        <w:tc>
          <w:tcPr>
            <w:tcW w:w="2976" w:type="dxa"/>
            <w:shd w:val="clear" w:color="auto" w:fill="FFFFFF" w:themeFill="background1"/>
            <w:noWrap/>
          </w:tcPr>
          <w:p w:rsidR="00F306CA" w:rsidRDefault="00F306CA" w:rsidP="00F306CA"/>
        </w:tc>
      </w:tr>
      <w:tr w:rsidR="00547D40" w:rsidTr="00D84EEE">
        <w:trPr>
          <w:trHeight w:val="662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547D40" w:rsidRPr="00D84EEE" w:rsidRDefault="00547D40" w:rsidP="00547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547D40" w:rsidRPr="00D84EEE" w:rsidRDefault="00547D40" w:rsidP="00547D40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D84EEE">
              <w:rPr>
                <w:rFonts w:ascii="Times New Roman" w:hAnsi="Times New Roman" w:cs="Times New Roman"/>
                <w:bCs/>
              </w:rPr>
              <w:t>Количество лучших сельских учреждений культуры, которым оказана государственная поддержка (нарастающим итогом)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547D40" w:rsidRPr="00D84EEE" w:rsidRDefault="00547D40" w:rsidP="00547D40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D84EE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547D40" w:rsidRPr="00D84EEE" w:rsidRDefault="00547D40" w:rsidP="00547D40">
            <w:pPr>
              <w:widowControl w:val="0"/>
              <w:jc w:val="center"/>
              <w:rPr>
                <w:rFonts w:cs="Arial"/>
                <w:sz w:val="24"/>
              </w:rPr>
            </w:pPr>
            <w:r w:rsidRPr="00D84EEE">
              <w:rPr>
                <w:rFonts w:cs="Arial"/>
                <w:sz w:val="24"/>
              </w:rPr>
              <w:t>18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547D40" w:rsidRPr="00D84EEE" w:rsidRDefault="00547D40" w:rsidP="00547D40">
            <w:pPr>
              <w:widowControl w:val="0"/>
              <w:jc w:val="center"/>
              <w:rPr>
                <w:rFonts w:cs="Arial"/>
                <w:sz w:val="24"/>
              </w:rPr>
            </w:pPr>
            <w:r w:rsidRPr="00D84EEE">
              <w:rPr>
                <w:rFonts w:cs="Arial"/>
                <w:sz w:val="24"/>
              </w:rPr>
              <w:t>18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547D40" w:rsidRPr="00D84EEE" w:rsidRDefault="00547D40" w:rsidP="00547D40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36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547D40" w:rsidRPr="006D2B24" w:rsidRDefault="00547D40" w:rsidP="00547D40">
            <w:pPr>
              <w:widowControl w:val="0"/>
              <w:jc w:val="center"/>
              <w:rPr>
                <w:rFonts w:cs="Arial"/>
                <w:sz w:val="24"/>
              </w:rPr>
            </w:pPr>
            <w:r w:rsidRPr="006D2B24">
              <w:rPr>
                <w:rFonts w:cs="Arial"/>
                <w:sz w:val="24"/>
              </w:rPr>
              <w:t>36</w:t>
            </w:r>
          </w:p>
        </w:tc>
        <w:tc>
          <w:tcPr>
            <w:tcW w:w="2976" w:type="dxa"/>
            <w:shd w:val="clear" w:color="auto" w:fill="FFFFFF" w:themeFill="background1"/>
            <w:noWrap/>
          </w:tcPr>
          <w:p w:rsidR="00547D40" w:rsidRPr="00D84EEE" w:rsidRDefault="00547D40" w:rsidP="00547D40"/>
        </w:tc>
      </w:tr>
      <w:tr w:rsidR="00547D40" w:rsidTr="00D84EEE">
        <w:trPr>
          <w:trHeight w:val="662"/>
        </w:trPr>
        <w:tc>
          <w:tcPr>
            <w:tcW w:w="851" w:type="dxa"/>
            <w:shd w:val="clear" w:color="auto" w:fill="FFFFFF" w:themeFill="background1"/>
            <w:noWrap/>
          </w:tcPr>
          <w:p w:rsidR="00547D40" w:rsidRPr="00D84EEE" w:rsidRDefault="00547D40" w:rsidP="00547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237" w:type="dxa"/>
            <w:shd w:val="clear" w:color="auto" w:fill="FFFFFF" w:themeFill="background1"/>
            <w:noWrap/>
          </w:tcPr>
          <w:p w:rsidR="00547D40" w:rsidRPr="00D84EEE" w:rsidRDefault="00547D40" w:rsidP="00547D40">
            <w:pPr>
              <w:pStyle w:val="af3"/>
              <w:rPr>
                <w:rFonts w:ascii="Times New Roman" w:hAnsi="Times New Roman" w:cs="Times New Roman"/>
                <w:bCs/>
              </w:rPr>
            </w:pPr>
            <w:r w:rsidRPr="00D84EEE">
              <w:rPr>
                <w:rFonts w:ascii="Times New Roman" w:hAnsi="Times New Roman" w:cs="Times New Roman"/>
                <w:bCs/>
              </w:rPr>
              <w:t>Количество лучших работников сельских учреждений культуры, которым оказана государственная поддержка (нарастающим итогом)</w:t>
            </w:r>
          </w:p>
        </w:tc>
        <w:tc>
          <w:tcPr>
            <w:tcW w:w="1418" w:type="dxa"/>
            <w:shd w:val="clear" w:color="auto" w:fill="FFFFFF" w:themeFill="background1"/>
            <w:noWrap/>
          </w:tcPr>
          <w:p w:rsidR="00547D40" w:rsidRPr="00D84EEE" w:rsidRDefault="00547D40" w:rsidP="00547D40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D84EEE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547D40" w:rsidRPr="00D84EEE" w:rsidRDefault="00547D40" w:rsidP="00547D40">
            <w:pPr>
              <w:widowControl w:val="0"/>
              <w:jc w:val="center"/>
              <w:rPr>
                <w:rFonts w:cs="Arial"/>
                <w:sz w:val="24"/>
              </w:rPr>
            </w:pPr>
            <w:r w:rsidRPr="00D84EEE">
              <w:rPr>
                <w:rFonts w:cs="Arial"/>
                <w:sz w:val="24"/>
              </w:rPr>
              <w:t>11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547D40" w:rsidRPr="00D84EEE" w:rsidRDefault="00547D40" w:rsidP="00547D40">
            <w:pPr>
              <w:widowControl w:val="0"/>
              <w:jc w:val="center"/>
              <w:rPr>
                <w:rFonts w:cs="Arial"/>
                <w:sz w:val="24"/>
              </w:rPr>
            </w:pPr>
            <w:r w:rsidRPr="00D84EEE">
              <w:rPr>
                <w:rFonts w:cs="Arial"/>
                <w:sz w:val="24"/>
              </w:rPr>
              <w:t>11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547D40" w:rsidRPr="00D84EEE" w:rsidRDefault="00547D40" w:rsidP="00547D40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22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547D40" w:rsidRPr="006D2B24" w:rsidRDefault="00547D40" w:rsidP="00547D40">
            <w:pPr>
              <w:widowControl w:val="0"/>
              <w:jc w:val="center"/>
              <w:rPr>
                <w:rFonts w:cs="Arial"/>
                <w:sz w:val="24"/>
              </w:rPr>
            </w:pPr>
            <w:r w:rsidRPr="006D2B24">
              <w:rPr>
                <w:rFonts w:cs="Arial"/>
                <w:sz w:val="24"/>
              </w:rPr>
              <w:t>22</w:t>
            </w:r>
          </w:p>
        </w:tc>
        <w:tc>
          <w:tcPr>
            <w:tcW w:w="2976" w:type="dxa"/>
            <w:shd w:val="clear" w:color="auto" w:fill="FFFFFF" w:themeFill="background1"/>
            <w:noWrap/>
          </w:tcPr>
          <w:p w:rsidR="00547D40" w:rsidRPr="00D84EEE" w:rsidRDefault="00547D40" w:rsidP="00547D40"/>
        </w:tc>
      </w:tr>
      <w:tr w:rsidR="0013426B">
        <w:tc>
          <w:tcPr>
            <w:tcW w:w="15593" w:type="dxa"/>
            <w:gridSpan w:val="8"/>
            <w:noWrap/>
          </w:tcPr>
          <w:p w:rsidR="0013426B" w:rsidRDefault="0013426B" w:rsidP="0013426B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sub_19049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 «Обеспечение условий реализации государственной программы</w:t>
            </w:r>
            <w:bookmarkEnd w:id="3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47D40">
        <w:tc>
          <w:tcPr>
            <w:tcW w:w="851" w:type="dxa"/>
            <w:noWrap/>
          </w:tcPr>
          <w:p w:rsidR="00547D40" w:rsidRPr="00D84EEE" w:rsidRDefault="00547D40" w:rsidP="00547D40">
            <w:pPr>
              <w:pStyle w:val="af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4EEE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6237" w:type="dxa"/>
            <w:noWrap/>
          </w:tcPr>
          <w:p w:rsidR="00547D40" w:rsidRPr="00D84EEE" w:rsidRDefault="00547D40" w:rsidP="00547D40">
            <w:pPr>
              <w:pStyle w:val="af3"/>
              <w:rPr>
                <w:rFonts w:ascii="Times New Roman" w:hAnsi="Times New Roman" w:cs="Times New Roman"/>
                <w:color w:val="000000" w:themeColor="text1"/>
              </w:rPr>
            </w:pPr>
            <w:r w:rsidRPr="00D84EEE">
              <w:rPr>
                <w:rFonts w:ascii="Times New Roman" w:hAnsi="Times New Roman" w:cs="Times New Roman"/>
                <w:color w:val="000000" w:themeColor="text1"/>
              </w:rPr>
              <w:t>Доля публичных библиотек, подключенных к сети «Интернет», в общем количестве библиотек области</w:t>
            </w:r>
          </w:p>
        </w:tc>
        <w:tc>
          <w:tcPr>
            <w:tcW w:w="1418" w:type="dxa"/>
            <w:noWrap/>
          </w:tcPr>
          <w:p w:rsidR="00547D40" w:rsidRPr="00D84EEE" w:rsidRDefault="00547D40" w:rsidP="00547D40">
            <w:pPr>
              <w:pStyle w:val="af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84EEE">
              <w:rPr>
                <w:rFonts w:ascii="Times New Roman" w:hAnsi="Times New Roman" w:cs="Times New Roman"/>
                <w:color w:val="000000" w:themeColor="text1"/>
              </w:rPr>
              <w:t>процент</w:t>
            </w:r>
          </w:p>
        </w:tc>
        <w:tc>
          <w:tcPr>
            <w:tcW w:w="992" w:type="dxa"/>
            <w:noWrap/>
          </w:tcPr>
          <w:p w:rsidR="00547D40" w:rsidRPr="00D84EEE" w:rsidRDefault="00547D40" w:rsidP="00547D40">
            <w:pPr>
              <w:widowControl w:val="0"/>
              <w:jc w:val="center"/>
              <w:rPr>
                <w:rFonts w:cs="Arial"/>
                <w:color w:val="000000" w:themeColor="text1"/>
                <w:sz w:val="24"/>
              </w:rPr>
            </w:pPr>
            <w:r w:rsidRPr="00D84EEE">
              <w:rPr>
                <w:rFonts w:cs="Arial"/>
                <w:color w:val="000000" w:themeColor="text1"/>
                <w:sz w:val="24"/>
              </w:rPr>
              <w:t>97</w:t>
            </w:r>
          </w:p>
        </w:tc>
        <w:tc>
          <w:tcPr>
            <w:tcW w:w="992" w:type="dxa"/>
            <w:noWrap/>
          </w:tcPr>
          <w:p w:rsidR="00547D40" w:rsidRPr="00D84EEE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97,4</w:t>
            </w:r>
          </w:p>
        </w:tc>
        <w:tc>
          <w:tcPr>
            <w:tcW w:w="993" w:type="dxa"/>
            <w:noWrap/>
          </w:tcPr>
          <w:p w:rsidR="00547D40" w:rsidRPr="00D84EEE" w:rsidRDefault="00547D40" w:rsidP="00547D40">
            <w:pPr>
              <w:widowControl w:val="0"/>
              <w:jc w:val="center"/>
              <w:rPr>
                <w:rFonts w:cs="Arial"/>
                <w:color w:val="000000" w:themeColor="text1"/>
                <w:sz w:val="24"/>
              </w:rPr>
            </w:pPr>
            <w:r w:rsidRPr="00D84EEE">
              <w:rPr>
                <w:rFonts w:cs="Arial"/>
                <w:color w:val="000000" w:themeColor="text1"/>
                <w:sz w:val="24"/>
              </w:rPr>
              <w:t>97</w:t>
            </w:r>
          </w:p>
        </w:tc>
        <w:tc>
          <w:tcPr>
            <w:tcW w:w="1134" w:type="dxa"/>
            <w:noWrap/>
          </w:tcPr>
          <w:p w:rsidR="00547D40" w:rsidRPr="006D2B24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</w:rPr>
            </w:pPr>
            <w:r w:rsidRPr="006D2B24">
              <w:rPr>
                <w:rFonts w:ascii="Times New Roman" w:hAnsi="Times New Roman"/>
                <w:sz w:val="24"/>
                <w:szCs w:val="24"/>
              </w:rPr>
              <w:t>97,7</w:t>
            </w:r>
          </w:p>
        </w:tc>
        <w:tc>
          <w:tcPr>
            <w:tcW w:w="2976" w:type="dxa"/>
            <w:noWrap/>
          </w:tcPr>
          <w:p w:rsidR="00547D40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D40" w:rsidTr="006D39A7">
        <w:tc>
          <w:tcPr>
            <w:tcW w:w="851" w:type="dxa"/>
            <w:noWrap/>
          </w:tcPr>
          <w:p w:rsidR="00547D40" w:rsidRDefault="00547D40" w:rsidP="00547D40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237" w:type="dxa"/>
            <w:noWrap/>
          </w:tcPr>
          <w:p w:rsidR="00547D40" w:rsidRDefault="00547D40" w:rsidP="00547D40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музеев, имеющих сайт в сети «Интернет», в общем </w:t>
            </w:r>
            <w:r>
              <w:rPr>
                <w:rFonts w:ascii="Times New Roman" w:hAnsi="Times New Roman" w:cs="Times New Roman"/>
              </w:rPr>
              <w:lastRenderedPageBreak/>
              <w:t>количестве музеев области</w:t>
            </w:r>
          </w:p>
        </w:tc>
        <w:tc>
          <w:tcPr>
            <w:tcW w:w="1418" w:type="dxa"/>
            <w:noWrap/>
          </w:tcPr>
          <w:p w:rsidR="00547D40" w:rsidRDefault="00547D40" w:rsidP="00547D40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992" w:type="dxa"/>
            <w:noWrap/>
          </w:tcPr>
          <w:p w:rsidR="00547D40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</w:tcPr>
          <w:p w:rsidR="00547D40" w:rsidRPr="003A6BC6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993" w:type="dxa"/>
            <w:noWrap/>
          </w:tcPr>
          <w:p w:rsidR="00547D40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</w:tcPr>
          <w:p w:rsidR="00547D40" w:rsidRPr="006D2B24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D2B2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976" w:type="dxa"/>
            <w:noWrap/>
          </w:tcPr>
          <w:p w:rsidR="00547D40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47D40">
        <w:tc>
          <w:tcPr>
            <w:tcW w:w="851" w:type="dxa"/>
            <w:noWrap/>
          </w:tcPr>
          <w:p w:rsidR="00547D40" w:rsidRDefault="00547D40" w:rsidP="00547D40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6237" w:type="dxa"/>
            <w:noWrap/>
          </w:tcPr>
          <w:p w:rsidR="00547D40" w:rsidRDefault="00547D40" w:rsidP="00547D40">
            <w:pPr>
              <w:pStyle w:val="a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доли детей, привлекаемых к участию в творческих мероприятиях, от общего числа детей</w:t>
            </w:r>
          </w:p>
        </w:tc>
        <w:tc>
          <w:tcPr>
            <w:tcW w:w="1418" w:type="dxa"/>
            <w:noWrap/>
          </w:tcPr>
          <w:p w:rsidR="00547D40" w:rsidRDefault="00547D40" w:rsidP="00547D40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noWrap/>
            <w:vAlign w:val="center"/>
          </w:tcPr>
          <w:p w:rsidR="00547D40" w:rsidRPr="00843971" w:rsidRDefault="00547D40" w:rsidP="00547D40">
            <w:pPr>
              <w:widowControl w:val="0"/>
              <w:jc w:val="center"/>
              <w:rPr>
                <w:sz w:val="24"/>
              </w:rPr>
            </w:pPr>
            <w:r w:rsidRPr="00843971">
              <w:rPr>
                <w:sz w:val="24"/>
              </w:rPr>
              <w:t>8,5</w:t>
            </w:r>
          </w:p>
        </w:tc>
        <w:tc>
          <w:tcPr>
            <w:tcW w:w="992" w:type="dxa"/>
            <w:noWrap/>
            <w:vAlign w:val="center"/>
          </w:tcPr>
          <w:p w:rsidR="00547D40" w:rsidRPr="00843971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43971">
              <w:rPr>
                <w:rFonts w:ascii="Times New Roman" w:hAnsi="Times New Roman" w:cs="Times New Roman"/>
                <w:sz w:val="24"/>
              </w:rPr>
              <w:t>9,1</w:t>
            </w:r>
          </w:p>
        </w:tc>
        <w:tc>
          <w:tcPr>
            <w:tcW w:w="993" w:type="dxa"/>
            <w:noWrap/>
            <w:vAlign w:val="center"/>
          </w:tcPr>
          <w:p w:rsidR="00547D40" w:rsidRPr="00843971" w:rsidRDefault="00547D40" w:rsidP="00547D40">
            <w:pPr>
              <w:widowControl w:val="0"/>
              <w:jc w:val="center"/>
              <w:rPr>
                <w:sz w:val="24"/>
              </w:rPr>
            </w:pPr>
            <w:r w:rsidRPr="00843971">
              <w:rPr>
                <w:sz w:val="24"/>
              </w:rPr>
              <w:t>8,</w:t>
            </w:r>
            <w:r>
              <w:rPr>
                <w:sz w:val="24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:rsidR="00547D40" w:rsidRPr="006D2B24" w:rsidRDefault="00C709B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6D2B24">
              <w:rPr>
                <w:rFonts w:ascii="Times New Roman" w:hAnsi="Times New Roman" w:cs="Times New Roman"/>
                <w:sz w:val="24"/>
              </w:rPr>
              <w:t>9,4</w:t>
            </w:r>
          </w:p>
        </w:tc>
        <w:tc>
          <w:tcPr>
            <w:tcW w:w="2976" w:type="dxa"/>
            <w:noWrap/>
          </w:tcPr>
          <w:p w:rsidR="00547D40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47D40" w:rsidTr="00843971">
        <w:tc>
          <w:tcPr>
            <w:tcW w:w="851" w:type="dxa"/>
            <w:noWrap/>
          </w:tcPr>
          <w:p w:rsidR="00547D40" w:rsidRDefault="00547D40" w:rsidP="00547D40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bookmarkStart w:id="4" w:name="sub_19066"/>
            <w:r>
              <w:rPr>
                <w:rFonts w:ascii="Times New Roman" w:hAnsi="Times New Roman" w:cs="Times New Roman"/>
              </w:rPr>
              <w:t>4.</w:t>
            </w:r>
            <w:bookmarkEnd w:id="4"/>
          </w:p>
        </w:tc>
        <w:tc>
          <w:tcPr>
            <w:tcW w:w="6237" w:type="dxa"/>
            <w:noWrap/>
          </w:tcPr>
          <w:p w:rsidR="00547D40" w:rsidRDefault="00547D40" w:rsidP="00547D40">
            <w:pPr>
              <w:pStyle w:val="af3"/>
            </w:pPr>
            <w:r>
              <w:rPr>
                <w:rFonts w:ascii="Times New Roman" w:hAnsi="Times New Roman" w:cs="Times New Roman"/>
              </w:rPr>
              <w:t>Доля образовательных учреждений сферы культуры, оснащённых современным материально-техническим оборудованием (с учётом детских школ искусств), в общем количестве образовательных учреждений в сфере культуры</w:t>
            </w:r>
          </w:p>
        </w:tc>
        <w:tc>
          <w:tcPr>
            <w:tcW w:w="1418" w:type="dxa"/>
            <w:noWrap/>
          </w:tcPr>
          <w:p w:rsidR="00547D40" w:rsidRDefault="00547D40" w:rsidP="00547D40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547D40" w:rsidRDefault="00547D40" w:rsidP="00547D40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547D40" w:rsidRDefault="00547D40" w:rsidP="00547D40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992" w:type="dxa"/>
            <w:noWrap/>
            <w:vAlign w:val="center"/>
          </w:tcPr>
          <w:p w:rsidR="00547D40" w:rsidRDefault="00547D40" w:rsidP="00547D40">
            <w:pPr>
              <w:widowControl w:val="0"/>
              <w:shd w:val="clear" w:color="auto" w:fill="FFFFFF" w:themeFill="background1"/>
              <w:jc w:val="center"/>
              <w:rPr>
                <w:rFonts w:cs="Arial"/>
                <w:highlight w:val="white"/>
              </w:rPr>
            </w:pPr>
            <w:r>
              <w:rPr>
                <w:rFonts w:cs="Arial"/>
                <w:sz w:val="24"/>
                <w:highlight w:val="white"/>
              </w:rPr>
              <w:t>20,25</w:t>
            </w:r>
          </w:p>
        </w:tc>
        <w:tc>
          <w:tcPr>
            <w:tcW w:w="992" w:type="dxa"/>
            <w:noWrap/>
            <w:vAlign w:val="center"/>
          </w:tcPr>
          <w:p w:rsidR="00547D40" w:rsidRDefault="00547D40" w:rsidP="00547D40">
            <w:pPr>
              <w:pStyle w:val="ConsPlusNormal"/>
              <w:shd w:val="clear" w:color="auto" w:fill="FFFFFF" w:themeFill="background1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21,57</w:t>
            </w:r>
          </w:p>
        </w:tc>
        <w:tc>
          <w:tcPr>
            <w:tcW w:w="993" w:type="dxa"/>
            <w:noWrap/>
            <w:vAlign w:val="center"/>
          </w:tcPr>
          <w:p w:rsidR="00547D40" w:rsidRDefault="00547D40" w:rsidP="00547D40">
            <w:pPr>
              <w:widowControl w:val="0"/>
              <w:shd w:val="clear" w:color="auto" w:fill="FFFFFF" w:themeFill="background1"/>
              <w:jc w:val="center"/>
              <w:rPr>
                <w:rFonts w:cs="Arial"/>
                <w:highlight w:val="white"/>
              </w:rPr>
            </w:pPr>
            <w:r>
              <w:rPr>
                <w:rFonts w:cs="Arial"/>
                <w:sz w:val="24"/>
                <w:highlight w:val="white"/>
              </w:rPr>
              <w:t>20,3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C709B0" w:rsidRPr="006D2B24" w:rsidRDefault="00C709B0" w:rsidP="00C709B0">
            <w:pPr>
              <w:pStyle w:val="ConsPlusNormal"/>
              <w:shd w:val="clear" w:color="auto" w:fill="FFFFFF" w:themeFill="background1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2B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70,5</w:t>
            </w:r>
          </w:p>
        </w:tc>
        <w:tc>
          <w:tcPr>
            <w:tcW w:w="2976" w:type="dxa"/>
            <w:noWrap/>
          </w:tcPr>
          <w:p w:rsidR="00547D40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47D40" w:rsidTr="00EE7D32">
        <w:tc>
          <w:tcPr>
            <w:tcW w:w="851" w:type="dxa"/>
            <w:noWrap/>
          </w:tcPr>
          <w:p w:rsidR="00547D40" w:rsidRDefault="00547D40" w:rsidP="00547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noWrap/>
          </w:tcPr>
          <w:p w:rsidR="00547D40" w:rsidRDefault="00547D40" w:rsidP="00547D40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Суммарный удельный расход энергетических ресурсов</w:t>
            </w:r>
          </w:p>
        </w:tc>
        <w:tc>
          <w:tcPr>
            <w:tcW w:w="1418" w:type="dxa"/>
            <w:noWrap/>
          </w:tcPr>
          <w:p w:rsidR="00547D40" w:rsidRDefault="00547D40" w:rsidP="00547D40">
            <w:pPr>
              <w:jc w:val="center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ту</w:t>
            </w:r>
            <w:proofErr w:type="gramStart"/>
            <w:r>
              <w:rPr>
                <w:bCs/>
                <w:sz w:val="24"/>
              </w:rPr>
              <w:t>.т</w:t>
            </w:r>
            <w:proofErr w:type="spellEnd"/>
            <w:proofErr w:type="gramEnd"/>
            <w:r>
              <w:rPr>
                <w:bCs/>
                <w:sz w:val="24"/>
              </w:rPr>
              <w:t>./</w:t>
            </w:r>
            <w:proofErr w:type="spellStart"/>
            <w:r>
              <w:rPr>
                <w:bCs/>
                <w:sz w:val="24"/>
              </w:rPr>
              <w:t>кВ.м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547D40" w:rsidRDefault="00547D40" w:rsidP="00547D4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0,0342</w:t>
            </w:r>
          </w:p>
        </w:tc>
        <w:tc>
          <w:tcPr>
            <w:tcW w:w="992" w:type="dxa"/>
            <w:noWrap/>
          </w:tcPr>
          <w:p w:rsidR="00547D40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0,0342</w:t>
            </w:r>
          </w:p>
        </w:tc>
        <w:tc>
          <w:tcPr>
            <w:tcW w:w="993" w:type="dxa"/>
            <w:noWrap/>
            <w:vAlign w:val="center"/>
          </w:tcPr>
          <w:p w:rsidR="00547D40" w:rsidRDefault="00547D40" w:rsidP="00547D4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0,0342</w:t>
            </w:r>
          </w:p>
        </w:tc>
        <w:tc>
          <w:tcPr>
            <w:tcW w:w="1134" w:type="dxa"/>
            <w:noWrap/>
          </w:tcPr>
          <w:p w:rsidR="00547D40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0,0342</w:t>
            </w:r>
          </w:p>
        </w:tc>
        <w:tc>
          <w:tcPr>
            <w:tcW w:w="2976" w:type="dxa"/>
            <w:noWrap/>
          </w:tcPr>
          <w:p w:rsidR="00547D40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47D40" w:rsidTr="006D39A7">
        <w:tc>
          <w:tcPr>
            <w:tcW w:w="851" w:type="dxa"/>
            <w:noWrap/>
          </w:tcPr>
          <w:p w:rsidR="00547D40" w:rsidRDefault="00547D40" w:rsidP="00547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  <w:noWrap/>
          </w:tcPr>
          <w:p w:rsidR="00547D40" w:rsidRDefault="00547D40" w:rsidP="00547D40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Доля учреждений, сдавших энергетические декларации посредством модуля ГИС «</w:t>
            </w:r>
            <w:proofErr w:type="spellStart"/>
            <w:r>
              <w:rPr>
                <w:bCs/>
                <w:sz w:val="24"/>
              </w:rPr>
              <w:t>Энергоэффективность</w:t>
            </w:r>
            <w:proofErr w:type="spellEnd"/>
            <w:r>
              <w:rPr>
                <w:bCs/>
                <w:sz w:val="24"/>
              </w:rPr>
              <w:t>» - «Информация по энергосбережению и повышению энергетической эффективности»</w:t>
            </w:r>
          </w:p>
        </w:tc>
        <w:tc>
          <w:tcPr>
            <w:tcW w:w="1418" w:type="dxa"/>
            <w:noWrap/>
          </w:tcPr>
          <w:p w:rsidR="00547D40" w:rsidRDefault="00547D40" w:rsidP="00547D40">
            <w:pPr>
              <w:jc w:val="center"/>
              <w:rPr>
                <w:bCs/>
                <w:sz w:val="24"/>
              </w:rPr>
            </w:pPr>
          </w:p>
          <w:p w:rsidR="00547D40" w:rsidRDefault="00547D40" w:rsidP="00547D40">
            <w:pPr>
              <w:jc w:val="center"/>
              <w:rPr>
                <w:bCs/>
                <w:sz w:val="24"/>
              </w:rPr>
            </w:pPr>
          </w:p>
          <w:p w:rsidR="00547D40" w:rsidRDefault="00547D40" w:rsidP="00547D40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процент</w:t>
            </w:r>
          </w:p>
        </w:tc>
        <w:tc>
          <w:tcPr>
            <w:tcW w:w="992" w:type="dxa"/>
            <w:noWrap/>
          </w:tcPr>
          <w:p w:rsidR="00547D40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D40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D40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</w:tcPr>
          <w:p w:rsidR="00547D40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D40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D40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noWrap/>
          </w:tcPr>
          <w:p w:rsidR="00547D40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D40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D40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noWrap/>
          </w:tcPr>
          <w:p w:rsidR="00547D40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D40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D40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  <w:noWrap/>
          </w:tcPr>
          <w:p w:rsidR="00547D40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47D40" w:rsidTr="00EE7D32">
        <w:tc>
          <w:tcPr>
            <w:tcW w:w="851" w:type="dxa"/>
            <w:noWrap/>
          </w:tcPr>
          <w:p w:rsidR="00547D40" w:rsidRPr="00D84EEE" w:rsidRDefault="00547D40" w:rsidP="00547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6237" w:type="dxa"/>
            <w:noWrap/>
          </w:tcPr>
          <w:p w:rsidR="00547D40" w:rsidRPr="00D84EEE" w:rsidRDefault="00547D40" w:rsidP="00547D40">
            <w:pPr>
              <w:jc w:val="both"/>
              <w:rPr>
                <w:bCs/>
                <w:color w:val="000000" w:themeColor="text1"/>
                <w:sz w:val="24"/>
              </w:rPr>
            </w:pPr>
            <w:r w:rsidRPr="00D84EEE">
              <w:rPr>
                <w:bCs/>
                <w:color w:val="000000" w:themeColor="text1"/>
                <w:sz w:val="24"/>
              </w:rPr>
              <w:t>Средняя численность участников клубных формирований в расчете на 1 тыс. человек (в муниципальных домах культуры)</w:t>
            </w:r>
          </w:p>
        </w:tc>
        <w:tc>
          <w:tcPr>
            <w:tcW w:w="1418" w:type="dxa"/>
            <w:noWrap/>
          </w:tcPr>
          <w:p w:rsidR="00547D40" w:rsidRPr="00D84EEE" w:rsidRDefault="00547D40" w:rsidP="00547D40">
            <w:pPr>
              <w:jc w:val="center"/>
              <w:rPr>
                <w:bCs/>
                <w:color w:val="000000" w:themeColor="text1"/>
                <w:sz w:val="24"/>
              </w:rPr>
            </w:pPr>
            <w:r w:rsidRPr="00D84EEE">
              <w:rPr>
                <w:bCs/>
                <w:color w:val="000000" w:themeColor="text1"/>
                <w:sz w:val="24"/>
              </w:rPr>
              <w:t>человек</w:t>
            </w:r>
          </w:p>
        </w:tc>
        <w:tc>
          <w:tcPr>
            <w:tcW w:w="992" w:type="dxa"/>
            <w:noWrap/>
            <w:vAlign w:val="center"/>
          </w:tcPr>
          <w:p w:rsidR="00547D40" w:rsidRPr="00D84EEE" w:rsidRDefault="00547D40" w:rsidP="00547D40">
            <w:pPr>
              <w:widowControl w:val="0"/>
              <w:jc w:val="center"/>
              <w:rPr>
                <w:rFonts w:cs="Arial"/>
                <w:bCs/>
                <w:color w:val="000000" w:themeColor="text1"/>
                <w:sz w:val="24"/>
              </w:rPr>
            </w:pPr>
            <w:r w:rsidRPr="00D84EEE">
              <w:rPr>
                <w:rFonts w:cs="Arial"/>
                <w:bCs/>
                <w:color w:val="000000" w:themeColor="text1"/>
                <w:sz w:val="24"/>
              </w:rPr>
              <w:t>56</w:t>
            </w:r>
          </w:p>
        </w:tc>
        <w:tc>
          <w:tcPr>
            <w:tcW w:w="992" w:type="dxa"/>
            <w:noWrap/>
          </w:tcPr>
          <w:p w:rsidR="00547D40" w:rsidRPr="00D84EEE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7D40" w:rsidRPr="00D84EEE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993" w:type="dxa"/>
            <w:noWrap/>
            <w:vAlign w:val="center"/>
          </w:tcPr>
          <w:p w:rsidR="00547D40" w:rsidRPr="00D84EEE" w:rsidRDefault="00547D40" w:rsidP="00547D40">
            <w:pPr>
              <w:widowControl w:val="0"/>
              <w:jc w:val="center"/>
              <w:rPr>
                <w:rFonts w:cs="Arial"/>
                <w:bCs/>
                <w:color w:val="000000" w:themeColor="text1"/>
                <w:sz w:val="24"/>
              </w:rPr>
            </w:pPr>
            <w:r>
              <w:rPr>
                <w:rFonts w:cs="Arial"/>
                <w:bCs/>
                <w:color w:val="000000" w:themeColor="text1"/>
                <w:sz w:val="24"/>
              </w:rPr>
              <w:t>57</w:t>
            </w:r>
          </w:p>
        </w:tc>
        <w:tc>
          <w:tcPr>
            <w:tcW w:w="1134" w:type="dxa"/>
            <w:noWrap/>
          </w:tcPr>
          <w:p w:rsidR="00547D40" w:rsidRPr="00F456FD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47D40" w:rsidRPr="00F456FD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56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57,7</w:t>
            </w:r>
          </w:p>
        </w:tc>
        <w:tc>
          <w:tcPr>
            <w:tcW w:w="2976" w:type="dxa"/>
            <w:noWrap/>
          </w:tcPr>
          <w:p w:rsidR="00547D40" w:rsidRPr="00F456FD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47D40" w:rsidTr="00770432">
        <w:tc>
          <w:tcPr>
            <w:tcW w:w="851" w:type="dxa"/>
            <w:noWrap/>
          </w:tcPr>
          <w:p w:rsidR="00547D40" w:rsidRPr="00D84EEE" w:rsidRDefault="00547D40" w:rsidP="00547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6237" w:type="dxa"/>
            <w:noWrap/>
          </w:tcPr>
          <w:p w:rsidR="00547D40" w:rsidRPr="00411529" w:rsidRDefault="00547D40" w:rsidP="00547D40">
            <w:pPr>
              <w:jc w:val="both"/>
              <w:rPr>
                <w:sz w:val="24"/>
                <w:highlight w:val="yellow"/>
              </w:rPr>
            </w:pPr>
            <w:bookmarkStart w:id="5" w:name="_Hlk79411090"/>
            <w:r w:rsidRPr="00411529">
              <w:rPr>
                <w:sz w:val="24"/>
              </w:rPr>
              <w:t>Число посещений мероприятий организаций культуры</w:t>
            </w:r>
            <w:bookmarkEnd w:id="5"/>
          </w:p>
        </w:tc>
        <w:tc>
          <w:tcPr>
            <w:tcW w:w="1418" w:type="dxa"/>
            <w:noWrap/>
          </w:tcPr>
          <w:p w:rsidR="00547D40" w:rsidRPr="00411529" w:rsidRDefault="00547D40" w:rsidP="00547D40">
            <w:pPr>
              <w:jc w:val="center"/>
              <w:rPr>
                <w:bCs/>
                <w:sz w:val="24"/>
                <w:highlight w:val="yellow"/>
              </w:rPr>
            </w:pPr>
            <w:r w:rsidRPr="00411529">
              <w:rPr>
                <w:rFonts w:eastAsia="Calibri"/>
                <w:sz w:val="24"/>
              </w:rPr>
              <w:t xml:space="preserve">млн. </w:t>
            </w:r>
            <w:proofErr w:type="spellStart"/>
            <w:r w:rsidRPr="00411529">
              <w:rPr>
                <w:rFonts w:eastAsia="Calibri"/>
                <w:sz w:val="24"/>
              </w:rPr>
              <w:t>едини</w:t>
            </w:r>
            <w:r>
              <w:rPr>
                <w:rFonts w:eastAsia="Calibri"/>
                <w:sz w:val="24"/>
              </w:rPr>
              <w:t>н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547D40" w:rsidRPr="00843971" w:rsidRDefault="00547D40" w:rsidP="0077043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843971">
              <w:rPr>
                <w:rFonts w:ascii="Times New Roman" w:hAnsi="Times New Roman"/>
                <w:bCs/>
                <w:sz w:val="24"/>
                <w:szCs w:val="24"/>
              </w:rPr>
              <w:t>4,0</w:t>
            </w:r>
          </w:p>
        </w:tc>
        <w:tc>
          <w:tcPr>
            <w:tcW w:w="992" w:type="dxa"/>
            <w:noWrap/>
            <w:vAlign w:val="center"/>
          </w:tcPr>
          <w:p w:rsidR="00547D40" w:rsidRPr="00843971" w:rsidRDefault="00547D40" w:rsidP="0077043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39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noWrap/>
            <w:vAlign w:val="center"/>
          </w:tcPr>
          <w:p w:rsidR="00547D40" w:rsidRPr="00843971" w:rsidRDefault="00547D40" w:rsidP="0077043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843971">
              <w:rPr>
                <w:rFonts w:ascii="Times New Roman" w:hAnsi="Times New Roman"/>
                <w:bCs/>
                <w:sz w:val="24"/>
                <w:szCs w:val="24"/>
              </w:rPr>
              <w:t>4,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noWrap/>
            <w:vAlign w:val="center"/>
          </w:tcPr>
          <w:p w:rsidR="00547D40" w:rsidRPr="00843971" w:rsidRDefault="00547D40" w:rsidP="0077043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39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2B24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2976" w:type="dxa"/>
            <w:noWrap/>
          </w:tcPr>
          <w:p w:rsidR="00547D40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</w:tr>
      <w:tr w:rsidR="00547D40" w:rsidTr="00770432">
        <w:tc>
          <w:tcPr>
            <w:tcW w:w="851" w:type="dxa"/>
            <w:noWrap/>
          </w:tcPr>
          <w:p w:rsidR="00547D40" w:rsidRPr="00AF7847" w:rsidRDefault="00547D40" w:rsidP="00547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4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37" w:type="dxa"/>
            <w:noWrap/>
          </w:tcPr>
          <w:p w:rsidR="00547D40" w:rsidRPr="00411529" w:rsidRDefault="00547D40" w:rsidP="00547D40">
            <w:pPr>
              <w:jc w:val="both"/>
              <w:rPr>
                <w:sz w:val="24"/>
              </w:rPr>
            </w:pPr>
            <w:r w:rsidRPr="00411529">
              <w:rPr>
                <w:sz w:val="24"/>
              </w:rPr>
              <w:t>Число посещений культурных мероприятий</w:t>
            </w:r>
          </w:p>
        </w:tc>
        <w:tc>
          <w:tcPr>
            <w:tcW w:w="1418" w:type="dxa"/>
            <w:noWrap/>
          </w:tcPr>
          <w:p w:rsidR="00547D40" w:rsidRPr="00411529" w:rsidRDefault="00547D40" w:rsidP="00547D40">
            <w:pPr>
              <w:jc w:val="center"/>
              <w:rPr>
                <w:rFonts w:eastAsia="Calibri"/>
                <w:sz w:val="24"/>
              </w:rPr>
            </w:pPr>
            <w:r w:rsidRPr="00411529">
              <w:rPr>
                <w:rFonts w:eastAsia="Calibri"/>
                <w:sz w:val="24"/>
              </w:rPr>
              <w:t>тыс. единиц</w:t>
            </w:r>
          </w:p>
        </w:tc>
        <w:tc>
          <w:tcPr>
            <w:tcW w:w="992" w:type="dxa"/>
            <w:noWrap/>
            <w:vAlign w:val="center"/>
          </w:tcPr>
          <w:p w:rsidR="00547D40" w:rsidRPr="00843971" w:rsidRDefault="00547D40" w:rsidP="0077043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843971">
              <w:rPr>
                <w:rFonts w:ascii="Times New Roman" w:hAnsi="Times New Roman"/>
                <w:bCs/>
                <w:sz w:val="24"/>
                <w:szCs w:val="24"/>
              </w:rPr>
              <w:t>13310</w:t>
            </w:r>
          </w:p>
        </w:tc>
        <w:tc>
          <w:tcPr>
            <w:tcW w:w="992" w:type="dxa"/>
            <w:noWrap/>
            <w:vAlign w:val="center"/>
          </w:tcPr>
          <w:p w:rsidR="00547D40" w:rsidRPr="00492C98" w:rsidRDefault="00547D40" w:rsidP="00770432">
            <w:pPr>
              <w:pStyle w:val="ConsPlusNormal"/>
              <w:ind w:left="-143" w:right="-73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92C98">
              <w:rPr>
                <w:rFonts w:ascii="Times New Roman" w:hAnsi="Times New Roman" w:cs="Times New Roman"/>
                <w:sz w:val="22"/>
                <w:szCs w:val="22"/>
              </w:rPr>
              <w:t>12358,716</w:t>
            </w:r>
          </w:p>
        </w:tc>
        <w:tc>
          <w:tcPr>
            <w:tcW w:w="993" w:type="dxa"/>
            <w:noWrap/>
            <w:vAlign w:val="center"/>
          </w:tcPr>
          <w:p w:rsidR="00547D40" w:rsidRPr="00843971" w:rsidRDefault="00547D40" w:rsidP="00770432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84397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4625</w:t>
            </w:r>
          </w:p>
        </w:tc>
        <w:tc>
          <w:tcPr>
            <w:tcW w:w="1134" w:type="dxa"/>
            <w:noWrap/>
            <w:vAlign w:val="center"/>
          </w:tcPr>
          <w:p w:rsidR="00547D40" w:rsidRPr="00492C98" w:rsidRDefault="00547D40" w:rsidP="00770432">
            <w:pPr>
              <w:pStyle w:val="ConsPlusNormal"/>
              <w:ind w:left="-143" w:right="-73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492C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70432">
              <w:rPr>
                <w:rFonts w:ascii="Times New Roman" w:hAnsi="Times New Roman" w:cs="Times New Roman"/>
                <w:sz w:val="22"/>
                <w:szCs w:val="22"/>
              </w:rPr>
              <w:t>9537,018</w:t>
            </w:r>
          </w:p>
        </w:tc>
        <w:tc>
          <w:tcPr>
            <w:tcW w:w="2976" w:type="dxa"/>
            <w:noWrap/>
          </w:tcPr>
          <w:p w:rsidR="00547D40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547D40" w:rsidTr="00843971">
        <w:tc>
          <w:tcPr>
            <w:tcW w:w="851" w:type="dxa"/>
            <w:noWrap/>
          </w:tcPr>
          <w:p w:rsidR="00547D40" w:rsidRPr="00AF7847" w:rsidRDefault="00547D40" w:rsidP="00547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4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37" w:type="dxa"/>
            <w:shd w:val="clear" w:color="auto" w:fill="FFFFFF" w:themeFill="background1"/>
            <w:noWrap/>
            <w:vAlign w:val="center"/>
          </w:tcPr>
          <w:p w:rsidR="00547D40" w:rsidRPr="00843971" w:rsidRDefault="00547D40" w:rsidP="00547D40">
            <w:pPr>
              <w:shd w:val="clear" w:color="auto" w:fill="FFFFFF"/>
              <w:rPr>
                <w:sz w:val="24"/>
              </w:rPr>
            </w:pPr>
            <w:r w:rsidRPr="00843971">
              <w:rPr>
                <w:sz w:val="24"/>
              </w:rPr>
              <w:t>Использование населением Единого портала «Культура Курской области»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="00547D40" w:rsidRPr="00843971" w:rsidRDefault="00547D40" w:rsidP="00547D40">
            <w:pPr>
              <w:shd w:val="clear" w:color="auto" w:fill="FFFFFF"/>
              <w:jc w:val="center"/>
              <w:rPr>
                <w:rFonts w:eastAsia="Calibri"/>
                <w:sz w:val="24"/>
              </w:rPr>
            </w:pPr>
            <w:r w:rsidRPr="00843971">
              <w:rPr>
                <w:sz w:val="24"/>
              </w:rPr>
              <w:t>процент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547D40" w:rsidRPr="00843971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843971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547D40" w:rsidRPr="00843971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397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547D40" w:rsidRPr="00843971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547D40" w:rsidRPr="00843971" w:rsidRDefault="006D2B24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6" w:type="dxa"/>
            <w:noWrap/>
          </w:tcPr>
          <w:p w:rsidR="00547D40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47D40" w:rsidTr="00843971">
        <w:tc>
          <w:tcPr>
            <w:tcW w:w="851" w:type="dxa"/>
            <w:noWrap/>
          </w:tcPr>
          <w:p w:rsidR="00547D40" w:rsidRPr="00AF7847" w:rsidRDefault="00547D40" w:rsidP="00547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84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237" w:type="dxa"/>
            <w:shd w:val="clear" w:color="auto" w:fill="FFFFFF" w:themeFill="background1"/>
            <w:noWrap/>
            <w:vAlign w:val="center"/>
          </w:tcPr>
          <w:p w:rsidR="00547D40" w:rsidRPr="00843971" w:rsidRDefault="00547D40" w:rsidP="00547D40">
            <w:pPr>
              <w:shd w:val="clear" w:color="auto" w:fill="FFFFFF"/>
              <w:rPr>
                <w:sz w:val="24"/>
              </w:rPr>
            </w:pPr>
            <w:r w:rsidRPr="00843971">
              <w:rPr>
                <w:sz w:val="24"/>
              </w:rPr>
              <w:t>Использование населением Курской области мобильного приложения «Туризм Курской области»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="00547D40" w:rsidRPr="00843971" w:rsidRDefault="00547D40" w:rsidP="00547D40">
            <w:pPr>
              <w:shd w:val="clear" w:color="auto" w:fill="FFFFFF"/>
              <w:jc w:val="center"/>
              <w:rPr>
                <w:rFonts w:eastAsia="Calibri"/>
                <w:sz w:val="24"/>
              </w:rPr>
            </w:pPr>
            <w:r w:rsidRPr="00843971">
              <w:rPr>
                <w:sz w:val="24"/>
              </w:rPr>
              <w:t>процент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547D40" w:rsidRPr="00843971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 w:rsidRPr="00843971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:rsidR="00547D40" w:rsidRPr="00843971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4397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  <w:shd w:val="clear" w:color="auto" w:fill="FFFFFF" w:themeFill="background1"/>
            <w:noWrap/>
          </w:tcPr>
          <w:p w:rsidR="00547D40" w:rsidRPr="00843971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134" w:type="dxa"/>
            <w:shd w:val="clear" w:color="auto" w:fill="FFFFFF" w:themeFill="background1"/>
            <w:noWrap/>
          </w:tcPr>
          <w:p w:rsidR="00547D40" w:rsidRPr="00843971" w:rsidRDefault="00624DF6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6" w:type="dxa"/>
            <w:noWrap/>
          </w:tcPr>
          <w:p w:rsidR="00547D40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47D40">
        <w:tc>
          <w:tcPr>
            <w:tcW w:w="851" w:type="dxa"/>
            <w:noWrap/>
          </w:tcPr>
          <w:p w:rsidR="00547D40" w:rsidRDefault="00547D40" w:rsidP="00547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noWrap/>
          </w:tcPr>
          <w:p w:rsidR="00547D40" w:rsidRDefault="00547D40" w:rsidP="00547D40">
            <w:pPr>
              <w:jc w:val="both"/>
              <w:rPr>
                <w:sz w:val="24"/>
              </w:rPr>
            </w:pPr>
            <w:r>
              <w:rPr>
                <w:b/>
                <w:bCs/>
                <w:sz w:val="24"/>
              </w:rPr>
              <w:t>«Культурная среда»</w:t>
            </w:r>
          </w:p>
        </w:tc>
        <w:tc>
          <w:tcPr>
            <w:tcW w:w="1418" w:type="dxa"/>
            <w:noWrap/>
          </w:tcPr>
          <w:p w:rsidR="00547D40" w:rsidRDefault="00547D40" w:rsidP="00547D40">
            <w:pPr>
              <w:jc w:val="center"/>
              <w:rPr>
                <w:bCs/>
                <w:sz w:val="24"/>
              </w:rPr>
            </w:pPr>
          </w:p>
        </w:tc>
        <w:tc>
          <w:tcPr>
            <w:tcW w:w="992" w:type="dxa"/>
            <w:noWrap/>
          </w:tcPr>
          <w:p w:rsidR="00547D40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547D40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noWrap/>
          </w:tcPr>
          <w:p w:rsidR="00547D40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:rsidR="00547D40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noWrap/>
          </w:tcPr>
          <w:p w:rsidR="00547D40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47D40">
        <w:tc>
          <w:tcPr>
            <w:tcW w:w="851" w:type="dxa"/>
            <w:noWrap/>
          </w:tcPr>
          <w:p w:rsidR="00547D40" w:rsidRDefault="00547D40" w:rsidP="00547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noWrap/>
          </w:tcPr>
          <w:p w:rsidR="00547D40" w:rsidRDefault="00547D40" w:rsidP="00547D40">
            <w:pPr>
              <w:jc w:val="both"/>
              <w:rPr>
                <w:sz w:val="24"/>
              </w:rPr>
            </w:pPr>
            <w:r>
              <w:rPr>
                <w:bCs/>
                <w:sz w:val="24"/>
              </w:rPr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  <w:tc>
          <w:tcPr>
            <w:tcW w:w="1418" w:type="dxa"/>
            <w:noWrap/>
          </w:tcPr>
          <w:p w:rsidR="00547D40" w:rsidRDefault="00547D40" w:rsidP="00547D40">
            <w:pPr>
              <w:jc w:val="center"/>
              <w:rPr>
                <w:bCs/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992" w:type="dxa"/>
            <w:noWrap/>
            <w:vAlign w:val="center"/>
          </w:tcPr>
          <w:p w:rsidR="00547D40" w:rsidRDefault="00547D40" w:rsidP="00547D40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28</w:t>
            </w:r>
          </w:p>
        </w:tc>
        <w:tc>
          <w:tcPr>
            <w:tcW w:w="992" w:type="dxa"/>
            <w:noWrap/>
            <w:vAlign w:val="center"/>
          </w:tcPr>
          <w:p w:rsidR="00547D40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noWrap/>
            <w:vAlign w:val="center"/>
          </w:tcPr>
          <w:p w:rsidR="00547D40" w:rsidRDefault="00547D40" w:rsidP="00547D40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37</w:t>
            </w:r>
          </w:p>
        </w:tc>
        <w:tc>
          <w:tcPr>
            <w:tcW w:w="1134" w:type="dxa"/>
            <w:noWrap/>
            <w:vAlign w:val="center"/>
          </w:tcPr>
          <w:p w:rsidR="00547D40" w:rsidRDefault="00CD2F6F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76" w:type="dxa"/>
            <w:noWrap/>
          </w:tcPr>
          <w:p w:rsidR="00547D40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6" w:name="_GoBack"/>
            <w:bookmarkEnd w:id="6"/>
          </w:p>
        </w:tc>
      </w:tr>
      <w:tr w:rsidR="00547D40">
        <w:tc>
          <w:tcPr>
            <w:tcW w:w="851" w:type="dxa"/>
            <w:noWrap/>
          </w:tcPr>
          <w:p w:rsidR="00547D40" w:rsidRDefault="00547D40" w:rsidP="00547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37" w:type="dxa"/>
            <w:noWrap/>
          </w:tcPr>
          <w:p w:rsidR="00547D40" w:rsidRDefault="00547D40" w:rsidP="00547D40">
            <w:pPr>
              <w:jc w:val="both"/>
              <w:rPr>
                <w:sz w:val="24"/>
              </w:rPr>
            </w:pPr>
            <w:r>
              <w:rPr>
                <w:bCs/>
                <w:sz w:val="24"/>
              </w:rPr>
              <w:t>Количество организаций культуры, получивших современное оборудование</w:t>
            </w:r>
          </w:p>
        </w:tc>
        <w:tc>
          <w:tcPr>
            <w:tcW w:w="1418" w:type="dxa"/>
            <w:noWrap/>
          </w:tcPr>
          <w:p w:rsidR="00547D40" w:rsidRDefault="00547D40" w:rsidP="00547D40">
            <w:pPr>
              <w:jc w:val="center"/>
              <w:rPr>
                <w:bCs/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992" w:type="dxa"/>
            <w:noWrap/>
            <w:vAlign w:val="center"/>
          </w:tcPr>
          <w:p w:rsidR="00547D40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noWrap/>
            <w:vAlign w:val="center"/>
          </w:tcPr>
          <w:p w:rsidR="00547D40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dxa"/>
            <w:noWrap/>
            <w:vAlign w:val="center"/>
          </w:tcPr>
          <w:p w:rsidR="00547D40" w:rsidRDefault="00547D40" w:rsidP="00547D40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40</w:t>
            </w:r>
          </w:p>
        </w:tc>
        <w:tc>
          <w:tcPr>
            <w:tcW w:w="1134" w:type="dxa"/>
            <w:noWrap/>
            <w:vAlign w:val="center"/>
          </w:tcPr>
          <w:p w:rsidR="00547D40" w:rsidRPr="00A97CE5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976" w:type="dxa"/>
            <w:noWrap/>
          </w:tcPr>
          <w:p w:rsidR="00547D40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47D40">
        <w:tc>
          <w:tcPr>
            <w:tcW w:w="851" w:type="dxa"/>
            <w:noWrap/>
          </w:tcPr>
          <w:p w:rsidR="00547D40" w:rsidRDefault="00547D40" w:rsidP="00547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237" w:type="dxa"/>
            <w:noWrap/>
          </w:tcPr>
          <w:p w:rsidR="00547D40" w:rsidRDefault="00547D40" w:rsidP="00547D40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Количество созданных и модернизированных учреждений культурно-досугового типа в сельской местности путем капитального ремонта зданий (нарастающим итогом)</w:t>
            </w:r>
          </w:p>
        </w:tc>
        <w:tc>
          <w:tcPr>
            <w:tcW w:w="1418" w:type="dxa"/>
            <w:noWrap/>
          </w:tcPr>
          <w:p w:rsidR="00547D40" w:rsidRDefault="00547D40" w:rsidP="00547D40">
            <w:pPr>
              <w:jc w:val="center"/>
              <w:rPr>
                <w:sz w:val="24"/>
              </w:rPr>
            </w:pPr>
          </w:p>
          <w:p w:rsidR="00547D40" w:rsidRDefault="00547D40" w:rsidP="00547D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</w:tc>
        <w:tc>
          <w:tcPr>
            <w:tcW w:w="992" w:type="dxa"/>
            <w:noWrap/>
            <w:vAlign w:val="center"/>
          </w:tcPr>
          <w:p w:rsidR="00547D40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547D40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noWrap/>
            <w:vAlign w:val="center"/>
          </w:tcPr>
          <w:p w:rsidR="00547D40" w:rsidRDefault="00547D40" w:rsidP="00547D40">
            <w:pPr>
              <w:widowControl w:val="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547D40" w:rsidRPr="002669F6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56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noWrap/>
          </w:tcPr>
          <w:p w:rsidR="00547D40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47D40">
        <w:tc>
          <w:tcPr>
            <w:tcW w:w="15593" w:type="dxa"/>
            <w:gridSpan w:val="8"/>
            <w:noWrap/>
          </w:tcPr>
          <w:p w:rsidR="00547D40" w:rsidRDefault="00324D6B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47D40">
                <w:rPr>
                  <w:rFonts w:ascii="Times New Roman" w:eastAsia="Calibri" w:hAnsi="Times New Roman" w:cs="Times New Roman"/>
                  <w:b/>
                  <w:sz w:val="24"/>
                  <w:lang w:eastAsia="en-US"/>
                </w:rPr>
                <w:t>Подпрограмма 4</w:t>
              </w:r>
            </w:hyperlink>
            <w:r w:rsidR="00547D40">
              <w:rPr>
                <w:rFonts w:ascii="Times New Roman" w:eastAsia="Calibri" w:hAnsi="Times New Roman" w:cs="Times New Roman"/>
                <w:b/>
                <w:sz w:val="24"/>
                <w:lang w:eastAsia="en-US"/>
              </w:rPr>
              <w:t xml:space="preserve"> «Реализация мероприятий по укреплению единства российской нации и этнокультурному развитию народов России в Курской области»</w:t>
            </w:r>
          </w:p>
        </w:tc>
      </w:tr>
      <w:tr w:rsidR="00547D40" w:rsidTr="00D84EEE">
        <w:tc>
          <w:tcPr>
            <w:tcW w:w="851" w:type="dxa"/>
            <w:noWrap/>
          </w:tcPr>
          <w:p w:rsidR="00547D40" w:rsidRPr="00D84EEE" w:rsidRDefault="00547D40" w:rsidP="00547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noWrap/>
          </w:tcPr>
          <w:p w:rsidR="00547D40" w:rsidRPr="00D84EEE" w:rsidRDefault="00547D40" w:rsidP="00547D40">
            <w:pPr>
              <w:rPr>
                <w:bCs/>
                <w:sz w:val="24"/>
              </w:rPr>
            </w:pPr>
            <w:r w:rsidRPr="00D84EEE">
              <w:rPr>
                <w:rFonts w:eastAsia="Calibri"/>
                <w:sz w:val="24"/>
                <w:lang w:eastAsia="en-US"/>
              </w:rPr>
              <w:t xml:space="preserve">Доля граждан, положительно оценивающих состояние </w:t>
            </w:r>
            <w:r w:rsidRPr="00D84EEE">
              <w:rPr>
                <w:rFonts w:eastAsia="Calibri"/>
                <w:sz w:val="24"/>
                <w:lang w:eastAsia="en-US"/>
              </w:rPr>
              <w:lastRenderedPageBreak/>
              <w:t>межнациональных отношений, в общей численности населения Курской области</w:t>
            </w:r>
          </w:p>
        </w:tc>
        <w:tc>
          <w:tcPr>
            <w:tcW w:w="1418" w:type="dxa"/>
            <w:noWrap/>
          </w:tcPr>
          <w:p w:rsidR="00547D40" w:rsidRPr="00D84EEE" w:rsidRDefault="00547D40" w:rsidP="00547D40">
            <w:pPr>
              <w:jc w:val="center"/>
              <w:rPr>
                <w:bCs/>
                <w:sz w:val="24"/>
              </w:rPr>
            </w:pPr>
          </w:p>
          <w:p w:rsidR="00547D40" w:rsidRPr="00D84EEE" w:rsidRDefault="00547D40" w:rsidP="00547D40">
            <w:pPr>
              <w:jc w:val="center"/>
              <w:rPr>
                <w:bCs/>
                <w:sz w:val="24"/>
              </w:rPr>
            </w:pPr>
            <w:r w:rsidRPr="00D84EEE">
              <w:rPr>
                <w:bCs/>
                <w:sz w:val="24"/>
              </w:rPr>
              <w:lastRenderedPageBreak/>
              <w:t>процент</w:t>
            </w:r>
          </w:p>
        </w:tc>
        <w:tc>
          <w:tcPr>
            <w:tcW w:w="992" w:type="dxa"/>
            <w:noWrap/>
            <w:vAlign w:val="center"/>
          </w:tcPr>
          <w:p w:rsidR="00547D40" w:rsidRPr="00D84EEE" w:rsidRDefault="00547D40" w:rsidP="00547D40">
            <w:pPr>
              <w:widowControl w:val="0"/>
              <w:jc w:val="center"/>
              <w:rPr>
                <w:bCs/>
                <w:sz w:val="24"/>
              </w:rPr>
            </w:pPr>
            <w:r w:rsidRPr="00D84EEE">
              <w:rPr>
                <w:bCs/>
                <w:sz w:val="24"/>
              </w:rPr>
              <w:lastRenderedPageBreak/>
              <w:t>82,5</w:t>
            </w:r>
          </w:p>
        </w:tc>
        <w:tc>
          <w:tcPr>
            <w:tcW w:w="992" w:type="dxa"/>
            <w:noWrap/>
            <w:vAlign w:val="center"/>
          </w:tcPr>
          <w:p w:rsidR="00547D40" w:rsidRPr="00D84EEE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993" w:type="dxa"/>
            <w:noWrap/>
            <w:vAlign w:val="center"/>
          </w:tcPr>
          <w:p w:rsidR="00547D40" w:rsidRPr="00D84EEE" w:rsidRDefault="00547D40" w:rsidP="00547D40">
            <w:pPr>
              <w:widowControl w:val="0"/>
              <w:jc w:val="center"/>
              <w:rPr>
                <w:bCs/>
                <w:sz w:val="24"/>
              </w:rPr>
            </w:pPr>
            <w:r w:rsidRPr="00D84EEE">
              <w:rPr>
                <w:bCs/>
                <w:sz w:val="24"/>
              </w:rPr>
              <w:t>82,</w:t>
            </w:r>
            <w:r>
              <w:rPr>
                <w:bCs/>
                <w:sz w:val="24"/>
              </w:rPr>
              <w:t>7</w:t>
            </w:r>
          </w:p>
        </w:tc>
        <w:tc>
          <w:tcPr>
            <w:tcW w:w="1134" w:type="dxa"/>
            <w:noWrap/>
            <w:vAlign w:val="center"/>
          </w:tcPr>
          <w:p w:rsidR="00547D40" w:rsidRPr="00F456FD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56FD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2976" w:type="dxa"/>
            <w:noWrap/>
          </w:tcPr>
          <w:p w:rsidR="00547D40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47D40" w:rsidTr="00D84EEE">
        <w:tc>
          <w:tcPr>
            <w:tcW w:w="851" w:type="dxa"/>
            <w:noWrap/>
          </w:tcPr>
          <w:p w:rsidR="00547D40" w:rsidRPr="00D84EEE" w:rsidRDefault="00547D40" w:rsidP="00547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237" w:type="dxa"/>
            <w:noWrap/>
          </w:tcPr>
          <w:p w:rsidR="00547D40" w:rsidRPr="00D84EEE" w:rsidRDefault="00547D40" w:rsidP="00547D40">
            <w:pPr>
              <w:rPr>
                <w:bCs/>
                <w:sz w:val="24"/>
              </w:rPr>
            </w:pPr>
            <w:r w:rsidRPr="00D84EEE">
              <w:rPr>
                <w:rFonts w:eastAsia="Calibri"/>
                <w:sz w:val="24"/>
                <w:lang w:eastAsia="en-US"/>
              </w:rPr>
              <w:t>Уровень дружелюбного отношения к представителям другой национальности на территории Курской области</w:t>
            </w:r>
          </w:p>
        </w:tc>
        <w:tc>
          <w:tcPr>
            <w:tcW w:w="1418" w:type="dxa"/>
            <w:noWrap/>
          </w:tcPr>
          <w:p w:rsidR="00547D40" w:rsidRPr="00D84EEE" w:rsidRDefault="00547D40" w:rsidP="00547D40">
            <w:pPr>
              <w:jc w:val="center"/>
              <w:rPr>
                <w:bCs/>
                <w:sz w:val="24"/>
              </w:rPr>
            </w:pPr>
            <w:r w:rsidRPr="00D84EEE">
              <w:rPr>
                <w:bCs/>
                <w:sz w:val="24"/>
              </w:rPr>
              <w:t>процент</w:t>
            </w:r>
          </w:p>
        </w:tc>
        <w:tc>
          <w:tcPr>
            <w:tcW w:w="992" w:type="dxa"/>
            <w:noWrap/>
            <w:vAlign w:val="center"/>
          </w:tcPr>
          <w:p w:rsidR="00547D40" w:rsidRPr="00D84EEE" w:rsidRDefault="00547D40" w:rsidP="00547D40">
            <w:pPr>
              <w:widowControl w:val="0"/>
              <w:jc w:val="center"/>
              <w:rPr>
                <w:bCs/>
                <w:sz w:val="24"/>
              </w:rPr>
            </w:pPr>
            <w:r w:rsidRPr="00D84EEE">
              <w:rPr>
                <w:bCs/>
                <w:sz w:val="24"/>
              </w:rPr>
              <w:t>82,5</w:t>
            </w:r>
          </w:p>
        </w:tc>
        <w:tc>
          <w:tcPr>
            <w:tcW w:w="992" w:type="dxa"/>
            <w:noWrap/>
            <w:vAlign w:val="center"/>
          </w:tcPr>
          <w:p w:rsidR="00547D40" w:rsidRPr="00D84EEE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993" w:type="dxa"/>
            <w:noWrap/>
            <w:vAlign w:val="center"/>
          </w:tcPr>
          <w:p w:rsidR="00547D40" w:rsidRPr="00D84EEE" w:rsidRDefault="00547D40" w:rsidP="00547D40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82,7</w:t>
            </w:r>
          </w:p>
        </w:tc>
        <w:tc>
          <w:tcPr>
            <w:tcW w:w="1134" w:type="dxa"/>
            <w:noWrap/>
            <w:vAlign w:val="center"/>
          </w:tcPr>
          <w:p w:rsidR="00547D40" w:rsidRPr="00F456FD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56FD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  <w:tc>
          <w:tcPr>
            <w:tcW w:w="2976" w:type="dxa"/>
            <w:noWrap/>
          </w:tcPr>
          <w:p w:rsidR="00547D40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91B83" w:rsidTr="00D84EEE">
        <w:tc>
          <w:tcPr>
            <w:tcW w:w="851" w:type="dxa"/>
            <w:noWrap/>
          </w:tcPr>
          <w:p w:rsidR="00591B83" w:rsidRPr="00D84EEE" w:rsidRDefault="00591B83" w:rsidP="00591B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noWrap/>
          </w:tcPr>
          <w:p w:rsidR="00591B83" w:rsidRPr="00D84EEE" w:rsidRDefault="00591B83" w:rsidP="00591B83">
            <w:pPr>
              <w:rPr>
                <w:bCs/>
                <w:sz w:val="24"/>
              </w:rPr>
            </w:pPr>
            <w:r w:rsidRPr="00D84EEE">
              <w:rPr>
                <w:rFonts w:eastAsia="Calibri"/>
                <w:sz w:val="24"/>
                <w:lang w:eastAsia="en-US"/>
              </w:rPr>
              <w:t>Доля образовательных организаций, в которых реализуются мероприятия по укреплению гражданского единства и гармонизации межнациональных отношений</w:t>
            </w:r>
          </w:p>
        </w:tc>
        <w:tc>
          <w:tcPr>
            <w:tcW w:w="1418" w:type="dxa"/>
            <w:noWrap/>
          </w:tcPr>
          <w:p w:rsidR="00591B83" w:rsidRPr="00D84EEE" w:rsidRDefault="00591B83" w:rsidP="00591B83">
            <w:pPr>
              <w:jc w:val="center"/>
              <w:rPr>
                <w:bCs/>
                <w:sz w:val="24"/>
              </w:rPr>
            </w:pPr>
            <w:r w:rsidRPr="00D84EEE">
              <w:rPr>
                <w:bCs/>
                <w:sz w:val="24"/>
              </w:rPr>
              <w:t>процент</w:t>
            </w:r>
          </w:p>
        </w:tc>
        <w:tc>
          <w:tcPr>
            <w:tcW w:w="992" w:type="dxa"/>
            <w:noWrap/>
            <w:vAlign w:val="center"/>
          </w:tcPr>
          <w:p w:rsidR="00591B83" w:rsidRPr="00D84EEE" w:rsidRDefault="00591B83" w:rsidP="00591B83">
            <w:pPr>
              <w:jc w:val="center"/>
              <w:rPr>
                <w:bCs/>
                <w:sz w:val="24"/>
              </w:rPr>
            </w:pPr>
            <w:r w:rsidRPr="00D84EEE">
              <w:rPr>
                <w:bCs/>
                <w:sz w:val="24"/>
              </w:rPr>
              <w:t>95,5</w:t>
            </w:r>
          </w:p>
        </w:tc>
        <w:tc>
          <w:tcPr>
            <w:tcW w:w="992" w:type="dxa"/>
            <w:noWrap/>
            <w:vAlign w:val="center"/>
          </w:tcPr>
          <w:p w:rsidR="00591B83" w:rsidRPr="00D84EEE" w:rsidRDefault="00591B83" w:rsidP="00591B8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noWrap/>
            <w:vAlign w:val="center"/>
          </w:tcPr>
          <w:p w:rsidR="00591B83" w:rsidRPr="00D84EEE" w:rsidRDefault="00591B83" w:rsidP="00591B83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95,7</w:t>
            </w:r>
          </w:p>
        </w:tc>
        <w:tc>
          <w:tcPr>
            <w:tcW w:w="1134" w:type="dxa"/>
            <w:noWrap/>
            <w:vAlign w:val="center"/>
          </w:tcPr>
          <w:p w:rsidR="00591B83" w:rsidRPr="00F456FD" w:rsidRDefault="00591B83" w:rsidP="00591B8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56F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6" w:type="dxa"/>
            <w:noWrap/>
          </w:tcPr>
          <w:p w:rsidR="00591B83" w:rsidRDefault="00591B83" w:rsidP="00591B8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91B83" w:rsidTr="00D84EEE">
        <w:tc>
          <w:tcPr>
            <w:tcW w:w="851" w:type="dxa"/>
            <w:noWrap/>
          </w:tcPr>
          <w:p w:rsidR="00591B83" w:rsidRPr="00D84EEE" w:rsidRDefault="00591B83" w:rsidP="00591B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noWrap/>
          </w:tcPr>
          <w:p w:rsidR="00591B83" w:rsidRPr="00D84EEE" w:rsidRDefault="00591B83" w:rsidP="00591B83">
            <w:pPr>
              <w:rPr>
                <w:bCs/>
                <w:sz w:val="24"/>
              </w:rPr>
            </w:pPr>
            <w:r w:rsidRPr="00D84EEE">
              <w:rPr>
                <w:rFonts w:eastAsia="Calibri"/>
                <w:sz w:val="24"/>
                <w:lang w:eastAsia="en-US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1418" w:type="dxa"/>
            <w:noWrap/>
          </w:tcPr>
          <w:p w:rsidR="00591B83" w:rsidRPr="00D84EEE" w:rsidRDefault="00591B83" w:rsidP="00591B83">
            <w:pPr>
              <w:jc w:val="center"/>
              <w:rPr>
                <w:bCs/>
                <w:sz w:val="24"/>
              </w:rPr>
            </w:pPr>
            <w:r w:rsidRPr="00D84EEE">
              <w:rPr>
                <w:rFonts w:eastAsia="Calibri"/>
                <w:sz w:val="24"/>
                <w:lang w:eastAsia="en-US"/>
              </w:rPr>
              <w:t>тысяч человек</w:t>
            </w:r>
          </w:p>
        </w:tc>
        <w:tc>
          <w:tcPr>
            <w:tcW w:w="992" w:type="dxa"/>
            <w:noWrap/>
            <w:vAlign w:val="center"/>
          </w:tcPr>
          <w:p w:rsidR="00591B83" w:rsidRPr="00D84EEE" w:rsidRDefault="00591B83" w:rsidP="00591B83">
            <w:pPr>
              <w:jc w:val="center"/>
              <w:rPr>
                <w:bCs/>
                <w:sz w:val="24"/>
              </w:rPr>
            </w:pPr>
            <w:r w:rsidRPr="00D84EEE">
              <w:rPr>
                <w:bCs/>
                <w:sz w:val="24"/>
              </w:rPr>
              <w:t>67,5</w:t>
            </w:r>
          </w:p>
        </w:tc>
        <w:tc>
          <w:tcPr>
            <w:tcW w:w="992" w:type="dxa"/>
            <w:noWrap/>
            <w:vAlign w:val="center"/>
          </w:tcPr>
          <w:p w:rsidR="00591B83" w:rsidRPr="00D84EEE" w:rsidRDefault="00591B83" w:rsidP="00591B8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8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93" w:type="dxa"/>
            <w:noWrap/>
            <w:vAlign w:val="center"/>
          </w:tcPr>
          <w:p w:rsidR="00591B83" w:rsidRPr="00D84EEE" w:rsidRDefault="00591B83" w:rsidP="00591B83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67,7</w:t>
            </w:r>
          </w:p>
        </w:tc>
        <w:tc>
          <w:tcPr>
            <w:tcW w:w="1134" w:type="dxa"/>
            <w:noWrap/>
            <w:vAlign w:val="center"/>
          </w:tcPr>
          <w:p w:rsidR="00591B83" w:rsidRPr="00F456FD" w:rsidRDefault="00591B83" w:rsidP="00591B8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56FD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2976" w:type="dxa"/>
            <w:noWrap/>
          </w:tcPr>
          <w:p w:rsidR="00591B83" w:rsidRDefault="00591B83" w:rsidP="00591B8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91B83" w:rsidTr="00FB5FF9">
        <w:tc>
          <w:tcPr>
            <w:tcW w:w="851" w:type="dxa"/>
            <w:noWrap/>
          </w:tcPr>
          <w:p w:rsidR="00591B83" w:rsidRPr="00D84EEE" w:rsidRDefault="00591B83" w:rsidP="00591B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noWrap/>
          </w:tcPr>
          <w:p w:rsidR="00591B83" w:rsidRPr="00D84EEE" w:rsidRDefault="00591B83" w:rsidP="00591B83">
            <w:pPr>
              <w:rPr>
                <w:bCs/>
                <w:sz w:val="24"/>
              </w:rPr>
            </w:pPr>
            <w:r w:rsidRPr="00D84EEE">
              <w:rPr>
                <w:rFonts w:eastAsia="Calibri"/>
                <w:sz w:val="24"/>
                <w:lang w:eastAsia="en-US"/>
              </w:rPr>
              <w:t>Численность участников мероприятий, направленных на этнокультурное развитие народов России, проживающих на территории Курской области</w:t>
            </w:r>
          </w:p>
        </w:tc>
        <w:tc>
          <w:tcPr>
            <w:tcW w:w="1418" w:type="dxa"/>
            <w:noWrap/>
          </w:tcPr>
          <w:p w:rsidR="00591B83" w:rsidRPr="00D84EEE" w:rsidRDefault="00591B83" w:rsidP="00591B83">
            <w:pPr>
              <w:jc w:val="center"/>
              <w:rPr>
                <w:bCs/>
                <w:sz w:val="24"/>
              </w:rPr>
            </w:pPr>
            <w:r w:rsidRPr="00D84EEE">
              <w:rPr>
                <w:rFonts w:eastAsia="Calibri"/>
                <w:sz w:val="24"/>
                <w:lang w:eastAsia="en-US"/>
              </w:rPr>
              <w:t>тысяч человек</w:t>
            </w:r>
          </w:p>
        </w:tc>
        <w:tc>
          <w:tcPr>
            <w:tcW w:w="992" w:type="dxa"/>
            <w:noWrap/>
            <w:vAlign w:val="center"/>
          </w:tcPr>
          <w:p w:rsidR="00591B83" w:rsidRPr="00D84EEE" w:rsidRDefault="00591B83" w:rsidP="00591B83">
            <w:pPr>
              <w:widowControl w:val="0"/>
              <w:jc w:val="center"/>
              <w:rPr>
                <w:bCs/>
                <w:sz w:val="24"/>
              </w:rPr>
            </w:pPr>
            <w:r w:rsidRPr="00D84EEE">
              <w:rPr>
                <w:bCs/>
                <w:sz w:val="24"/>
              </w:rPr>
              <w:t>8,</w:t>
            </w:r>
            <w:r>
              <w:rPr>
                <w:bCs/>
                <w:sz w:val="24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:rsidR="00591B83" w:rsidRPr="00FB5FF9" w:rsidRDefault="00591B83" w:rsidP="00591B8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591B83" w:rsidRPr="00D84EEE" w:rsidRDefault="00591B83" w:rsidP="00591B83">
            <w:pPr>
              <w:widowControl w:val="0"/>
              <w:jc w:val="center"/>
              <w:rPr>
                <w:bCs/>
                <w:sz w:val="24"/>
              </w:rPr>
            </w:pPr>
            <w:r w:rsidRPr="00D84EEE">
              <w:rPr>
                <w:bCs/>
                <w:sz w:val="24"/>
              </w:rPr>
              <w:t>8,</w:t>
            </w:r>
            <w:r>
              <w:rPr>
                <w:bCs/>
                <w:sz w:val="24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591B83" w:rsidRPr="00F456FD" w:rsidRDefault="00591B83" w:rsidP="00591B8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56FD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2976" w:type="dxa"/>
            <w:noWrap/>
          </w:tcPr>
          <w:p w:rsidR="00591B83" w:rsidRDefault="00591B83" w:rsidP="00591B8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91B83" w:rsidTr="00FB5FF9">
        <w:tc>
          <w:tcPr>
            <w:tcW w:w="851" w:type="dxa"/>
            <w:noWrap/>
          </w:tcPr>
          <w:p w:rsidR="00591B83" w:rsidRPr="00D84EEE" w:rsidRDefault="00591B83" w:rsidP="00591B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  <w:noWrap/>
          </w:tcPr>
          <w:p w:rsidR="00591B83" w:rsidRPr="00D84EEE" w:rsidRDefault="00591B83" w:rsidP="00591B83">
            <w:pPr>
              <w:rPr>
                <w:bCs/>
                <w:sz w:val="24"/>
              </w:rPr>
            </w:pPr>
            <w:r w:rsidRPr="00D84EEE">
              <w:rPr>
                <w:rFonts w:eastAsia="Calibri"/>
                <w:sz w:val="24"/>
                <w:lang w:eastAsia="en-US"/>
              </w:rPr>
              <w:t>Количество участников мероприятий, направленных на сохранение и развитие самобытной казачьей культуры</w:t>
            </w:r>
          </w:p>
        </w:tc>
        <w:tc>
          <w:tcPr>
            <w:tcW w:w="1418" w:type="dxa"/>
            <w:noWrap/>
          </w:tcPr>
          <w:p w:rsidR="00591B83" w:rsidRPr="00D84EEE" w:rsidRDefault="00591B83" w:rsidP="00591B83">
            <w:pPr>
              <w:jc w:val="center"/>
              <w:rPr>
                <w:bCs/>
                <w:sz w:val="24"/>
              </w:rPr>
            </w:pPr>
            <w:r w:rsidRPr="00D84EEE">
              <w:rPr>
                <w:rFonts w:eastAsia="Calibri"/>
                <w:sz w:val="24"/>
                <w:lang w:eastAsia="en-US"/>
              </w:rPr>
              <w:t>тысяч человек</w:t>
            </w:r>
          </w:p>
        </w:tc>
        <w:tc>
          <w:tcPr>
            <w:tcW w:w="992" w:type="dxa"/>
            <w:noWrap/>
            <w:vAlign w:val="center"/>
          </w:tcPr>
          <w:p w:rsidR="00591B83" w:rsidRPr="00D84EEE" w:rsidRDefault="00591B83" w:rsidP="00591B83">
            <w:pPr>
              <w:widowControl w:val="0"/>
              <w:jc w:val="center"/>
              <w:rPr>
                <w:bCs/>
                <w:sz w:val="24"/>
              </w:rPr>
            </w:pPr>
            <w:r w:rsidRPr="00D84EEE">
              <w:rPr>
                <w:bCs/>
                <w:sz w:val="24"/>
              </w:rPr>
              <w:t>4,7</w:t>
            </w:r>
          </w:p>
        </w:tc>
        <w:tc>
          <w:tcPr>
            <w:tcW w:w="992" w:type="dxa"/>
            <w:noWrap/>
            <w:vAlign w:val="center"/>
          </w:tcPr>
          <w:p w:rsidR="00591B83" w:rsidRPr="00D84EEE" w:rsidRDefault="00591B83" w:rsidP="00591B8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591B83" w:rsidRPr="00D84EEE" w:rsidRDefault="00591B83" w:rsidP="00591B83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5,0</w:t>
            </w:r>
          </w:p>
        </w:tc>
        <w:tc>
          <w:tcPr>
            <w:tcW w:w="1134" w:type="dxa"/>
            <w:noWrap/>
            <w:vAlign w:val="center"/>
          </w:tcPr>
          <w:p w:rsidR="00591B83" w:rsidRPr="00F456FD" w:rsidRDefault="00591B83" w:rsidP="00591B8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56FD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2976" w:type="dxa"/>
            <w:noWrap/>
          </w:tcPr>
          <w:p w:rsidR="00591B83" w:rsidRDefault="00591B83" w:rsidP="00591B8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91B83" w:rsidTr="00FB5FF9">
        <w:tc>
          <w:tcPr>
            <w:tcW w:w="851" w:type="dxa"/>
            <w:noWrap/>
          </w:tcPr>
          <w:p w:rsidR="00591B83" w:rsidRPr="00D84EEE" w:rsidRDefault="00591B83" w:rsidP="00591B8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  <w:noWrap/>
          </w:tcPr>
          <w:p w:rsidR="00591B83" w:rsidRPr="00D84EEE" w:rsidRDefault="00591B83" w:rsidP="00591B83">
            <w:pPr>
              <w:rPr>
                <w:bCs/>
                <w:sz w:val="24"/>
              </w:rPr>
            </w:pPr>
            <w:r w:rsidRPr="00D84EEE">
              <w:rPr>
                <w:rFonts w:eastAsia="Calibri"/>
                <w:sz w:val="24"/>
                <w:lang w:eastAsia="en-US"/>
              </w:rPr>
              <w:t>Количество мероприятий, проведенных некоммерческими организациями в сфере духовно-просветительской деятельности</w:t>
            </w:r>
          </w:p>
        </w:tc>
        <w:tc>
          <w:tcPr>
            <w:tcW w:w="1418" w:type="dxa"/>
            <w:noWrap/>
          </w:tcPr>
          <w:p w:rsidR="00591B83" w:rsidRPr="00D84EEE" w:rsidRDefault="00591B83" w:rsidP="00591B83">
            <w:pPr>
              <w:jc w:val="center"/>
              <w:rPr>
                <w:bCs/>
                <w:sz w:val="24"/>
              </w:rPr>
            </w:pPr>
            <w:r w:rsidRPr="00D84EEE">
              <w:rPr>
                <w:rFonts w:eastAsia="Calibri"/>
                <w:sz w:val="24"/>
                <w:lang w:eastAsia="en-US"/>
              </w:rPr>
              <w:t>единица</w:t>
            </w:r>
          </w:p>
        </w:tc>
        <w:tc>
          <w:tcPr>
            <w:tcW w:w="992" w:type="dxa"/>
            <w:noWrap/>
            <w:vAlign w:val="center"/>
          </w:tcPr>
          <w:p w:rsidR="00591B83" w:rsidRPr="00D84EEE" w:rsidRDefault="00591B83" w:rsidP="00591B83">
            <w:pPr>
              <w:widowControl w:val="0"/>
              <w:jc w:val="center"/>
              <w:rPr>
                <w:bCs/>
                <w:sz w:val="24"/>
              </w:rPr>
            </w:pPr>
            <w:r w:rsidRPr="00D84EEE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6</w:t>
            </w:r>
          </w:p>
        </w:tc>
        <w:tc>
          <w:tcPr>
            <w:tcW w:w="992" w:type="dxa"/>
            <w:noWrap/>
            <w:vAlign w:val="center"/>
          </w:tcPr>
          <w:p w:rsidR="00591B83" w:rsidRPr="00FB5FF9" w:rsidRDefault="00591B83" w:rsidP="00591B8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4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591B83" w:rsidRPr="00D84EEE" w:rsidRDefault="00591B83" w:rsidP="00591B83">
            <w:pPr>
              <w:widowControl w:val="0"/>
              <w:jc w:val="center"/>
              <w:rPr>
                <w:bCs/>
                <w:sz w:val="24"/>
              </w:rPr>
            </w:pPr>
            <w:r w:rsidRPr="00D84EEE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7</w:t>
            </w:r>
          </w:p>
        </w:tc>
        <w:tc>
          <w:tcPr>
            <w:tcW w:w="1134" w:type="dxa"/>
            <w:noWrap/>
            <w:vAlign w:val="center"/>
          </w:tcPr>
          <w:p w:rsidR="00591B83" w:rsidRPr="00F456FD" w:rsidRDefault="00591B83" w:rsidP="00591B8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6F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6" w:type="dxa"/>
            <w:noWrap/>
          </w:tcPr>
          <w:p w:rsidR="00591B83" w:rsidRDefault="00591B83" w:rsidP="00591B83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D40" w:rsidTr="00DB3B01">
        <w:tc>
          <w:tcPr>
            <w:tcW w:w="15593" w:type="dxa"/>
            <w:gridSpan w:val="8"/>
            <w:noWrap/>
          </w:tcPr>
          <w:p w:rsidR="00547D40" w:rsidRPr="00F456FD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56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Подпрограмма 5 «Туризм»</w:t>
            </w:r>
          </w:p>
        </w:tc>
      </w:tr>
      <w:tr w:rsidR="00547D40" w:rsidTr="00FB5FF9">
        <w:tc>
          <w:tcPr>
            <w:tcW w:w="851" w:type="dxa"/>
            <w:noWrap/>
          </w:tcPr>
          <w:p w:rsidR="00547D40" w:rsidRPr="00D84EEE" w:rsidRDefault="00547D40" w:rsidP="00547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noWrap/>
          </w:tcPr>
          <w:p w:rsidR="00547D40" w:rsidRPr="00D84EEE" w:rsidRDefault="00547D40" w:rsidP="00547D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Посещаемость туристско-информационного портала</w:t>
            </w:r>
          </w:p>
        </w:tc>
        <w:tc>
          <w:tcPr>
            <w:tcW w:w="1418" w:type="dxa"/>
            <w:noWrap/>
          </w:tcPr>
          <w:p w:rsidR="00547D40" w:rsidRPr="00D84EEE" w:rsidRDefault="00547D40" w:rsidP="00547D40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тыс. чел.</w:t>
            </w:r>
          </w:p>
        </w:tc>
        <w:tc>
          <w:tcPr>
            <w:tcW w:w="992" w:type="dxa"/>
            <w:noWrap/>
            <w:vAlign w:val="center"/>
          </w:tcPr>
          <w:p w:rsidR="00547D40" w:rsidRPr="00D84EEE" w:rsidRDefault="00547D40" w:rsidP="00547D40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547D40" w:rsidRPr="00D84EEE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547D40" w:rsidRPr="00D84EEE" w:rsidRDefault="00547D40" w:rsidP="00547D40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81</w:t>
            </w:r>
          </w:p>
        </w:tc>
        <w:tc>
          <w:tcPr>
            <w:tcW w:w="1134" w:type="dxa"/>
            <w:noWrap/>
            <w:vAlign w:val="center"/>
          </w:tcPr>
          <w:p w:rsidR="00547D40" w:rsidRPr="00F456FD" w:rsidRDefault="00591B83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56F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76" w:type="dxa"/>
            <w:noWrap/>
          </w:tcPr>
          <w:p w:rsidR="00547D40" w:rsidRPr="004E4E2D" w:rsidRDefault="004E4E2D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E4E2D">
              <w:rPr>
                <w:rFonts w:ascii="Times New Roman" w:hAnsi="Times New Roman" w:cs="Times New Roman"/>
                <w:sz w:val="24"/>
                <w:szCs w:val="24"/>
              </w:rPr>
              <w:t>снижение посещаемости связано с изменением общественно политической обстановки и снижением туристического интереса к Курской области как приграничной территории в условиях СВО</w:t>
            </w:r>
          </w:p>
        </w:tc>
      </w:tr>
      <w:tr w:rsidR="00547D40" w:rsidTr="00FB5FF9">
        <w:tc>
          <w:tcPr>
            <w:tcW w:w="851" w:type="dxa"/>
            <w:noWrap/>
          </w:tcPr>
          <w:p w:rsidR="00547D40" w:rsidRPr="00D84EEE" w:rsidRDefault="00547D40" w:rsidP="00547D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noWrap/>
          </w:tcPr>
          <w:p w:rsidR="00547D40" w:rsidRPr="00D84EEE" w:rsidRDefault="00547D40" w:rsidP="00547D40">
            <w:pPr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Число потребителей туристского продукта</w:t>
            </w:r>
          </w:p>
        </w:tc>
        <w:tc>
          <w:tcPr>
            <w:tcW w:w="1418" w:type="dxa"/>
            <w:noWrap/>
          </w:tcPr>
          <w:p w:rsidR="00547D40" w:rsidRPr="00D84EEE" w:rsidRDefault="00547D40" w:rsidP="00547D40">
            <w:pPr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чел.</w:t>
            </w:r>
          </w:p>
        </w:tc>
        <w:tc>
          <w:tcPr>
            <w:tcW w:w="992" w:type="dxa"/>
            <w:noWrap/>
            <w:vAlign w:val="center"/>
          </w:tcPr>
          <w:p w:rsidR="00547D40" w:rsidRPr="00D84EEE" w:rsidRDefault="00547D40" w:rsidP="00547D40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:rsidR="00547D40" w:rsidRPr="00D84EEE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547D40" w:rsidRPr="00D84EEE" w:rsidRDefault="00547D40" w:rsidP="00547D40">
            <w:pPr>
              <w:widowControl w:val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2710</w:t>
            </w:r>
          </w:p>
        </w:tc>
        <w:tc>
          <w:tcPr>
            <w:tcW w:w="1134" w:type="dxa"/>
            <w:noWrap/>
            <w:vAlign w:val="center"/>
          </w:tcPr>
          <w:p w:rsidR="00547D40" w:rsidRPr="00CD2F6F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56FD">
              <w:rPr>
                <w:rFonts w:ascii="Times New Roman" w:hAnsi="Times New Roman" w:cs="Times New Roman"/>
                <w:sz w:val="24"/>
                <w:szCs w:val="24"/>
              </w:rPr>
              <w:t>2710</w:t>
            </w:r>
          </w:p>
        </w:tc>
        <w:tc>
          <w:tcPr>
            <w:tcW w:w="2976" w:type="dxa"/>
            <w:noWrap/>
          </w:tcPr>
          <w:p w:rsidR="00547D40" w:rsidRDefault="00547D40" w:rsidP="00547D40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17A2" w:rsidRDefault="006017A2"/>
    <w:p w:rsidR="006017A2" w:rsidRDefault="006017A2"/>
    <w:sectPr w:rsidR="006017A2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D6B" w:rsidRDefault="00324D6B">
      <w:r>
        <w:separator/>
      </w:r>
    </w:p>
  </w:endnote>
  <w:endnote w:type="continuationSeparator" w:id="0">
    <w:p w:rsidR="00324D6B" w:rsidRDefault="0032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D6B" w:rsidRDefault="00324D6B">
      <w:r>
        <w:separator/>
      </w:r>
    </w:p>
  </w:footnote>
  <w:footnote w:type="continuationSeparator" w:id="0">
    <w:p w:rsidR="00324D6B" w:rsidRDefault="00324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7A2"/>
    <w:rsid w:val="00055D71"/>
    <w:rsid w:val="0009132F"/>
    <w:rsid w:val="0013426B"/>
    <w:rsid w:val="001D1862"/>
    <w:rsid w:val="00203A26"/>
    <w:rsid w:val="00221EE4"/>
    <w:rsid w:val="002669F6"/>
    <w:rsid w:val="002D0598"/>
    <w:rsid w:val="002D5DE1"/>
    <w:rsid w:val="002F0A0A"/>
    <w:rsid w:val="00324D6B"/>
    <w:rsid w:val="003A6BC6"/>
    <w:rsid w:val="003C1F4B"/>
    <w:rsid w:val="00411529"/>
    <w:rsid w:val="004665E0"/>
    <w:rsid w:val="0049262C"/>
    <w:rsid w:val="00492C98"/>
    <w:rsid w:val="004C6AA0"/>
    <w:rsid w:val="004D3208"/>
    <w:rsid w:val="004E4E2D"/>
    <w:rsid w:val="004F4EAE"/>
    <w:rsid w:val="005311B2"/>
    <w:rsid w:val="00547D40"/>
    <w:rsid w:val="005870DA"/>
    <w:rsid w:val="00591B83"/>
    <w:rsid w:val="005F07EF"/>
    <w:rsid w:val="006017A2"/>
    <w:rsid w:val="00624DF6"/>
    <w:rsid w:val="0063717C"/>
    <w:rsid w:val="00645211"/>
    <w:rsid w:val="006D0EDF"/>
    <w:rsid w:val="006D2B24"/>
    <w:rsid w:val="006D39A7"/>
    <w:rsid w:val="00727C5B"/>
    <w:rsid w:val="0073553A"/>
    <w:rsid w:val="00750BBA"/>
    <w:rsid w:val="00770432"/>
    <w:rsid w:val="007B1E0F"/>
    <w:rsid w:val="007F14BD"/>
    <w:rsid w:val="00843971"/>
    <w:rsid w:val="008C7FE2"/>
    <w:rsid w:val="00921C6A"/>
    <w:rsid w:val="00933531"/>
    <w:rsid w:val="00952BE8"/>
    <w:rsid w:val="0097206C"/>
    <w:rsid w:val="009823AF"/>
    <w:rsid w:val="009B796B"/>
    <w:rsid w:val="00A00EDF"/>
    <w:rsid w:val="00A154D7"/>
    <w:rsid w:val="00A97CE5"/>
    <w:rsid w:val="00AA08B2"/>
    <w:rsid w:val="00AD2FF7"/>
    <w:rsid w:val="00AF7847"/>
    <w:rsid w:val="00B0369C"/>
    <w:rsid w:val="00B224D7"/>
    <w:rsid w:val="00B23B6C"/>
    <w:rsid w:val="00B74E25"/>
    <w:rsid w:val="00B8140A"/>
    <w:rsid w:val="00BB272A"/>
    <w:rsid w:val="00BC08D2"/>
    <w:rsid w:val="00C10BE5"/>
    <w:rsid w:val="00C443E1"/>
    <w:rsid w:val="00C709B0"/>
    <w:rsid w:val="00C71617"/>
    <w:rsid w:val="00C95045"/>
    <w:rsid w:val="00CC5E31"/>
    <w:rsid w:val="00CD2F6F"/>
    <w:rsid w:val="00D4623E"/>
    <w:rsid w:val="00D511F5"/>
    <w:rsid w:val="00D84EEE"/>
    <w:rsid w:val="00DA5A04"/>
    <w:rsid w:val="00DB3B01"/>
    <w:rsid w:val="00E03C56"/>
    <w:rsid w:val="00EE7D32"/>
    <w:rsid w:val="00F306CA"/>
    <w:rsid w:val="00F456FD"/>
    <w:rsid w:val="00F651C0"/>
    <w:rsid w:val="00F77CF9"/>
    <w:rsid w:val="00FA3E96"/>
    <w:rsid w:val="00FB5FF9"/>
    <w:rsid w:val="00FE4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  <w:rPr>
      <w:sz w:val="24"/>
    </w:r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0"/>
    <w:uiPriority w:val="99"/>
  </w:style>
  <w:style w:type="paragraph" w:customStyle="1" w:styleId="12">
    <w:name w:val="Нижний колонтитул1"/>
    <w:basedOn w:val="a"/>
    <w:link w:val="Foot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12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Нормальный (таблица)"/>
    <w:basedOn w:val="a"/>
    <w:next w:val="a"/>
    <w:pPr>
      <w:widowControl w:val="0"/>
      <w:jc w:val="both"/>
    </w:pPr>
    <w:rPr>
      <w:rFonts w:ascii="Arial" w:hAnsi="Arial" w:cs="Arial"/>
      <w:sz w:val="24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2">
    <w:name w:val="Знак Знак7"/>
    <w:rsid w:val="00AA08B2"/>
    <w:rPr>
      <w:rFonts w:ascii="Journal" w:hAnsi="Journal"/>
      <w:sz w:val="28"/>
      <w:lang w:val="x-none" w:eastAsia="x-non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ние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  <w:rPr>
      <w:sz w:val="24"/>
    </w:rPr>
  </w:style>
  <w:style w:type="character" w:customStyle="1" w:styleId="aa">
    <w:name w:val="Подзаголовок Знак"/>
    <w:basedOn w:val="a0"/>
    <w:link w:val="a9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customStyle="1" w:styleId="10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0"/>
    <w:uiPriority w:val="99"/>
  </w:style>
  <w:style w:type="paragraph" w:customStyle="1" w:styleId="12">
    <w:name w:val="Нижний колонтитул1"/>
    <w:basedOn w:val="a"/>
    <w:link w:val="Foot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12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Нормальный (таблица)"/>
    <w:basedOn w:val="a"/>
    <w:next w:val="a"/>
    <w:pPr>
      <w:widowControl w:val="0"/>
      <w:jc w:val="both"/>
    </w:pPr>
    <w:rPr>
      <w:rFonts w:ascii="Arial" w:hAnsi="Arial" w:cs="Arial"/>
      <w:sz w:val="24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2">
    <w:name w:val="Знак Знак7"/>
    <w:rsid w:val="00AA08B2"/>
    <w:rPr>
      <w:rFonts w:ascii="Journal" w:hAnsi="Journal"/>
      <w:sz w:val="28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F151194370E24FD8C5B3911226C519128DCA9AB30F159CBAE199D3AA36C8E5D290010EA4F5E88BB7A1C6BC76FF436C791E725AAE0D94D175A9B3IAqD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Гуляева</dc:creator>
  <cp:lastModifiedBy>Симоненко</cp:lastModifiedBy>
  <cp:revision>17</cp:revision>
  <cp:lastPrinted>2023-02-28T08:05:00Z</cp:lastPrinted>
  <dcterms:created xsi:type="dcterms:W3CDTF">2023-01-30T21:26:00Z</dcterms:created>
  <dcterms:modified xsi:type="dcterms:W3CDTF">2023-04-13T12:21:00Z</dcterms:modified>
</cp:coreProperties>
</file>