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68" w:rsidRPr="00D05245" w:rsidRDefault="005B3868" w:rsidP="008D245C">
      <w:pPr>
        <w:autoSpaceDE w:val="0"/>
        <w:autoSpaceDN w:val="0"/>
        <w:adjustRightInd w:val="0"/>
        <w:ind w:left="4962"/>
        <w:jc w:val="center"/>
        <w:outlineLvl w:val="0"/>
      </w:pPr>
      <w:r w:rsidRPr="00D05245">
        <w:t>УТВЕРЖДЕН</w:t>
      </w:r>
    </w:p>
    <w:p w:rsidR="005B3868" w:rsidRPr="00D05245" w:rsidRDefault="005B3868" w:rsidP="008D245C">
      <w:pPr>
        <w:autoSpaceDE w:val="0"/>
        <w:autoSpaceDN w:val="0"/>
        <w:adjustRightInd w:val="0"/>
        <w:ind w:left="4962"/>
        <w:jc w:val="center"/>
      </w:pPr>
      <w:r w:rsidRPr="00D05245">
        <w:t>постановлением</w:t>
      </w:r>
    </w:p>
    <w:p w:rsidR="005B3868" w:rsidRPr="00D05245" w:rsidRDefault="005B3868" w:rsidP="008D245C">
      <w:pPr>
        <w:autoSpaceDE w:val="0"/>
        <w:autoSpaceDN w:val="0"/>
        <w:adjustRightInd w:val="0"/>
        <w:ind w:left="4962"/>
        <w:jc w:val="center"/>
      </w:pPr>
      <w:r w:rsidRPr="00D05245">
        <w:t>Правительства Курской области</w:t>
      </w:r>
    </w:p>
    <w:p w:rsidR="005B3868" w:rsidRPr="00D05245" w:rsidRDefault="005B3868" w:rsidP="008D245C">
      <w:pPr>
        <w:autoSpaceDE w:val="0"/>
        <w:autoSpaceDN w:val="0"/>
        <w:adjustRightInd w:val="0"/>
        <w:ind w:left="4962"/>
        <w:jc w:val="center"/>
      </w:pPr>
      <w:r w:rsidRPr="00D05245">
        <w:t>от _____________ № ____</w:t>
      </w:r>
    </w:p>
    <w:p w:rsidR="00025D67" w:rsidRDefault="00025D67" w:rsidP="00591BBE">
      <w:pPr>
        <w:ind w:firstLine="709"/>
        <w:jc w:val="center"/>
      </w:pPr>
    </w:p>
    <w:p w:rsidR="002B4A47" w:rsidRDefault="002B4A47" w:rsidP="00F9061E">
      <w:pPr>
        <w:jc w:val="center"/>
        <w:rPr>
          <w:b/>
          <w:bCs/>
        </w:rPr>
      </w:pPr>
      <w:bookmarkStart w:id="0" w:name="_Hlk221268427"/>
      <w:r>
        <w:rPr>
          <w:b/>
          <w:bCs/>
        </w:rPr>
        <w:t>ПОРЯДОК</w:t>
      </w:r>
      <w:r w:rsidRPr="002B4A47">
        <w:rPr>
          <w:b/>
          <w:bCs/>
        </w:rPr>
        <w:t xml:space="preserve"> </w:t>
      </w:r>
    </w:p>
    <w:p w:rsidR="00926AEE" w:rsidRDefault="002B4A47" w:rsidP="00F9061E">
      <w:pPr>
        <w:jc w:val="center"/>
        <w:rPr>
          <w:b/>
          <w:bCs/>
        </w:rPr>
      </w:pPr>
      <w:r w:rsidRPr="002B4A47">
        <w:rPr>
          <w:b/>
          <w:bCs/>
        </w:rPr>
        <w:t xml:space="preserve">предоставления субсидии </w:t>
      </w:r>
      <w:r w:rsidR="002B5F93">
        <w:rPr>
          <w:b/>
          <w:bCs/>
        </w:rPr>
        <w:t xml:space="preserve">юридическим лицам </w:t>
      </w:r>
      <w:r w:rsidRPr="002B4A47">
        <w:rPr>
          <w:b/>
          <w:bCs/>
        </w:rPr>
        <w:t>на реализацию инфраструктурных проектов в сфере жилищно-коммунального хозяйст</w:t>
      </w:r>
      <w:r>
        <w:rPr>
          <w:b/>
          <w:bCs/>
        </w:rPr>
        <w:t>в</w:t>
      </w:r>
      <w:r w:rsidRPr="002B4A47">
        <w:rPr>
          <w:b/>
          <w:bCs/>
        </w:rPr>
        <w:t xml:space="preserve">а </w:t>
      </w:r>
    </w:p>
    <w:bookmarkEnd w:id="0"/>
    <w:p w:rsidR="002B4A47" w:rsidRDefault="002B4A47" w:rsidP="00F9061E">
      <w:pPr>
        <w:jc w:val="center"/>
      </w:pPr>
    </w:p>
    <w:p w:rsidR="00704AFB" w:rsidRDefault="00704AFB" w:rsidP="002B5F93">
      <w:pPr>
        <w:autoSpaceDE w:val="0"/>
        <w:autoSpaceDN w:val="0"/>
        <w:adjustRightInd w:val="0"/>
        <w:ind w:firstLine="709"/>
        <w:jc w:val="both"/>
      </w:pPr>
      <w:r>
        <w:t xml:space="preserve">1. </w:t>
      </w:r>
      <w:r w:rsidR="002B5F93">
        <w:t xml:space="preserve">Настоящий </w:t>
      </w:r>
      <w:r w:rsidR="00A92227">
        <w:t xml:space="preserve">Порядок </w:t>
      </w:r>
      <w:r w:rsidR="002B5F93">
        <w:t xml:space="preserve">устанавливают цели и условия предоставления </w:t>
      </w:r>
      <w:r w:rsidR="00A92227">
        <w:t>субсидии</w:t>
      </w:r>
      <w:r w:rsidR="002B5F93" w:rsidRPr="002B5F93">
        <w:rPr>
          <w:b/>
          <w:bCs/>
        </w:rPr>
        <w:t xml:space="preserve"> </w:t>
      </w:r>
      <w:r w:rsidR="002B5F93" w:rsidRPr="002B5F93">
        <w:rPr>
          <w:bCs/>
        </w:rPr>
        <w:t>юридическим лицам</w:t>
      </w:r>
      <w:r w:rsidR="00A92227">
        <w:t xml:space="preserve"> на реализацию инфраструктурных проектов в сфере жилищно-коммунального хозяйства</w:t>
      </w:r>
      <w:r w:rsidR="002B5F93">
        <w:t xml:space="preserve">, направленных на замену лифтового оборудования в многоквартирных домах, </w:t>
      </w:r>
      <w:r w:rsidR="00A92227">
        <w:t xml:space="preserve"> </w:t>
      </w:r>
      <w:r w:rsidR="002B5F93">
        <w:t xml:space="preserve">в рамках реализации </w:t>
      </w:r>
      <w:r w:rsidR="002B5F93" w:rsidRPr="002B5F93">
        <w:t>государстве</w:t>
      </w:r>
      <w:r w:rsidR="002B5F93">
        <w:t>нной программы Курской области «</w:t>
      </w:r>
      <w:r w:rsidR="002B5F93" w:rsidRPr="002B5F93">
        <w:t>Обеспечение доступным и комфортным жильем и коммунальными услугами граждан в Курской области</w:t>
      </w:r>
      <w:r w:rsidR="002B5F93">
        <w:t>».</w:t>
      </w:r>
    </w:p>
    <w:p w:rsidR="005D41C7" w:rsidRDefault="00704AFB" w:rsidP="00704AFB">
      <w:pPr>
        <w:autoSpaceDE w:val="0"/>
        <w:autoSpaceDN w:val="0"/>
        <w:adjustRightInd w:val="0"/>
        <w:ind w:firstLine="709"/>
        <w:jc w:val="both"/>
      </w:pPr>
      <w:r>
        <w:t xml:space="preserve">2. </w:t>
      </w:r>
      <w:r w:rsidR="00ED583E">
        <w:t>Источником финансового обеспечения</w:t>
      </w:r>
      <w:r>
        <w:t xml:space="preserve"> субсидии </w:t>
      </w:r>
      <w:r w:rsidR="005D41C7">
        <w:t>являются средства</w:t>
      </w:r>
      <w:r w:rsidR="00ED583E">
        <w:t xml:space="preserve"> областного бюджета</w:t>
      </w:r>
      <w:r w:rsidR="005D41C7">
        <w:t xml:space="preserve">, высвобождаемые в результате списания задолженности по </w:t>
      </w:r>
      <w:r w:rsidR="00ED583E">
        <w:t xml:space="preserve">отдельным </w:t>
      </w:r>
      <w:r w:rsidR="005D41C7">
        <w:t>бюджетным кредитам</w:t>
      </w:r>
      <w:r w:rsidR="00ED583E">
        <w:t>, предоставляемым из федерального бюджета</w:t>
      </w:r>
      <w:r w:rsidR="00D42439">
        <w:rPr>
          <w:bCs/>
        </w:rPr>
        <w:t>.</w:t>
      </w:r>
      <w:r w:rsidR="009A6142">
        <w:t xml:space="preserve"> </w:t>
      </w:r>
    </w:p>
    <w:p w:rsidR="00704AFB" w:rsidRDefault="00704AFB" w:rsidP="00704AFB">
      <w:pPr>
        <w:autoSpaceDE w:val="0"/>
        <w:autoSpaceDN w:val="0"/>
        <w:adjustRightInd w:val="0"/>
        <w:ind w:firstLine="709"/>
        <w:jc w:val="both"/>
      </w:pPr>
      <w:r>
        <w:t xml:space="preserve">3. Целью предоставления субсидии является замена </w:t>
      </w:r>
      <w:r w:rsidR="006F698B">
        <w:t>лифтового оборудования</w:t>
      </w:r>
      <w:r>
        <w:t xml:space="preserve"> в многоквартирных домах</w:t>
      </w:r>
      <w:r w:rsidR="00D42439">
        <w:t xml:space="preserve"> на территории Курской области</w:t>
      </w:r>
      <w:r>
        <w:t>.</w:t>
      </w:r>
    </w:p>
    <w:p w:rsidR="00704AFB" w:rsidRDefault="00704AFB" w:rsidP="00704AFB">
      <w:pPr>
        <w:autoSpaceDE w:val="0"/>
        <w:autoSpaceDN w:val="0"/>
        <w:adjustRightInd w:val="0"/>
        <w:ind w:firstLine="709"/>
        <w:jc w:val="both"/>
      </w:pPr>
      <w:r>
        <w:t>Способ предоставления субсидии:</w:t>
      </w:r>
    </w:p>
    <w:p w:rsidR="00704AFB" w:rsidRDefault="006F698B" w:rsidP="00704AFB">
      <w:pPr>
        <w:autoSpaceDE w:val="0"/>
        <w:autoSpaceDN w:val="0"/>
        <w:adjustRightInd w:val="0"/>
        <w:ind w:firstLine="709"/>
        <w:jc w:val="both"/>
      </w:pPr>
      <w:r>
        <w:t>финансовое обеспечение</w:t>
      </w:r>
      <w:r w:rsidR="00704AFB">
        <w:t xml:space="preserve"> затрат.</w:t>
      </w:r>
    </w:p>
    <w:p w:rsidR="00704AFB" w:rsidRDefault="00704AFB" w:rsidP="00704AFB">
      <w:pPr>
        <w:autoSpaceDE w:val="0"/>
        <w:autoSpaceDN w:val="0"/>
        <w:adjustRightInd w:val="0"/>
        <w:ind w:firstLine="709"/>
        <w:jc w:val="both"/>
      </w:pPr>
      <w:r>
        <w:t>Категория получателей субсидий, имеющих право на получение субсидий (далее - Получатель субсидии):</w:t>
      </w:r>
    </w:p>
    <w:p w:rsidR="00704AFB" w:rsidRDefault="00704AFB" w:rsidP="00704AFB">
      <w:pPr>
        <w:autoSpaceDE w:val="0"/>
        <w:autoSpaceDN w:val="0"/>
        <w:adjustRightInd w:val="0"/>
        <w:ind w:firstLine="709"/>
        <w:jc w:val="both"/>
      </w:pPr>
      <w:r>
        <w:t xml:space="preserve">Фонд </w:t>
      </w:r>
      <w:r w:rsidR="006F698B">
        <w:t>«</w:t>
      </w:r>
      <w:r>
        <w:t>Региональный оператор фонда капитального ремонта многоквартирных домов Курской области</w:t>
      </w:r>
      <w:r w:rsidR="006F698B">
        <w:t>»</w:t>
      </w:r>
      <w:r>
        <w:t xml:space="preserve"> </w:t>
      </w:r>
      <w:r w:rsidR="006F698B">
        <w:t>(далее - региональный оператор);</w:t>
      </w:r>
    </w:p>
    <w:p w:rsidR="006F698B" w:rsidRDefault="006F698B" w:rsidP="006F698B">
      <w:pPr>
        <w:autoSpaceDE w:val="0"/>
        <w:autoSpaceDN w:val="0"/>
        <w:adjustRightInd w:val="0"/>
        <w:ind w:firstLine="709"/>
        <w:jc w:val="both"/>
      </w:pPr>
      <w:r>
        <w:t>товарищества собственников жилья, жилищные, жилищно-строительные кооперативы, управляющие организации, которые осуществляют управление многоквартирными домами.</w:t>
      </w:r>
    </w:p>
    <w:p w:rsidR="00704AFB" w:rsidRDefault="00704AFB" w:rsidP="00704AFB">
      <w:pPr>
        <w:autoSpaceDE w:val="0"/>
        <w:autoSpaceDN w:val="0"/>
        <w:adjustRightInd w:val="0"/>
        <w:ind w:firstLine="709"/>
        <w:jc w:val="both"/>
      </w:pPr>
      <w:r w:rsidRPr="005D41C7">
        <w:t>Получател</w:t>
      </w:r>
      <w:r w:rsidR="006F698B">
        <w:t>и</w:t>
      </w:r>
      <w:r w:rsidRPr="005D41C7">
        <w:t xml:space="preserve"> субсиди</w:t>
      </w:r>
      <w:r w:rsidR="006F698B">
        <w:t>и</w:t>
      </w:r>
      <w:r w:rsidRPr="005D41C7">
        <w:t xml:space="preserve"> определяются решением Губернатора Курской области, в соответствии с подпунктом 1 пункта 2 статьи 78</w:t>
      </w:r>
      <w:r w:rsidRPr="00106F1E">
        <w:rPr>
          <w:vertAlign w:val="superscript"/>
        </w:rPr>
        <w:t>5</w:t>
      </w:r>
      <w:r w:rsidRPr="005D41C7">
        <w:t xml:space="preserve"> Бюджетного кодекса Российской Федерации.</w:t>
      </w:r>
    </w:p>
    <w:p w:rsidR="00704AFB" w:rsidRDefault="00704AFB" w:rsidP="00ED583E">
      <w:pPr>
        <w:autoSpaceDE w:val="0"/>
        <w:autoSpaceDN w:val="0"/>
        <w:adjustRightInd w:val="0"/>
        <w:ind w:firstLine="709"/>
        <w:jc w:val="both"/>
      </w:pPr>
      <w:r>
        <w:t>4</w:t>
      </w:r>
      <w:r w:rsidR="00ED583E">
        <w:t>.</w:t>
      </w:r>
      <w:r w:rsidR="00ED583E" w:rsidRPr="00ED583E">
        <w:t xml:space="preserve"> </w:t>
      </w:r>
      <w:proofErr w:type="gramStart"/>
      <w:r w:rsidR="00ED583E">
        <w:t xml:space="preserve">Субсидия предоставляется главным распорядителем средств областного бюджета - Министерством жилищно-коммунального хозяйства и ТЭК Курской области (далее - Министерство) в соответствии со сводной бюджетной росписью в пределах лимитов бюджетных обязательств, доведенных на соответствующий финансовый год в установленном порядке до Министерства как получателя средств областного бюджета на цели, указанные в пункте </w:t>
      </w:r>
      <w:hyperlink r:id="rId8" w:history="1">
        <w:r w:rsidR="00ED583E" w:rsidRPr="00ED583E">
          <w:rPr>
            <w:color w:val="000000" w:themeColor="text1"/>
          </w:rPr>
          <w:t>1</w:t>
        </w:r>
      </w:hyperlink>
      <w:r w:rsidR="00ED583E">
        <w:t xml:space="preserve"> настоящего Порядка </w:t>
      </w:r>
      <w:r>
        <w:t>(соответствующий финансовый год и плановый период) (далее - Министерство).</w:t>
      </w:r>
      <w:proofErr w:type="gramEnd"/>
    </w:p>
    <w:p w:rsidR="00704AFB" w:rsidRDefault="00704AFB" w:rsidP="006F698B">
      <w:pPr>
        <w:autoSpaceDE w:val="0"/>
        <w:autoSpaceDN w:val="0"/>
        <w:adjustRightInd w:val="0"/>
        <w:ind w:firstLine="709"/>
        <w:jc w:val="both"/>
      </w:pPr>
      <w:r>
        <w:lastRenderedPageBreak/>
        <w:t>5. Сведения о субсидии размещаются на едином портале (в разделе единого портала)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sidR="006F698B" w:rsidRPr="006F698B">
        <w:t xml:space="preserve"> </w:t>
      </w:r>
      <w:r w:rsidR="006F698B">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t>.</w:t>
      </w:r>
    </w:p>
    <w:p w:rsidR="00704AFB" w:rsidRDefault="00704AFB" w:rsidP="00704AFB">
      <w:pPr>
        <w:autoSpaceDE w:val="0"/>
        <w:autoSpaceDN w:val="0"/>
        <w:adjustRightInd w:val="0"/>
        <w:ind w:firstLine="709"/>
        <w:jc w:val="both"/>
      </w:pPr>
      <w:r>
        <w:t>6.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о предоставлении субсидии:</w:t>
      </w:r>
    </w:p>
    <w:p w:rsidR="00704AFB" w:rsidRDefault="00704AFB" w:rsidP="00704AFB">
      <w:pPr>
        <w:autoSpaceDE w:val="0"/>
        <w:autoSpaceDN w:val="0"/>
        <w:adjustRightInd w:val="0"/>
        <w:ind w:firstLine="709"/>
        <w:jc w:val="both"/>
      </w:pPr>
      <w:r>
        <w:t>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04AFB" w:rsidRDefault="00704AFB" w:rsidP="00704AFB">
      <w:pPr>
        <w:autoSpaceDE w:val="0"/>
        <w:autoSpaceDN w:val="0"/>
        <w:adjustRightInd w:val="0"/>
        <w:ind w:firstLine="709"/>
        <w:jc w:val="both"/>
      </w:pPr>
      <w:proofErr w:type="gramStart"/>
      <w: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704AFB" w:rsidRDefault="00704AFB" w:rsidP="00704AFB">
      <w:pPr>
        <w:autoSpaceDE w:val="0"/>
        <w:autoSpaceDN w:val="0"/>
        <w:adjustRightInd w:val="0"/>
        <w:ind w:firstLine="709"/>
        <w:jc w:val="both"/>
      </w:pPr>
      <w:proofErr w:type="gramStart"/>
      <w: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704AFB" w:rsidRDefault="00704AFB" w:rsidP="00704AFB">
      <w:pPr>
        <w:autoSpaceDE w:val="0"/>
        <w:autoSpaceDN w:val="0"/>
        <w:adjustRightInd w:val="0"/>
        <w:ind w:firstLine="709"/>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04AFB" w:rsidRDefault="00704AFB" w:rsidP="00704AFB">
      <w:pPr>
        <w:autoSpaceDE w:val="0"/>
        <w:autoSpaceDN w:val="0"/>
        <w:adjustRightInd w:val="0"/>
        <w:ind w:firstLine="709"/>
        <w:jc w:val="both"/>
      </w:pPr>
      <w:proofErr w:type="gramStart"/>
      <w:r>
        <w:lastRenderedPageBreak/>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04AFB" w:rsidRDefault="00704AFB" w:rsidP="00704AFB">
      <w:pPr>
        <w:autoSpaceDE w:val="0"/>
        <w:autoSpaceDN w:val="0"/>
        <w:adjustRightInd w:val="0"/>
        <w:ind w:firstLine="709"/>
        <w:jc w:val="both"/>
      </w:pPr>
      <w:r>
        <w:t>Получатель субсидии не получает средства из бюджета Курской области на основании иных нормативных правовых актов Курской области на цели, установленные пунктом 3 настоящего Порядка;</w:t>
      </w:r>
    </w:p>
    <w:p w:rsidR="00F07CC4" w:rsidRDefault="00704AFB" w:rsidP="00704AFB">
      <w:pPr>
        <w:autoSpaceDE w:val="0"/>
        <w:autoSpaceDN w:val="0"/>
        <w:adjustRightInd w:val="0"/>
        <w:ind w:firstLine="709"/>
        <w:jc w:val="both"/>
      </w:pPr>
      <w:r>
        <w:t xml:space="preserve">Получатель субсидии не является иностранным агентом в соответствии с Федеральным законом от 14 июля 2022 года N 255-ФЗ "О </w:t>
      </w:r>
      <w:proofErr w:type="gramStart"/>
      <w:r>
        <w:t>контроле за</w:t>
      </w:r>
      <w:proofErr w:type="gramEnd"/>
      <w:r>
        <w:t xml:space="preserve"> деятельностью лиц, находящихся под иностранным влиянием"</w:t>
      </w:r>
      <w:r w:rsidR="00F07CC4">
        <w:t>;</w:t>
      </w:r>
    </w:p>
    <w:p w:rsidR="00704AFB" w:rsidRDefault="00F07CC4" w:rsidP="00704AFB">
      <w:pPr>
        <w:autoSpaceDE w:val="0"/>
        <w:autoSpaceDN w:val="0"/>
        <w:adjustRightInd w:val="0"/>
        <w:ind w:firstLine="709"/>
        <w:jc w:val="both"/>
      </w:pPr>
      <w:r>
        <w:t>У получателя субсидии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r w:rsidR="00704AFB">
        <w:t>.</w:t>
      </w:r>
    </w:p>
    <w:p w:rsidR="00704AFB" w:rsidRDefault="00704AFB" w:rsidP="00704AFB">
      <w:pPr>
        <w:autoSpaceDE w:val="0"/>
        <w:autoSpaceDN w:val="0"/>
        <w:adjustRightInd w:val="0"/>
        <w:ind w:firstLine="709"/>
        <w:jc w:val="both"/>
      </w:pPr>
      <w:proofErr w:type="gramStart"/>
      <w:r>
        <w:t xml:space="preserve">Субсидия Получателю субсидии предоставляется при </w:t>
      </w:r>
      <w:r w:rsidR="00490435">
        <w:t xml:space="preserve">условии, что </w:t>
      </w:r>
      <w:r>
        <w:t>многоквартирные дома, претендующие на получение финансовой поддержки, не должны быть признаны аварийными и подлежащими сносу или реконструкции в установленном Правительством Российской Федерации порядке.</w:t>
      </w:r>
      <w:proofErr w:type="gramEnd"/>
    </w:p>
    <w:p w:rsidR="00704AFB" w:rsidRDefault="00D42439" w:rsidP="00704AFB">
      <w:pPr>
        <w:autoSpaceDE w:val="0"/>
        <w:autoSpaceDN w:val="0"/>
        <w:adjustRightInd w:val="0"/>
        <w:ind w:firstLine="709"/>
        <w:jc w:val="both"/>
      </w:pPr>
      <w:r>
        <w:t>7</w:t>
      </w:r>
      <w:r w:rsidR="00704AFB">
        <w:t>. Субсидия предоставляется Получателю субсидии Министерством на основании заключенного соглашения о предоставлении субсидии (далее - соглашение).</w:t>
      </w:r>
    </w:p>
    <w:p w:rsidR="00704AFB" w:rsidRDefault="00E30C82" w:rsidP="00704AFB">
      <w:pPr>
        <w:autoSpaceDE w:val="0"/>
        <w:autoSpaceDN w:val="0"/>
        <w:adjustRightInd w:val="0"/>
        <w:ind w:firstLine="709"/>
        <w:jc w:val="both"/>
      </w:pPr>
      <w:r w:rsidRPr="00E30C82">
        <w:t>8</w:t>
      </w:r>
      <w:r>
        <w:t>.</w:t>
      </w:r>
      <w:r w:rsidR="00704AFB">
        <w:t>Для заключения соглашения Получатель субсидии представляет в Министерство заявку на заключение соглашения по форме и в сроки, установленные приказом Министерства, который размещается на официальном сайте Министерства в информационно-телекоммуникационной сети "Интернет", с приложением следующих документов:</w:t>
      </w:r>
    </w:p>
    <w:p w:rsidR="00704AFB" w:rsidRDefault="00704AFB" w:rsidP="00704AFB">
      <w:pPr>
        <w:autoSpaceDE w:val="0"/>
        <w:autoSpaceDN w:val="0"/>
        <w:adjustRightInd w:val="0"/>
        <w:ind w:firstLine="709"/>
        <w:jc w:val="both"/>
      </w:pPr>
      <w:r>
        <w:t>а) копии учредительных документов;</w:t>
      </w:r>
    </w:p>
    <w:p w:rsidR="00704AFB" w:rsidRDefault="00704AFB" w:rsidP="00704AFB">
      <w:pPr>
        <w:autoSpaceDE w:val="0"/>
        <w:autoSpaceDN w:val="0"/>
        <w:adjustRightInd w:val="0"/>
        <w:ind w:firstLine="709"/>
        <w:jc w:val="both"/>
      </w:pPr>
      <w:r>
        <w:t>б) реквизиты счета регионального оператора в отношении многоквартирных домов, формирующих фонд капитального ремонта на счете регионального оператора, или реквизиты специальных счетов, предназначенные для перечисления средств на проведение капитального ремонта общего имущества в многоквартирных домах, формирующих фонд капитального ремонта на специальных счетах;</w:t>
      </w:r>
    </w:p>
    <w:p w:rsidR="00704AFB" w:rsidRDefault="00704AFB" w:rsidP="00704AFB">
      <w:pPr>
        <w:autoSpaceDE w:val="0"/>
        <w:autoSpaceDN w:val="0"/>
        <w:adjustRightInd w:val="0"/>
        <w:ind w:firstLine="709"/>
        <w:jc w:val="both"/>
      </w:pPr>
      <w:r>
        <w:t>в) выписка из Единого государственного реестра юридических лиц или индивидуальных предпринимателей;</w:t>
      </w:r>
    </w:p>
    <w:p w:rsidR="00704AFB" w:rsidRDefault="00704AFB" w:rsidP="00704AFB">
      <w:pPr>
        <w:autoSpaceDE w:val="0"/>
        <w:autoSpaceDN w:val="0"/>
        <w:adjustRightInd w:val="0"/>
        <w:ind w:firstLine="709"/>
        <w:jc w:val="both"/>
      </w:pPr>
      <w:r>
        <w:t xml:space="preserve">г) справка налогового органа об отсутствии или </w:t>
      </w:r>
      <w:proofErr w:type="spellStart"/>
      <w:r>
        <w:t>непревышении</w:t>
      </w:r>
      <w:proofErr w:type="spellEnd"/>
      <w:r>
        <w:t xml:space="preserve"> у Получателя субсидии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04AFB" w:rsidRDefault="00704AFB" w:rsidP="00704AFB">
      <w:pPr>
        <w:autoSpaceDE w:val="0"/>
        <w:autoSpaceDN w:val="0"/>
        <w:adjustRightInd w:val="0"/>
        <w:ind w:firstLine="709"/>
        <w:jc w:val="both"/>
      </w:pPr>
      <w:proofErr w:type="gramStart"/>
      <w:r>
        <w:lastRenderedPageBreak/>
        <w:t>д) информация об отсутствии в отношении Получателя субсидии - юридического лица - процесса реорганизации (кроме реорганизации в порядке присоединения), ликвидации, введенной процедуры банкротства, приостановления деятельности в порядке, предусмотренном законодательством Российской Федерации, а отношении Получателя субсидии - индивидуального предпринимателя - прекращение деятельности в качестве индивидуального предпринимателя на первое число месяца, предшествующего месяцу, в котором планируется заключение соглашения.</w:t>
      </w:r>
      <w:proofErr w:type="gramEnd"/>
    </w:p>
    <w:p w:rsidR="00704AFB" w:rsidRDefault="00704AFB" w:rsidP="00704AFB">
      <w:pPr>
        <w:autoSpaceDE w:val="0"/>
        <w:autoSpaceDN w:val="0"/>
        <w:adjustRightInd w:val="0"/>
        <w:ind w:firstLine="709"/>
        <w:jc w:val="both"/>
      </w:pPr>
      <w:r>
        <w:t xml:space="preserve">Заявка и приложения к ней должны быть </w:t>
      </w:r>
      <w:proofErr w:type="gramStart"/>
      <w:r>
        <w:t>подписаны руководителем и заверены</w:t>
      </w:r>
      <w:proofErr w:type="gramEnd"/>
      <w:r>
        <w:t xml:space="preserve"> печатью (при наличии) Получателя субсидии.</w:t>
      </w:r>
    </w:p>
    <w:p w:rsidR="00704AFB" w:rsidRDefault="00704AFB" w:rsidP="00704AFB">
      <w:pPr>
        <w:autoSpaceDE w:val="0"/>
        <w:autoSpaceDN w:val="0"/>
        <w:adjustRightInd w:val="0"/>
        <w:ind w:firstLine="709"/>
        <w:jc w:val="both"/>
      </w:pPr>
      <w:r>
        <w:t>В случае обращения представителя дополнительно предоставляются копии документов, удостоверяющих полномочия представителя Получателя субсидии.</w:t>
      </w:r>
    </w:p>
    <w:p w:rsidR="00704AFB" w:rsidRDefault="00704AFB" w:rsidP="00704AFB">
      <w:pPr>
        <w:autoSpaceDE w:val="0"/>
        <w:autoSpaceDN w:val="0"/>
        <w:adjustRightInd w:val="0"/>
        <w:ind w:firstLine="709"/>
        <w:jc w:val="both"/>
      </w:pPr>
      <w:r>
        <w:t>Документы, указанные в подпунктах "а", "в", "г" настоящего пункта, предоставляются Получателем субсидии по собственной инициативе. В случае непредставления документов Министерство запрашивает их в порядке межведомственного взаимодействия.</w:t>
      </w:r>
    </w:p>
    <w:p w:rsidR="00704AFB" w:rsidRDefault="00704AFB" w:rsidP="00704AFB">
      <w:pPr>
        <w:autoSpaceDE w:val="0"/>
        <w:autoSpaceDN w:val="0"/>
        <w:adjustRightInd w:val="0"/>
        <w:ind w:firstLine="709"/>
        <w:jc w:val="both"/>
      </w:pPr>
      <w:r>
        <w:t>Ответственность за достоверность сведений, содержащихся в документах, предоставляемых в соответствии с настоящим пунктом, возлагается на Получателя субсидии.</w:t>
      </w:r>
    </w:p>
    <w:p w:rsidR="00704AFB" w:rsidRDefault="00704AFB" w:rsidP="00704AFB">
      <w:pPr>
        <w:autoSpaceDE w:val="0"/>
        <w:autoSpaceDN w:val="0"/>
        <w:adjustRightInd w:val="0"/>
        <w:ind w:firstLine="709"/>
        <w:jc w:val="both"/>
      </w:pPr>
      <w:r>
        <w:t>9. Министерство регистрирует заявки в день поступления в журнале входящей корреспонденции.</w:t>
      </w:r>
    </w:p>
    <w:p w:rsidR="00704AFB" w:rsidRDefault="00704AFB" w:rsidP="00704AFB">
      <w:pPr>
        <w:autoSpaceDE w:val="0"/>
        <w:autoSpaceDN w:val="0"/>
        <w:adjustRightInd w:val="0"/>
        <w:ind w:firstLine="709"/>
        <w:jc w:val="both"/>
      </w:pPr>
      <w:proofErr w:type="gramStart"/>
      <w:r>
        <w:t>Министерство в течение 5 рабочих дней со дня регистрации заявки осуществляет проверку документов, указанных в пункте 8 настоящего Порядка, а также достоверности указанных в них сведений путем сопоставления их с информацией, находящейся в распоряжении Министерства, и (или) направления запросов в органы государственной власти или организации и принимает решение о предоставлении субсидии или об отказе в предоставлении субсидии.</w:t>
      </w:r>
      <w:proofErr w:type="gramEnd"/>
    </w:p>
    <w:p w:rsidR="00704AFB" w:rsidRDefault="00704AFB" w:rsidP="00704AFB">
      <w:pPr>
        <w:autoSpaceDE w:val="0"/>
        <w:autoSpaceDN w:val="0"/>
        <w:adjustRightInd w:val="0"/>
        <w:ind w:firstLine="709"/>
        <w:jc w:val="both"/>
      </w:pPr>
      <w:r>
        <w:t xml:space="preserve">О принятом решении Министерство уведомляет Получателя субсидии в письменной форме не позднее 1 рабочего дня </w:t>
      </w:r>
      <w:proofErr w:type="gramStart"/>
      <w:r>
        <w:t>с даты принятия</w:t>
      </w:r>
      <w:proofErr w:type="gramEnd"/>
      <w:r>
        <w:t xml:space="preserve"> решения.</w:t>
      </w:r>
    </w:p>
    <w:p w:rsidR="00704AFB" w:rsidRDefault="00704AFB" w:rsidP="00704AFB">
      <w:pPr>
        <w:autoSpaceDE w:val="0"/>
        <w:autoSpaceDN w:val="0"/>
        <w:adjustRightInd w:val="0"/>
        <w:ind w:firstLine="709"/>
        <w:jc w:val="both"/>
      </w:pPr>
      <w:r>
        <w:t>В случае принятия решения об отказе в предоставлении субсидии в уведомлении указываются основания отказа в соответствии с пунктом 10 настоящего Порядка.</w:t>
      </w:r>
    </w:p>
    <w:p w:rsidR="00704AFB" w:rsidRDefault="00704AFB" w:rsidP="00704AFB">
      <w:pPr>
        <w:autoSpaceDE w:val="0"/>
        <w:autoSpaceDN w:val="0"/>
        <w:adjustRightInd w:val="0"/>
        <w:ind w:firstLine="709"/>
        <w:jc w:val="both"/>
      </w:pPr>
      <w:r>
        <w:t>В случае принятия решения о предоставлении субсидии вместе с уведомлением Министерство направляет Получателю субсидии проект соглашения для подписания.</w:t>
      </w:r>
    </w:p>
    <w:p w:rsidR="00704AFB" w:rsidRDefault="00704AFB" w:rsidP="00704AFB">
      <w:pPr>
        <w:autoSpaceDE w:val="0"/>
        <w:autoSpaceDN w:val="0"/>
        <w:adjustRightInd w:val="0"/>
        <w:ind w:firstLine="709"/>
        <w:jc w:val="both"/>
      </w:pPr>
      <w:r>
        <w:t xml:space="preserve">Получатель субсидии в срок не позднее 2 рабочих дней </w:t>
      </w:r>
      <w:proofErr w:type="gramStart"/>
      <w:r>
        <w:t>с даты получения</w:t>
      </w:r>
      <w:proofErr w:type="gramEnd"/>
      <w:r>
        <w:t xml:space="preserve"> проекта соглашения предоставляет в Министерство указанное соглашение, </w:t>
      </w:r>
      <w:r w:rsidR="005D41C7">
        <w:t>подписанное,</w:t>
      </w:r>
      <w:r>
        <w:t xml:space="preserve"> со своей стороны.</w:t>
      </w:r>
    </w:p>
    <w:p w:rsidR="00704AFB" w:rsidRDefault="00704AFB" w:rsidP="00704AFB">
      <w:pPr>
        <w:autoSpaceDE w:val="0"/>
        <w:autoSpaceDN w:val="0"/>
        <w:adjustRightInd w:val="0"/>
        <w:ind w:firstLine="709"/>
        <w:jc w:val="both"/>
      </w:pPr>
      <w:r>
        <w:t>10. Основаниями для отказа Получателю субсидии в предоставлении субсидии являются:</w:t>
      </w:r>
    </w:p>
    <w:p w:rsidR="00704AFB" w:rsidRDefault="00704AFB" w:rsidP="00704AFB">
      <w:pPr>
        <w:autoSpaceDE w:val="0"/>
        <w:autoSpaceDN w:val="0"/>
        <w:adjustRightInd w:val="0"/>
        <w:ind w:firstLine="709"/>
        <w:jc w:val="both"/>
      </w:pPr>
      <w:r>
        <w:lastRenderedPageBreak/>
        <w:t>непредставление (предоставление не в полном объеме) документов, указанных в пункте 8 настоящего Порядка (за исключением документов, указанных в подпунктах "а", "в", "г" пункта 8 настоящего Порядка);</w:t>
      </w:r>
    </w:p>
    <w:p w:rsidR="00704AFB" w:rsidRDefault="002D56A3" w:rsidP="00704AFB">
      <w:pPr>
        <w:autoSpaceDE w:val="0"/>
        <w:autoSpaceDN w:val="0"/>
        <w:adjustRightInd w:val="0"/>
        <w:ind w:firstLine="709"/>
        <w:jc w:val="both"/>
      </w:pPr>
      <w:r>
        <w:t>установление факта недостоверности,</w:t>
      </w:r>
      <w:r w:rsidR="00704AFB">
        <w:t xml:space="preserve"> представленной Получателем субсидии информации;</w:t>
      </w:r>
    </w:p>
    <w:p w:rsidR="00704AFB" w:rsidRDefault="00704AFB" w:rsidP="00704AFB">
      <w:pPr>
        <w:autoSpaceDE w:val="0"/>
        <w:autoSpaceDN w:val="0"/>
        <w:adjustRightInd w:val="0"/>
        <w:ind w:firstLine="709"/>
        <w:jc w:val="both"/>
      </w:pPr>
      <w:r>
        <w:t>несоответствие Получателя субсидии условиям и требованиям, установленным настоящим Порядком;</w:t>
      </w:r>
    </w:p>
    <w:p w:rsidR="00704AFB" w:rsidRDefault="00704AFB" w:rsidP="00704AFB">
      <w:pPr>
        <w:autoSpaceDE w:val="0"/>
        <w:autoSpaceDN w:val="0"/>
        <w:adjustRightInd w:val="0"/>
        <w:ind w:firstLine="709"/>
        <w:jc w:val="both"/>
      </w:pPr>
      <w:r>
        <w:t>отсутствие лимитов бюджетных ассигнований на предоставление субсидии;</w:t>
      </w:r>
    </w:p>
    <w:p w:rsidR="00704AFB" w:rsidRDefault="00704AFB" w:rsidP="00704AFB">
      <w:pPr>
        <w:autoSpaceDE w:val="0"/>
        <w:autoSpaceDN w:val="0"/>
        <w:adjustRightInd w:val="0"/>
        <w:ind w:firstLine="709"/>
        <w:jc w:val="both"/>
      </w:pPr>
      <w:r>
        <w:t>непредставление Получателем субсидии в установленный срок подписанного соглашения в соответствии с пунктом 9 настоящего Порядка.</w:t>
      </w:r>
    </w:p>
    <w:p w:rsidR="00704AFB" w:rsidRDefault="00704AFB" w:rsidP="00704AFB">
      <w:pPr>
        <w:autoSpaceDE w:val="0"/>
        <w:autoSpaceDN w:val="0"/>
        <w:adjustRightInd w:val="0"/>
        <w:ind w:firstLine="709"/>
        <w:jc w:val="both"/>
      </w:pPr>
      <w:r>
        <w:t xml:space="preserve">11. Министерство заключает с Получателем субсидии соглашение в соответствии с типовой формой, утвержденной финансовым органом Курской области. Изменения к соглашению оформляются дополнительными соглашениями, в том числе дополнительными соглашениями о расторжении соглашения (при необходимости). В соглашение </w:t>
      </w:r>
      <w:proofErr w:type="gramStart"/>
      <w:r>
        <w:t>включается</w:t>
      </w:r>
      <w:proofErr w:type="gramEnd"/>
      <w:r>
        <w:t xml:space="preserve"> в том числе условие о согласовании новых условий соглашения или о расторжении соглашения при недостижении согласия о новых условиях в случае уменьшения Министерству как получателю средств областного бюджета на соответствующий финансовый год ранее доведенных лимитов бюджетных обязательств.</w:t>
      </w:r>
    </w:p>
    <w:p w:rsidR="00822BA9" w:rsidRDefault="00822BA9" w:rsidP="00822BA9">
      <w:pPr>
        <w:autoSpaceDE w:val="0"/>
        <w:autoSpaceDN w:val="0"/>
        <w:adjustRightInd w:val="0"/>
        <w:ind w:firstLine="709"/>
        <w:jc w:val="both"/>
      </w:pPr>
      <w:r>
        <w:t>В соглашении дополнительно устанавливается запрет приобретения получателями субсидий за счет полученных из областного бюджета средств иностранной валюты.</w:t>
      </w:r>
    </w:p>
    <w:p w:rsidR="00704AFB" w:rsidRDefault="00D96C73" w:rsidP="00704AFB">
      <w:pPr>
        <w:autoSpaceDE w:val="0"/>
        <w:autoSpaceDN w:val="0"/>
        <w:adjustRightInd w:val="0"/>
        <w:ind w:firstLine="709"/>
        <w:jc w:val="both"/>
      </w:pPr>
      <w:r>
        <w:t>12.</w:t>
      </w:r>
      <w:r w:rsidR="00704AF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04AFB" w:rsidRDefault="00704AFB" w:rsidP="00704AFB">
      <w:pPr>
        <w:autoSpaceDE w:val="0"/>
        <w:autoSpaceDN w:val="0"/>
        <w:adjustRightInd w:val="0"/>
        <w:ind w:firstLine="709"/>
        <w:jc w:val="both"/>
      </w:pPr>
      <w:proofErr w:type="gramStart"/>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w:t>
      </w:r>
      <w:proofErr w:type="gramEnd"/>
      <w:r>
        <w:t xml:space="preserve"> субсидия, и </w:t>
      </w:r>
      <w:proofErr w:type="gramStart"/>
      <w:r>
        <w:t>возврате</w:t>
      </w:r>
      <w:proofErr w:type="gramEnd"/>
      <w:r>
        <w:t xml:space="preserve"> неиспользованного остатка субсидии в соответствующий бюджет бюджетной системы Российской Федерации.</w:t>
      </w:r>
    </w:p>
    <w:p w:rsidR="00704AFB" w:rsidRDefault="00704AFB" w:rsidP="00D77830">
      <w:pPr>
        <w:autoSpaceDE w:val="0"/>
        <w:autoSpaceDN w:val="0"/>
        <w:adjustRightInd w:val="0"/>
        <w:ind w:firstLine="709"/>
        <w:jc w:val="both"/>
      </w:pPr>
      <w:r>
        <w:t xml:space="preserve">13. Для перечисления субсидии в соответствии с заключенным соглашением Министерство направляет в </w:t>
      </w:r>
      <w:r w:rsidR="00D77830">
        <w:t xml:space="preserve">Управление Федерального </w:t>
      </w:r>
      <w:r w:rsidR="00D77830">
        <w:lastRenderedPageBreak/>
        <w:t xml:space="preserve">казначейства по Курской области </w:t>
      </w:r>
      <w:r>
        <w:t>расчет размера субсидии по форме, установленной Министерством</w:t>
      </w:r>
      <w:r w:rsidR="00822BA9">
        <w:t>, и соглашение</w:t>
      </w:r>
      <w:r>
        <w:t>.</w:t>
      </w:r>
    </w:p>
    <w:p w:rsidR="00822BA9" w:rsidRDefault="00822BA9" w:rsidP="00822BA9">
      <w:pPr>
        <w:autoSpaceDE w:val="0"/>
        <w:autoSpaceDN w:val="0"/>
        <w:adjustRightInd w:val="0"/>
        <w:ind w:firstLine="709"/>
        <w:jc w:val="both"/>
      </w:pPr>
      <w:r>
        <w:t>Средства субсидии перечисляются Министерством на расчетный счет Получателя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w:t>
      </w:r>
    </w:p>
    <w:p w:rsidR="00704AFB" w:rsidRDefault="00704AFB" w:rsidP="00704AFB">
      <w:pPr>
        <w:autoSpaceDE w:val="0"/>
        <w:autoSpaceDN w:val="0"/>
        <w:adjustRightInd w:val="0"/>
        <w:ind w:firstLine="709"/>
        <w:jc w:val="both"/>
      </w:pPr>
      <w:r>
        <w:t>14. Получатель субсидии в соответствии с действующим законодательством несет ответственность за достоверность сведений в представляемых документах для получения субсидии.</w:t>
      </w:r>
    </w:p>
    <w:p w:rsidR="00704AFB" w:rsidRDefault="00704AFB" w:rsidP="00704AFB">
      <w:pPr>
        <w:autoSpaceDE w:val="0"/>
        <w:autoSpaceDN w:val="0"/>
        <w:adjustRightInd w:val="0"/>
        <w:ind w:firstLine="709"/>
        <w:jc w:val="both"/>
      </w:pPr>
      <w:r>
        <w:t xml:space="preserve">15. Результатом предоставления субсидии является </w:t>
      </w:r>
      <w:r w:rsidR="00D14594">
        <w:t xml:space="preserve">выполнение работ по </w:t>
      </w:r>
      <w:r>
        <w:t>замен</w:t>
      </w:r>
      <w:r w:rsidR="00D14594">
        <w:t>е</w:t>
      </w:r>
      <w:r>
        <w:t xml:space="preserve"> лифтов</w:t>
      </w:r>
      <w:r w:rsidR="00D14594">
        <w:t>ого оборудования</w:t>
      </w:r>
      <w:r>
        <w:t xml:space="preserve"> в многоквартирных домах.</w:t>
      </w:r>
    </w:p>
    <w:p w:rsidR="00704AFB" w:rsidRDefault="00704AFB" w:rsidP="00704AFB">
      <w:pPr>
        <w:autoSpaceDE w:val="0"/>
        <w:autoSpaceDN w:val="0"/>
        <w:adjustRightInd w:val="0"/>
        <w:ind w:firstLine="709"/>
        <w:jc w:val="both"/>
      </w:pPr>
      <w:r>
        <w:t>Значение результата предоставления субсидии устанавливается в соглашении.</w:t>
      </w:r>
    </w:p>
    <w:p w:rsidR="00704AFB" w:rsidRDefault="00704AFB" w:rsidP="00704AFB">
      <w:pPr>
        <w:autoSpaceDE w:val="0"/>
        <w:autoSpaceDN w:val="0"/>
        <w:adjustRightInd w:val="0"/>
        <w:ind w:firstLine="709"/>
        <w:jc w:val="both"/>
      </w:pPr>
      <w:r>
        <w:t>16. Получатель субсидии представляет в Министерство по формам, определенным типовой формой соглашения, установленной финансовым органом Курской области, следующие отчеты:</w:t>
      </w:r>
    </w:p>
    <w:p w:rsidR="00704AFB" w:rsidRDefault="00704AFB" w:rsidP="00704AFB">
      <w:pPr>
        <w:autoSpaceDE w:val="0"/>
        <w:autoSpaceDN w:val="0"/>
        <w:adjustRightInd w:val="0"/>
        <w:ind w:firstLine="709"/>
        <w:jc w:val="both"/>
      </w:pPr>
      <w:r>
        <w:t>а) о расходах, источником финансового обеспечения которых является субсидия, - не позднее десятого рабочего дня, следующего за отчетным месяцем;</w:t>
      </w:r>
    </w:p>
    <w:p w:rsidR="00704AFB" w:rsidRDefault="00704AFB" w:rsidP="00704AFB">
      <w:pPr>
        <w:autoSpaceDE w:val="0"/>
        <w:autoSpaceDN w:val="0"/>
        <w:adjustRightInd w:val="0"/>
        <w:ind w:firstLine="709"/>
        <w:jc w:val="both"/>
      </w:pPr>
      <w:r>
        <w:t>б) о достижении значений результат</w:t>
      </w:r>
      <w:r w:rsidR="00D14594">
        <w:t>а</w:t>
      </w:r>
      <w:r>
        <w:t xml:space="preserve"> предоставления субсидии - не позднее десятого рабочего дня, следующего за отчетным кварталом;</w:t>
      </w:r>
    </w:p>
    <w:p w:rsidR="00704AFB" w:rsidRDefault="00704AFB" w:rsidP="00704AFB">
      <w:pPr>
        <w:autoSpaceDE w:val="0"/>
        <w:autoSpaceDN w:val="0"/>
        <w:adjustRightInd w:val="0"/>
        <w:ind w:firstLine="709"/>
        <w:jc w:val="both"/>
      </w:pPr>
      <w:r>
        <w:t>17. Проверка соблюдения Получателями субсидий условий и порядка предоставления субсидий осуществляется Министерством, а также органами государственного финансового контроля в соответствии с их полномочиями, установленными Бюджетным кодексом Российской Федерации, законами и иными нормативными правовыми актами Курской области.</w:t>
      </w:r>
    </w:p>
    <w:p w:rsidR="00704AFB" w:rsidRDefault="00704AFB" w:rsidP="00704AFB">
      <w:pPr>
        <w:autoSpaceDE w:val="0"/>
        <w:autoSpaceDN w:val="0"/>
        <w:adjustRightInd w:val="0"/>
        <w:ind w:firstLine="709"/>
        <w:jc w:val="both"/>
      </w:pPr>
      <w:r>
        <w:t>18. В случае установления факта нарушения Получателем субсидии условий и порядка предоставления субсидии, а также в случае недостижения Получателем субсидии значения результата предоставления субсидии, указанного в пункте 15 настоящего Порядка, соответствующие средства подлежат возврату Получателем субсидии в доход областного бюджета в порядке, установленном Бюджетным кодексом Российской Федерации:</w:t>
      </w:r>
    </w:p>
    <w:p w:rsidR="00704AFB" w:rsidRDefault="00704AFB" w:rsidP="00704AFB">
      <w:pPr>
        <w:autoSpaceDE w:val="0"/>
        <w:autoSpaceDN w:val="0"/>
        <w:adjustRightInd w:val="0"/>
        <w:ind w:firstLine="709"/>
        <w:jc w:val="both"/>
      </w:pPr>
      <w:r>
        <w:t>на основании требования Министерства - в течение 10 календарных дней со дня получения указанного требования;</w:t>
      </w:r>
    </w:p>
    <w:p w:rsidR="00704AFB" w:rsidRDefault="00704AFB" w:rsidP="00704AFB">
      <w:pPr>
        <w:autoSpaceDE w:val="0"/>
        <w:autoSpaceDN w:val="0"/>
        <w:adjustRightInd w:val="0"/>
        <w:ind w:firstLine="709"/>
        <w:jc w:val="both"/>
      </w:pPr>
      <w:r>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704AFB" w:rsidRDefault="00704AFB" w:rsidP="00704AFB">
      <w:pPr>
        <w:autoSpaceDE w:val="0"/>
        <w:autoSpaceDN w:val="0"/>
        <w:adjustRightInd w:val="0"/>
        <w:ind w:firstLine="709"/>
        <w:jc w:val="both"/>
      </w:pPr>
      <w:r>
        <w:t>При отказе Получателя субсидии от добровольного возврата указанных средств Министерство обеспечивает их принудительное взыскание и перечисление в доход областного бюджета в судебном порядке в соответствии с действующим законодательством Российской Федерации.</w:t>
      </w:r>
    </w:p>
    <w:p w:rsidR="00704AFB" w:rsidRDefault="00704AFB" w:rsidP="00704AFB">
      <w:pPr>
        <w:autoSpaceDE w:val="0"/>
        <w:autoSpaceDN w:val="0"/>
        <w:adjustRightInd w:val="0"/>
        <w:ind w:firstLine="709"/>
        <w:jc w:val="both"/>
      </w:pPr>
      <w:r>
        <w:lastRenderedPageBreak/>
        <w:t>19. Перечень обстоятельств непреодолимой силы, возникновение которых может привести к невозможности исполнения обязательств по соглашению о предоставлении субсидии и невозможности заключения соглашения, указанного в пункте 11 настоящего Порядка:</w:t>
      </w:r>
    </w:p>
    <w:p w:rsidR="00704AFB" w:rsidRDefault="00704AFB" w:rsidP="00704AFB">
      <w:pPr>
        <w:autoSpaceDE w:val="0"/>
        <w:autoSpaceDN w:val="0"/>
        <w:adjustRightInd w:val="0"/>
        <w:ind w:firstLine="709"/>
        <w:jc w:val="both"/>
      </w:pPr>
      <w:r>
        <w:t>чрезвычайные, непредвиденные и непредотвратимые обстоятельства, возникшие в течение реализации соглашения, которые нельзя было разумно ожидать при заключении соглашения либо избежать или преодолеть, а также находящиеся вне контроля сторон соглашения.</w:t>
      </w:r>
    </w:p>
    <w:p w:rsidR="00704AFB" w:rsidRDefault="00704AFB" w:rsidP="005B3868">
      <w:pPr>
        <w:autoSpaceDE w:val="0"/>
        <w:autoSpaceDN w:val="0"/>
        <w:adjustRightInd w:val="0"/>
        <w:ind w:firstLine="709"/>
        <w:jc w:val="both"/>
      </w:pPr>
      <w:proofErr w:type="gramStart"/>
      <w:r>
        <w:t>В частности, к таким обстоятельствам относятся: введение режима контртеррористической операции, введение режима чрезвычайной ситуации,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соглашения обстоятельства.</w:t>
      </w:r>
      <w:r w:rsidR="00106F1E">
        <w:t xml:space="preserve"> </w:t>
      </w:r>
      <w:proofErr w:type="gramEnd"/>
    </w:p>
    <w:p w:rsidR="008805AE" w:rsidRDefault="008805AE" w:rsidP="005B3868">
      <w:pPr>
        <w:ind w:left="-993" w:firstLine="284"/>
        <w:jc w:val="center"/>
      </w:pPr>
    </w:p>
    <w:sectPr w:rsidR="008805AE" w:rsidSect="00591BBE">
      <w:headerReference w:type="default" r:id="rId9"/>
      <w:pgSz w:w="11906" w:h="16838"/>
      <w:pgMar w:top="1134" w:right="1134" w:bottom="1134" w:left="1701" w:header="567" w:footer="56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83" w:rsidRDefault="00F95683" w:rsidP="006E2300">
      <w:r>
        <w:separator/>
      </w:r>
    </w:p>
  </w:endnote>
  <w:endnote w:type="continuationSeparator" w:id="0">
    <w:p w:rsidR="00F95683" w:rsidRDefault="00F95683" w:rsidP="006E2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83" w:rsidRDefault="00F95683" w:rsidP="006E2300">
      <w:r>
        <w:separator/>
      </w:r>
    </w:p>
  </w:footnote>
  <w:footnote w:type="continuationSeparator" w:id="0">
    <w:p w:rsidR="00F95683" w:rsidRDefault="00F95683" w:rsidP="006E2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83" w:rsidRDefault="00EB579C" w:rsidP="000F0759">
    <w:pPr>
      <w:pStyle w:val="a6"/>
      <w:jc w:val="center"/>
    </w:pPr>
    <w:fldSimple w:instr="PAGE   \* MERGEFORMAT">
      <w:r w:rsidR="00E30C82">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012D"/>
    <w:multiLevelType w:val="hybridMultilevel"/>
    <w:tmpl w:val="96B050C0"/>
    <w:lvl w:ilvl="0" w:tplc="5B820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8F6CE2"/>
    <w:multiLevelType w:val="hybridMultilevel"/>
    <w:tmpl w:val="6AD84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1456E0"/>
    <w:multiLevelType w:val="hybridMultilevel"/>
    <w:tmpl w:val="E138D4E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357"/>
  <w:drawingGridHorizontalSpacing w:val="140"/>
  <w:drawingGridVerticalSpacing w:val="381"/>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BE4596"/>
    <w:rsid w:val="00005805"/>
    <w:rsid w:val="00005ACB"/>
    <w:rsid w:val="00007EC1"/>
    <w:rsid w:val="000121F5"/>
    <w:rsid w:val="0001232B"/>
    <w:rsid w:val="00012E95"/>
    <w:rsid w:val="000136B3"/>
    <w:rsid w:val="00013B11"/>
    <w:rsid w:val="00017C53"/>
    <w:rsid w:val="0002318B"/>
    <w:rsid w:val="000246D9"/>
    <w:rsid w:val="00025D67"/>
    <w:rsid w:val="0002742D"/>
    <w:rsid w:val="00036379"/>
    <w:rsid w:val="00041070"/>
    <w:rsid w:val="00041BBE"/>
    <w:rsid w:val="00042D26"/>
    <w:rsid w:val="00045013"/>
    <w:rsid w:val="00052C36"/>
    <w:rsid w:val="00055E4B"/>
    <w:rsid w:val="0006517A"/>
    <w:rsid w:val="00067B2B"/>
    <w:rsid w:val="0007566D"/>
    <w:rsid w:val="00076A00"/>
    <w:rsid w:val="000800DD"/>
    <w:rsid w:val="00084357"/>
    <w:rsid w:val="000858EF"/>
    <w:rsid w:val="00087F3F"/>
    <w:rsid w:val="00095BE8"/>
    <w:rsid w:val="0009708F"/>
    <w:rsid w:val="00097307"/>
    <w:rsid w:val="000A1277"/>
    <w:rsid w:val="000A1ADC"/>
    <w:rsid w:val="000A2029"/>
    <w:rsid w:val="000A3612"/>
    <w:rsid w:val="000A5EEC"/>
    <w:rsid w:val="000B229C"/>
    <w:rsid w:val="000B6689"/>
    <w:rsid w:val="000B702B"/>
    <w:rsid w:val="000C50A2"/>
    <w:rsid w:val="000C6AD3"/>
    <w:rsid w:val="000D10CC"/>
    <w:rsid w:val="000D36C0"/>
    <w:rsid w:val="000D524D"/>
    <w:rsid w:val="000D7499"/>
    <w:rsid w:val="000E2B37"/>
    <w:rsid w:val="000E4D68"/>
    <w:rsid w:val="000F05DB"/>
    <w:rsid w:val="000F0759"/>
    <w:rsid w:val="000F07CB"/>
    <w:rsid w:val="000F14F6"/>
    <w:rsid w:val="000F165E"/>
    <w:rsid w:val="000F21A9"/>
    <w:rsid w:val="000F22DE"/>
    <w:rsid w:val="000F2BF6"/>
    <w:rsid w:val="000F427A"/>
    <w:rsid w:val="000F65EB"/>
    <w:rsid w:val="000F7856"/>
    <w:rsid w:val="001047B8"/>
    <w:rsid w:val="00104D15"/>
    <w:rsid w:val="00106F1E"/>
    <w:rsid w:val="001075B4"/>
    <w:rsid w:val="0013066D"/>
    <w:rsid w:val="00135B7C"/>
    <w:rsid w:val="001376B6"/>
    <w:rsid w:val="0014246B"/>
    <w:rsid w:val="00143958"/>
    <w:rsid w:val="001456BD"/>
    <w:rsid w:val="001461ED"/>
    <w:rsid w:val="00146F51"/>
    <w:rsid w:val="00147810"/>
    <w:rsid w:val="00150AA9"/>
    <w:rsid w:val="00151D53"/>
    <w:rsid w:val="00157213"/>
    <w:rsid w:val="00157F9F"/>
    <w:rsid w:val="0016054B"/>
    <w:rsid w:val="00160FEA"/>
    <w:rsid w:val="00162755"/>
    <w:rsid w:val="00166B58"/>
    <w:rsid w:val="00170191"/>
    <w:rsid w:val="00170521"/>
    <w:rsid w:val="001707D7"/>
    <w:rsid w:val="00171B26"/>
    <w:rsid w:val="0017266E"/>
    <w:rsid w:val="00172737"/>
    <w:rsid w:val="00183AF3"/>
    <w:rsid w:val="001846DA"/>
    <w:rsid w:val="001871A5"/>
    <w:rsid w:val="00195759"/>
    <w:rsid w:val="00195B5D"/>
    <w:rsid w:val="00195FD2"/>
    <w:rsid w:val="001A09F6"/>
    <w:rsid w:val="001A13CD"/>
    <w:rsid w:val="001A2EAD"/>
    <w:rsid w:val="001A4668"/>
    <w:rsid w:val="001A4E99"/>
    <w:rsid w:val="001B0A9B"/>
    <w:rsid w:val="001B0F24"/>
    <w:rsid w:val="001C0D63"/>
    <w:rsid w:val="001C12B4"/>
    <w:rsid w:val="001C4535"/>
    <w:rsid w:val="001C71D8"/>
    <w:rsid w:val="001D311C"/>
    <w:rsid w:val="001D3358"/>
    <w:rsid w:val="001D39F5"/>
    <w:rsid w:val="001D5B63"/>
    <w:rsid w:val="001E1286"/>
    <w:rsid w:val="001E1883"/>
    <w:rsid w:val="001E2A8C"/>
    <w:rsid w:val="001E3C36"/>
    <w:rsid w:val="001E3F0C"/>
    <w:rsid w:val="001F5D12"/>
    <w:rsid w:val="001F64B7"/>
    <w:rsid w:val="00200F4B"/>
    <w:rsid w:val="0020221D"/>
    <w:rsid w:val="00202B74"/>
    <w:rsid w:val="00203ED3"/>
    <w:rsid w:val="00205601"/>
    <w:rsid w:val="00207DE8"/>
    <w:rsid w:val="0021329D"/>
    <w:rsid w:val="0021399F"/>
    <w:rsid w:val="002172C4"/>
    <w:rsid w:val="00217BB1"/>
    <w:rsid w:val="0022525E"/>
    <w:rsid w:val="002366D3"/>
    <w:rsid w:val="00236F52"/>
    <w:rsid w:val="00241455"/>
    <w:rsid w:val="002427D7"/>
    <w:rsid w:val="002455C7"/>
    <w:rsid w:val="0024562D"/>
    <w:rsid w:val="00253172"/>
    <w:rsid w:val="00264220"/>
    <w:rsid w:val="00266ECC"/>
    <w:rsid w:val="00271F58"/>
    <w:rsid w:val="00276A53"/>
    <w:rsid w:val="002779EC"/>
    <w:rsid w:val="0029052B"/>
    <w:rsid w:val="00292745"/>
    <w:rsid w:val="0029331C"/>
    <w:rsid w:val="0029528D"/>
    <w:rsid w:val="002952EE"/>
    <w:rsid w:val="002A1DC3"/>
    <w:rsid w:val="002B3087"/>
    <w:rsid w:val="002B3D6C"/>
    <w:rsid w:val="002B4A47"/>
    <w:rsid w:val="002B5F93"/>
    <w:rsid w:val="002B6867"/>
    <w:rsid w:val="002B7617"/>
    <w:rsid w:val="002B7AAA"/>
    <w:rsid w:val="002C2E3D"/>
    <w:rsid w:val="002C379E"/>
    <w:rsid w:val="002C6672"/>
    <w:rsid w:val="002D52EC"/>
    <w:rsid w:val="002D56A3"/>
    <w:rsid w:val="002D5917"/>
    <w:rsid w:val="002E0F53"/>
    <w:rsid w:val="002E18CB"/>
    <w:rsid w:val="002E1E91"/>
    <w:rsid w:val="002E4368"/>
    <w:rsid w:val="002E6AF0"/>
    <w:rsid w:val="002F2F03"/>
    <w:rsid w:val="00301373"/>
    <w:rsid w:val="003043A8"/>
    <w:rsid w:val="00305E8A"/>
    <w:rsid w:val="003067F9"/>
    <w:rsid w:val="00313CF3"/>
    <w:rsid w:val="00316B7E"/>
    <w:rsid w:val="003200DA"/>
    <w:rsid w:val="003214AD"/>
    <w:rsid w:val="003236CD"/>
    <w:rsid w:val="00324AA5"/>
    <w:rsid w:val="00331190"/>
    <w:rsid w:val="00331ACB"/>
    <w:rsid w:val="0033660C"/>
    <w:rsid w:val="00337044"/>
    <w:rsid w:val="003408AC"/>
    <w:rsid w:val="00340E30"/>
    <w:rsid w:val="0034201F"/>
    <w:rsid w:val="00343C57"/>
    <w:rsid w:val="00343EE7"/>
    <w:rsid w:val="0034692A"/>
    <w:rsid w:val="0034719F"/>
    <w:rsid w:val="00351E36"/>
    <w:rsid w:val="0035645D"/>
    <w:rsid w:val="003565A6"/>
    <w:rsid w:val="00363A12"/>
    <w:rsid w:val="003641FC"/>
    <w:rsid w:val="003645F9"/>
    <w:rsid w:val="00365F87"/>
    <w:rsid w:val="003717DB"/>
    <w:rsid w:val="00372244"/>
    <w:rsid w:val="00380306"/>
    <w:rsid w:val="00381304"/>
    <w:rsid w:val="003823FF"/>
    <w:rsid w:val="00383789"/>
    <w:rsid w:val="003844B0"/>
    <w:rsid w:val="00386913"/>
    <w:rsid w:val="003872DA"/>
    <w:rsid w:val="00390C53"/>
    <w:rsid w:val="003914D1"/>
    <w:rsid w:val="003937DC"/>
    <w:rsid w:val="003A03A5"/>
    <w:rsid w:val="003A0907"/>
    <w:rsid w:val="003A4431"/>
    <w:rsid w:val="003A5829"/>
    <w:rsid w:val="003B0C74"/>
    <w:rsid w:val="003B1715"/>
    <w:rsid w:val="003B4591"/>
    <w:rsid w:val="003C07D2"/>
    <w:rsid w:val="003C2D7B"/>
    <w:rsid w:val="003C43B6"/>
    <w:rsid w:val="003C4D46"/>
    <w:rsid w:val="003C66B0"/>
    <w:rsid w:val="003C6DE1"/>
    <w:rsid w:val="003C6E82"/>
    <w:rsid w:val="003D1382"/>
    <w:rsid w:val="003D2E96"/>
    <w:rsid w:val="003D7EA4"/>
    <w:rsid w:val="003E0200"/>
    <w:rsid w:val="003E053D"/>
    <w:rsid w:val="003E1FBE"/>
    <w:rsid w:val="003E441B"/>
    <w:rsid w:val="003E48BC"/>
    <w:rsid w:val="003E54EC"/>
    <w:rsid w:val="003E778A"/>
    <w:rsid w:val="003F2DF8"/>
    <w:rsid w:val="003F6578"/>
    <w:rsid w:val="004067B1"/>
    <w:rsid w:val="00407852"/>
    <w:rsid w:val="004112C0"/>
    <w:rsid w:val="00412DF1"/>
    <w:rsid w:val="004219D1"/>
    <w:rsid w:val="0042324E"/>
    <w:rsid w:val="00425B74"/>
    <w:rsid w:val="00426AB3"/>
    <w:rsid w:val="0043202F"/>
    <w:rsid w:val="004366F0"/>
    <w:rsid w:val="00445112"/>
    <w:rsid w:val="00446491"/>
    <w:rsid w:val="004472CB"/>
    <w:rsid w:val="004477DC"/>
    <w:rsid w:val="00447BDB"/>
    <w:rsid w:val="004540FA"/>
    <w:rsid w:val="00457426"/>
    <w:rsid w:val="00460615"/>
    <w:rsid w:val="0046511D"/>
    <w:rsid w:val="00474A74"/>
    <w:rsid w:val="00476A75"/>
    <w:rsid w:val="00480D83"/>
    <w:rsid w:val="00482648"/>
    <w:rsid w:val="00482DCF"/>
    <w:rsid w:val="00485534"/>
    <w:rsid w:val="00490435"/>
    <w:rsid w:val="00491181"/>
    <w:rsid w:val="004916EC"/>
    <w:rsid w:val="00491C0B"/>
    <w:rsid w:val="00493B16"/>
    <w:rsid w:val="00496025"/>
    <w:rsid w:val="004A2B89"/>
    <w:rsid w:val="004A32C4"/>
    <w:rsid w:val="004A3B58"/>
    <w:rsid w:val="004A46B4"/>
    <w:rsid w:val="004A553B"/>
    <w:rsid w:val="004A5A26"/>
    <w:rsid w:val="004A64AE"/>
    <w:rsid w:val="004B081F"/>
    <w:rsid w:val="004B1554"/>
    <w:rsid w:val="004B2A19"/>
    <w:rsid w:val="004B3EFE"/>
    <w:rsid w:val="004C0B5E"/>
    <w:rsid w:val="004C29AA"/>
    <w:rsid w:val="004C50D7"/>
    <w:rsid w:val="004C77F2"/>
    <w:rsid w:val="004D080C"/>
    <w:rsid w:val="004D09DD"/>
    <w:rsid w:val="004D385A"/>
    <w:rsid w:val="004D4033"/>
    <w:rsid w:val="004D4359"/>
    <w:rsid w:val="004D4C1D"/>
    <w:rsid w:val="004D52D5"/>
    <w:rsid w:val="004D74EF"/>
    <w:rsid w:val="004E4C74"/>
    <w:rsid w:val="004E528A"/>
    <w:rsid w:val="004F0522"/>
    <w:rsid w:val="004F5DDF"/>
    <w:rsid w:val="00500E5D"/>
    <w:rsid w:val="00502987"/>
    <w:rsid w:val="00504307"/>
    <w:rsid w:val="005052D7"/>
    <w:rsid w:val="00505D3F"/>
    <w:rsid w:val="005072D1"/>
    <w:rsid w:val="00507F32"/>
    <w:rsid w:val="005109FB"/>
    <w:rsid w:val="00511A48"/>
    <w:rsid w:val="00514547"/>
    <w:rsid w:val="005159F2"/>
    <w:rsid w:val="00517D5A"/>
    <w:rsid w:val="005203DD"/>
    <w:rsid w:val="00520A5F"/>
    <w:rsid w:val="00521A64"/>
    <w:rsid w:val="0052247B"/>
    <w:rsid w:val="00522BC1"/>
    <w:rsid w:val="00526C03"/>
    <w:rsid w:val="0053108E"/>
    <w:rsid w:val="00532B27"/>
    <w:rsid w:val="0053407C"/>
    <w:rsid w:val="0053442F"/>
    <w:rsid w:val="00536DA9"/>
    <w:rsid w:val="00541966"/>
    <w:rsid w:val="00543C97"/>
    <w:rsid w:val="00543E14"/>
    <w:rsid w:val="005465A5"/>
    <w:rsid w:val="00550B7B"/>
    <w:rsid w:val="005516FC"/>
    <w:rsid w:val="00553474"/>
    <w:rsid w:val="00557C71"/>
    <w:rsid w:val="00564846"/>
    <w:rsid w:val="00564906"/>
    <w:rsid w:val="00564B44"/>
    <w:rsid w:val="00566312"/>
    <w:rsid w:val="00566AE0"/>
    <w:rsid w:val="005701CD"/>
    <w:rsid w:val="005705B0"/>
    <w:rsid w:val="005720CC"/>
    <w:rsid w:val="00573061"/>
    <w:rsid w:val="00573F88"/>
    <w:rsid w:val="005748BE"/>
    <w:rsid w:val="00575C5F"/>
    <w:rsid w:val="00581342"/>
    <w:rsid w:val="00581608"/>
    <w:rsid w:val="00581F65"/>
    <w:rsid w:val="00584EAA"/>
    <w:rsid w:val="00586C34"/>
    <w:rsid w:val="00591BBE"/>
    <w:rsid w:val="005921B0"/>
    <w:rsid w:val="005926A1"/>
    <w:rsid w:val="00592785"/>
    <w:rsid w:val="00593B08"/>
    <w:rsid w:val="005944A6"/>
    <w:rsid w:val="005A23EA"/>
    <w:rsid w:val="005A28B6"/>
    <w:rsid w:val="005A5BEB"/>
    <w:rsid w:val="005A5E3B"/>
    <w:rsid w:val="005A653B"/>
    <w:rsid w:val="005A65F3"/>
    <w:rsid w:val="005B2D35"/>
    <w:rsid w:val="005B3868"/>
    <w:rsid w:val="005B3E77"/>
    <w:rsid w:val="005C0099"/>
    <w:rsid w:val="005C2AC7"/>
    <w:rsid w:val="005C2AC8"/>
    <w:rsid w:val="005C4B30"/>
    <w:rsid w:val="005C6373"/>
    <w:rsid w:val="005C6E9C"/>
    <w:rsid w:val="005D1CBE"/>
    <w:rsid w:val="005D41C7"/>
    <w:rsid w:val="005D585A"/>
    <w:rsid w:val="005E0677"/>
    <w:rsid w:val="005E2645"/>
    <w:rsid w:val="005E6E2E"/>
    <w:rsid w:val="005F17C5"/>
    <w:rsid w:val="005F199E"/>
    <w:rsid w:val="005F2AE8"/>
    <w:rsid w:val="005F3D49"/>
    <w:rsid w:val="005F4463"/>
    <w:rsid w:val="005F645B"/>
    <w:rsid w:val="00600A37"/>
    <w:rsid w:val="00602337"/>
    <w:rsid w:val="006047BD"/>
    <w:rsid w:val="00606BF2"/>
    <w:rsid w:val="006125AA"/>
    <w:rsid w:val="00613F2D"/>
    <w:rsid w:val="00622D7D"/>
    <w:rsid w:val="00625410"/>
    <w:rsid w:val="00625CD0"/>
    <w:rsid w:val="00630FF9"/>
    <w:rsid w:val="0064358B"/>
    <w:rsid w:val="00645A9A"/>
    <w:rsid w:val="00646398"/>
    <w:rsid w:val="006526A7"/>
    <w:rsid w:val="006546EA"/>
    <w:rsid w:val="0066181D"/>
    <w:rsid w:val="00663F3E"/>
    <w:rsid w:val="0066613A"/>
    <w:rsid w:val="00671A0D"/>
    <w:rsid w:val="00671C1E"/>
    <w:rsid w:val="006735A3"/>
    <w:rsid w:val="00675B25"/>
    <w:rsid w:val="00675DC3"/>
    <w:rsid w:val="00677065"/>
    <w:rsid w:val="00683DB8"/>
    <w:rsid w:val="0068453B"/>
    <w:rsid w:val="00685FFC"/>
    <w:rsid w:val="00687425"/>
    <w:rsid w:val="006921CD"/>
    <w:rsid w:val="00692C3A"/>
    <w:rsid w:val="006974A0"/>
    <w:rsid w:val="00697CD6"/>
    <w:rsid w:val="006A10A0"/>
    <w:rsid w:val="006A2815"/>
    <w:rsid w:val="006A5B61"/>
    <w:rsid w:val="006B11FB"/>
    <w:rsid w:val="006B38EC"/>
    <w:rsid w:val="006B4EB1"/>
    <w:rsid w:val="006B57CE"/>
    <w:rsid w:val="006B5E66"/>
    <w:rsid w:val="006C0DE4"/>
    <w:rsid w:val="006C379E"/>
    <w:rsid w:val="006C4CD9"/>
    <w:rsid w:val="006D422A"/>
    <w:rsid w:val="006D72AD"/>
    <w:rsid w:val="006E0D94"/>
    <w:rsid w:val="006E2300"/>
    <w:rsid w:val="006E5A28"/>
    <w:rsid w:val="006F063F"/>
    <w:rsid w:val="006F2D3D"/>
    <w:rsid w:val="006F46EB"/>
    <w:rsid w:val="006F50EC"/>
    <w:rsid w:val="006F698B"/>
    <w:rsid w:val="006F6A4E"/>
    <w:rsid w:val="006F7965"/>
    <w:rsid w:val="00702384"/>
    <w:rsid w:val="00704AFB"/>
    <w:rsid w:val="00712B2D"/>
    <w:rsid w:val="0071438F"/>
    <w:rsid w:val="007173E4"/>
    <w:rsid w:val="007232D6"/>
    <w:rsid w:val="00724213"/>
    <w:rsid w:val="007277DF"/>
    <w:rsid w:val="007321EC"/>
    <w:rsid w:val="007326CD"/>
    <w:rsid w:val="00732E3A"/>
    <w:rsid w:val="0073311D"/>
    <w:rsid w:val="0073612F"/>
    <w:rsid w:val="00736DCF"/>
    <w:rsid w:val="00736F21"/>
    <w:rsid w:val="007443C7"/>
    <w:rsid w:val="0074497D"/>
    <w:rsid w:val="00746946"/>
    <w:rsid w:val="0075043E"/>
    <w:rsid w:val="0075273C"/>
    <w:rsid w:val="00754EE9"/>
    <w:rsid w:val="00757F4B"/>
    <w:rsid w:val="00762EFE"/>
    <w:rsid w:val="00763933"/>
    <w:rsid w:val="00772FED"/>
    <w:rsid w:val="007813B4"/>
    <w:rsid w:val="00782E96"/>
    <w:rsid w:val="007900D0"/>
    <w:rsid w:val="00790D60"/>
    <w:rsid w:val="007932EC"/>
    <w:rsid w:val="007A37C8"/>
    <w:rsid w:val="007A6512"/>
    <w:rsid w:val="007B31A3"/>
    <w:rsid w:val="007B49D6"/>
    <w:rsid w:val="007B7AF3"/>
    <w:rsid w:val="007C083D"/>
    <w:rsid w:val="007C41FE"/>
    <w:rsid w:val="007C7C30"/>
    <w:rsid w:val="007D2B3E"/>
    <w:rsid w:val="007D3722"/>
    <w:rsid w:val="007E1213"/>
    <w:rsid w:val="007E3358"/>
    <w:rsid w:val="007F35B9"/>
    <w:rsid w:val="007F64D0"/>
    <w:rsid w:val="007F6683"/>
    <w:rsid w:val="007F76AB"/>
    <w:rsid w:val="007F76AC"/>
    <w:rsid w:val="00803466"/>
    <w:rsid w:val="00803CF4"/>
    <w:rsid w:val="00804BBF"/>
    <w:rsid w:val="008076EC"/>
    <w:rsid w:val="0081057E"/>
    <w:rsid w:val="00812F8A"/>
    <w:rsid w:val="00814CF6"/>
    <w:rsid w:val="008169AF"/>
    <w:rsid w:val="008216B8"/>
    <w:rsid w:val="00821EDA"/>
    <w:rsid w:val="00822BA9"/>
    <w:rsid w:val="00831D3B"/>
    <w:rsid w:val="00835C8A"/>
    <w:rsid w:val="00836CD9"/>
    <w:rsid w:val="00840604"/>
    <w:rsid w:val="00841AD5"/>
    <w:rsid w:val="00844915"/>
    <w:rsid w:val="00850ABB"/>
    <w:rsid w:val="0085124D"/>
    <w:rsid w:val="00852084"/>
    <w:rsid w:val="008525B5"/>
    <w:rsid w:val="008541D5"/>
    <w:rsid w:val="00866570"/>
    <w:rsid w:val="00874BBE"/>
    <w:rsid w:val="00876BF9"/>
    <w:rsid w:val="00877C42"/>
    <w:rsid w:val="008805AE"/>
    <w:rsid w:val="00882502"/>
    <w:rsid w:val="0088407A"/>
    <w:rsid w:val="00884270"/>
    <w:rsid w:val="008860FC"/>
    <w:rsid w:val="00890149"/>
    <w:rsid w:val="008901AD"/>
    <w:rsid w:val="0089423E"/>
    <w:rsid w:val="00895449"/>
    <w:rsid w:val="00895E19"/>
    <w:rsid w:val="008A0CA2"/>
    <w:rsid w:val="008A1110"/>
    <w:rsid w:val="008C3D1B"/>
    <w:rsid w:val="008C5056"/>
    <w:rsid w:val="008C6428"/>
    <w:rsid w:val="008D104E"/>
    <w:rsid w:val="008D1F79"/>
    <w:rsid w:val="008D245C"/>
    <w:rsid w:val="008D7D0C"/>
    <w:rsid w:val="008E2435"/>
    <w:rsid w:val="008E3E17"/>
    <w:rsid w:val="008E5CDF"/>
    <w:rsid w:val="008E67A3"/>
    <w:rsid w:val="008F1162"/>
    <w:rsid w:val="008F129F"/>
    <w:rsid w:val="008F1B0F"/>
    <w:rsid w:val="008F1DA2"/>
    <w:rsid w:val="008F1E73"/>
    <w:rsid w:val="008F520E"/>
    <w:rsid w:val="0090181A"/>
    <w:rsid w:val="00901D52"/>
    <w:rsid w:val="00906D59"/>
    <w:rsid w:val="00906FC3"/>
    <w:rsid w:val="00907CED"/>
    <w:rsid w:val="00914EF7"/>
    <w:rsid w:val="00915415"/>
    <w:rsid w:val="00921487"/>
    <w:rsid w:val="00921635"/>
    <w:rsid w:val="00926AEE"/>
    <w:rsid w:val="0093389A"/>
    <w:rsid w:val="009343A4"/>
    <w:rsid w:val="00937BBC"/>
    <w:rsid w:val="009420D5"/>
    <w:rsid w:val="00943568"/>
    <w:rsid w:val="00945FBB"/>
    <w:rsid w:val="0094687F"/>
    <w:rsid w:val="0095093A"/>
    <w:rsid w:val="009565F8"/>
    <w:rsid w:val="00965232"/>
    <w:rsid w:val="0096644E"/>
    <w:rsid w:val="0097054D"/>
    <w:rsid w:val="009875CF"/>
    <w:rsid w:val="009916BF"/>
    <w:rsid w:val="009917DA"/>
    <w:rsid w:val="009926AC"/>
    <w:rsid w:val="00992817"/>
    <w:rsid w:val="009960E5"/>
    <w:rsid w:val="0099760D"/>
    <w:rsid w:val="009A6142"/>
    <w:rsid w:val="009B3B5C"/>
    <w:rsid w:val="009B3C1A"/>
    <w:rsid w:val="009B5867"/>
    <w:rsid w:val="009B6670"/>
    <w:rsid w:val="009C06E3"/>
    <w:rsid w:val="009C1128"/>
    <w:rsid w:val="009C443E"/>
    <w:rsid w:val="009D02A6"/>
    <w:rsid w:val="009D0E09"/>
    <w:rsid w:val="009D0E70"/>
    <w:rsid w:val="009D1A1C"/>
    <w:rsid w:val="009D1D8D"/>
    <w:rsid w:val="009D5896"/>
    <w:rsid w:val="009D5C08"/>
    <w:rsid w:val="009E3B69"/>
    <w:rsid w:val="009E3C46"/>
    <w:rsid w:val="009E505A"/>
    <w:rsid w:val="009E6954"/>
    <w:rsid w:val="009F192F"/>
    <w:rsid w:val="009F19C0"/>
    <w:rsid w:val="009F361C"/>
    <w:rsid w:val="009F62E1"/>
    <w:rsid w:val="009F7452"/>
    <w:rsid w:val="00A017E1"/>
    <w:rsid w:val="00A05FB2"/>
    <w:rsid w:val="00A11C5B"/>
    <w:rsid w:val="00A21889"/>
    <w:rsid w:val="00A339F7"/>
    <w:rsid w:val="00A35A46"/>
    <w:rsid w:val="00A36BE6"/>
    <w:rsid w:val="00A36D18"/>
    <w:rsid w:val="00A37093"/>
    <w:rsid w:val="00A46BFE"/>
    <w:rsid w:val="00A47C3E"/>
    <w:rsid w:val="00A50109"/>
    <w:rsid w:val="00A518E0"/>
    <w:rsid w:val="00A525A6"/>
    <w:rsid w:val="00A52FC9"/>
    <w:rsid w:val="00A5713B"/>
    <w:rsid w:val="00A620A3"/>
    <w:rsid w:val="00A77112"/>
    <w:rsid w:val="00A8257D"/>
    <w:rsid w:val="00A83C55"/>
    <w:rsid w:val="00A84A36"/>
    <w:rsid w:val="00A85344"/>
    <w:rsid w:val="00A87B34"/>
    <w:rsid w:val="00A913E5"/>
    <w:rsid w:val="00A92227"/>
    <w:rsid w:val="00A93ED3"/>
    <w:rsid w:val="00A94C97"/>
    <w:rsid w:val="00A95BE4"/>
    <w:rsid w:val="00A969DD"/>
    <w:rsid w:val="00A96C36"/>
    <w:rsid w:val="00AA0554"/>
    <w:rsid w:val="00AA3106"/>
    <w:rsid w:val="00AA3E10"/>
    <w:rsid w:val="00AA3F91"/>
    <w:rsid w:val="00AA477E"/>
    <w:rsid w:val="00AA5ECC"/>
    <w:rsid w:val="00AB17D4"/>
    <w:rsid w:val="00AB3CB1"/>
    <w:rsid w:val="00AB543E"/>
    <w:rsid w:val="00AC2AF7"/>
    <w:rsid w:val="00AE751B"/>
    <w:rsid w:val="00AF18CB"/>
    <w:rsid w:val="00AF7341"/>
    <w:rsid w:val="00B01668"/>
    <w:rsid w:val="00B0223B"/>
    <w:rsid w:val="00B04395"/>
    <w:rsid w:val="00B06E9A"/>
    <w:rsid w:val="00B07FF4"/>
    <w:rsid w:val="00B11489"/>
    <w:rsid w:val="00B12502"/>
    <w:rsid w:val="00B13234"/>
    <w:rsid w:val="00B14CC5"/>
    <w:rsid w:val="00B22B55"/>
    <w:rsid w:val="00B22DD8"/>
    <w:rsid w:val="00B27D28"/>
    <w:rsid w:val="00B3338F"/>
    <w:rsid w:val="00B336BA"/>
    <w:rsid w:val="00B355FA"/>
    <w:rsid w:val="00B36DB7"/>
    <w:rsid w:val="00B37508"/>
    <w:rsid w:val="00B45371"/>
    <w:rsid w:val="00B4576C"/>
    <w:rsid w:val="00B45D81"/>
    <w:rsid w:val="00B53D64"/>
    <w:rsid w:val="00B6128F"/>
    <w:rsid w:val="00B61BF9"/>
    <w:rsid w:val="00B6407F"/>
    <w:rsid w:val="00B6427B"/>
    <w:rsid w:val="00B66791"/>
    <w:rsid w:val="00B72B82"/>
    <w:rsid w:val="00B779FB"/>
    <w:rsid w:val="00B80311"/>
    <w:rsid w:val="00B813AC"/>
    <w:rsid w:val="00B81F14"/>
    <w:rsid w:val="00B86955"/>
    <w:rsid w:val="00B876DA"/>
    <w:rsid w:val="00B877FF"/>
    <w:rsid w:val="00B93B6B"/>
    <w:rsid w:val="00BA1172"/>
    <w:rsid w:val="00BA1CA0"/>
    <w:rsid w:val="00BA716C"/>
    <w:rsid w:val="00BB0395"/>
    <w:rsid w:val="00BB5E04"/>
    <w:rsid w:val="00BB62A6"/>
    <w:rsid w:val="00BB7277"/>
    <w:rsid w:val="00BC0878"/>
    <w:rsid w:val="00BC2A73"/>
    <w:rsid w:val="00BC3FF2"/>
    <w:rsid w:val="00BC5C43"/>
    <w:rsid w:val="00BC610D"/>
    <w:rsid w:val="00BC651D"/>
    <w:rsid w:val="00BD0C6C"/>
    <w:rsid w:val="00BD4C42"/>
    <w:rsid w:val="00BE152C"/>
    <w:rsid w:val="00BE2292"/>
    <w:rsid w:val="00BE4596"/>
    <w:rsid w:val="00BE5E63"/>
    <w:rsid w:val="00BF1768"/>
    <w:rsid w:val="00BF25A7"/>
    <w:rsid w:val="00BF26AD"/>
    <w:rsid w:val="00BF26AF"/>
    <w:rsid w:val="00BF6547"/>
    <w:rsid w:val="00C0424F"/>
    <w:rsid w:val="00C0467D"/>
    <w:rsid w:val="00C0478F"/>
    <w:rsid w:val="00C05A7C"/>
    <w:rsid w:val="00C06816"/>
    <w:rsid w:val="00C13B0B"/>
    <w:rsid w:val="00C14A77"/>
    <w:rsid w:val="00C17B7F"/>
    <w:rsid w:val="00C2062B"/>
    <w:rsid w:val="00C21E8C"/>
    <w:rsid w:val="00C242A3"/>
    <w:rsid w:val="00C25B71"/>
    <w:rsid w:val="00C27AA0"/>
    <w:rsid w:val="00C3671C"/>
    <w:rsid w:val="00C3685A"/>
    <w:rsid w:val="00C368B6"/>
    <w:rsid w:val="00C41728"/>
    <w:rsid w:val="00C4172E"/>
    <w:rsid w:val="00C4464E"/>
    <w:rsid w:val="00C461AD"/>
    <w:rsid w:val="00C52B02"/>
    <w:rsid w:val="00C53E32"/>
    <w:rsid w:val="00C57758"/>
    <w:rsid w:val="00C579AE"/>
    <w:rsid w:val="00C60A30"/>
    <w:rsid w:val="00C67F11"/>
    <w:rsid w:val="00C70778"/>
    <w:rsid w:val="00C746FC"/>
    <w:rsid w:val="00C81169"/>
    <w:rsid w:val="00C82862"/>
    <w:rsid w:val="00C87FA1"/>
    <w:rsid w:val="00C9045B"/>
    <w:rsid w:val="00CA27F9"/>
    <w:rsid w:val="00CA31B1"/>
    <w:rsid w:val="00CA60EE"/>
    <w:rsid w:val="00CB1935"/>
    <w:rsid w:val="00CB4E99"/>
    <w:rsid w:val="00CB6960"/>
    <w:rsid w:val="00CC2926"/>
    <w:rsid w:val="00CC4660"/>
    <w:rsid w:val="00CC7CAA"/>
    <w:rsid w:val="00CD0B17"/>
    <w:rsid w:val="00CD1092"/>
    <w:rsid w:val="00CD3F55"/>
    <w:rsid w:val="00CD4174"/>
    <w:rsid w:val="00CE09F8"/>
    <w:rsid w:val="00CE21AE"/>
    <w:rsid w:val="00CE3A63"/>
    <w:rsid w:val="00CF0769"/>
    <w:rsid w:val="00CF60BE"/>
    <w:rsid w:val="00D00CB9"/>
    <w:rsid w:val="00D0191E"/>
    <w:rsid w:val="00D01DD1"/>
    <w:rsid w:val="00D04334"/>
    <w:rsid w:val="00D059C2"/>
    <w:rsid w:val="00D0634F"/>
    <w:rsid w:val="00D06B27"/>
    <w:rsid w:val="00D11A21"/>
    <w:rsid w:val="00D122A9"/>
    <w:rsid w:val="00D14594"/>
    <w:rsid w:val="00D15CB9"/>
    <w:rsid w:val="00D15EE9"/>
    <w:rsid w:val="00D164C3"/>
    <w:rsid w:val="00D16ED5"/>
    <w:rsid w:val="00D21311"/>
    <w:rsid w:val="00D21636"/>
    <w:rsid w:val="00D222C6"/>
    <w:rsid w:val="00D24550"/>
    <w:rsid w:val="00D249D3"/>
    <w:rsid w:val="00D253B3"/>
    <w:rsid w:val="00D279FB"/>
    <w:rsid w:val="00D30BB7"/>
    <w:rsid w:val="00D33191"/>
    <w:rsid w:val="00D3395C"/>
    <w:rsid w:val="00D402EA"/>
    <w:rsid w:val="00D42439"/>
    <w:rsid w:val="00D42708"/>
    <w:rsid w:val="00D42FE9"/>
    <w:rsid w:val="00D438F1"/>
    <w:rsid w:val="00D44207"/>
    <w:rsid w:val="00D454CE"/>
    <w:rsid w:val="00D45CF8"/>
    <w:rsid w:val="00D47693"/>
    <w:rsid w:val="00D52EE6"/>
    <w:rsid w:val="00D60783"/>
    <w:rsid w:val="00D62995"/>
    <w:rsid w:val="00D62D29"/>
    <w:rsid w:val="00D6303B"/>
    <w:rsid w:val="00D63620"/>
    <w:rsid w:val="00D64310"/>
    <w:rsid w:val="00D6771A"/>
    <w:rsid w:val="00D67AC0"/>
    <w:rsid w:val="00D72E41"/>
    <w:rsid w:val="00D74191"/>
    <w:rsid w:val="00D76CEB"/>
    <w:rsid w:val="00D77830"/>
    <w:rsid w:val="00D77C4F"/>
    <w:rsid w:val="00D854D4"/>
    <w:rsid w:val="00D90AD1"/>
    <w:rsid w:val="00D91307"/>
    <w:rsid w:val="00D91779"/>
    <w:rsid w:val="00D91A49"/>
    <w:rsid w:val="00D9409C"/>
    <w:rsid w:val="00D95D3D"/>
    <w:rsid w:val="00D96C73"/>
    <w:rsid w:val="00DA20AA"/>
    <w:rsid w:val="00DA3382"/>
    <w:rsid w:val="00DA614D"/>
    <w:rsid w:val="00DA7E6F"/>
    <w:rsid w:val="00DB09F4"/>
    <w:rsid w:val="00DB5BC3"/>
    <w:rsid w:val="00DB6ACE"/>
    <w:rsid w:val="00DB7C07"/>
    <w:rsid w:val="00DC0D01"/>
    <w:rsid w:val="00DC3D2F"/>
    <w:rsid w:val="00DC5887"/>
    <w:rsid w:val="00DC6798"/>
    <w:rsid w:val="00DD0AB8"/>
    <w:rsid w:val="00DD1110"/>
    <w:rsid w:val="00DD16DE"/>
    <w:rsid w:val="00DD6088"/>
    <w:rsid w:val="00DE2992"/>
    <w:rsid w:val="00DE3620"/>
    <w:rsid w:val="00DE3A91"/>
    <w:rsid w:val="00DE6FE5"/>
    <w:rsid w:val="00DE73FF"/>
    <w:rsid w:val="00DF153F"/>
    <w:rsid w:val="00DF26EF"/>
    <w:rsid w:val="00DF3560"/>
    <w:rsid w:val="00DF6BC6"/>
    <w:rsid w:val="00E00B80"/>
    <w:rsid w:val="00E00BAA"/>
    <w:rsid w:val="00E017B7"/>
    <w:rsid w:val="00E14B96"/>
    <w:rsid w:val="00E14E76"/>
    <w:rsid w:val="00E14FD6"/>
    <w:rsid w:val="00E2016E"/>
    <w:rsid w:val="00E23EA8"/>
    <w:rsid w:val="00E252C1"/>
    <w:rsid w:val="00E25D0C"/>
    <w:rsid w:val="00E30C82"/>
    <w:rsid w:val="00E326A8"/>
    <w:rsid w:val="00E3369E"/>
    <w:rsid w:val="00E33C9C"/>
    <w:rsid w:val="00E36A88"/>
    <w:rsid w:val="00E36B65"/>
    <w:rsid w:val="00E50BCC"/>
    <w:rsid w:val="00E50CB3"/>
    <w:rsid w:val="00E517BD"/>
    <w:rsid w:val="00E53970"/>
    <w:rsid w:val="00E56711"/>
    <w:rsid w:val="00E56731"/>
    <w:rsid w:val="00E6014B"/>
    <w:rsid w:val="00E61C03"/>
    <w:rsid w:val="00E62F0D"/>
    <w:rsid w:val="00E6301F"/>
    <w:rsid w:val="00E64F55"/>
    <w:rsid w:val="00E65EA0"/>
    <w:rsid w:val="00E67C53"/>
    <w:rsid w:val="00E70273"/>
    <w:rsid w:val="00E74B35"/>
    <w:rsid w:val="00E757AF"/>
    <w:rsid w:val="00E7597F"/>
    <w:rsid w:val="00E768DF"/>
    <w:rsid w:val="00E82D4D"/>
    <w:rsid w:val="00E83B3B"/>
    <w:rsid w:val="00E85E69"/>
    <w:rsid w:val="00E8739C"/>
    <w:rsid w:val="00E874CF"/>
    <w:rsid w:val="00E879C1"/>
    <w:rsid w:val="00E9286A"/>
    <w:rsid w:val="00E953A0"/>
    <w:rsid w:val="00E95863"/>
    <w:rsid w:val="00E95AD7"/>
    <w:rsid w:val="00EA6758"/>
    <w:rsid w:val="00EB143A"/>
    <w:rsid w:val="00EB2B95"/>
    <w:rsid w:val="00EB579C"/>
    <w:rsid w:val="00ED0A94"/>
    <w:rsid w:val="00ED2994"/>
    <w:rsid w:val="00ED548A"/>
    <w:rsid w:val="00ED583E"/>
    <w:rsid w:val="00ED5FC7"/>
    <w:rsid w:val="00ED7E2E"/>
    <w:rsid w:val="00EE1B3A"/>
    <w:rsid w:val="00EE2B47"/>
    <w:rsid w:val="00EE584B"/>
    <w:rsid w:val="00EE7E5E"/>
    <w:rsid w:val="00F00330"/>
    <w:rsid w:val="00F034D9"/>
    <w:rsid w:val="00F04371"/>
    <w:rsid w:val="00F07CC4"/>
    <w:rsid w:val="00F10C40"/>
    <w:rsid w:val="00F16713"/>
    <w:rsid w:val="00F16EED"/>
    <w:rsid w:val="00F200C0"/>
    <w:rsid w:val="00F2098F"/>
    <w:rsid w:val="00F23F8E"/>
    <w:rsid w:val="00F242B3"/>
    <w:rsid w:val="00F24F51"/>
    <w:rsid w:val="00F268AC"/>
    <w:rsid w:val="00F278DE"/>
    <w:rsid w:val="00F27C45"/>
    <w:rsid w:val="00F30501"/>
    <w:rsid w:val="00F31367"/>
    <w:rsid w:val="00F331DA"/>
    <w:rsid w:val="00F3744B"/>
    <w:rsid w:val="00F42AFE"/>
    <w:rsid w:val="00F43261"/>
    <w:rsid w:val="00F50243"/>
    <w:rsid w:val="00F50C11"/>
    <w:rsid w:val="00F55952"/>
    <w:rsid w:val="00F605DD"/>
    <w:rsid w:val="00F660EF"/>
    <w:rsid w:val="00F717F4"/>
    <w:rsid w:val="00F7422D"/>
    <w:rsid w:val="00F87FEB"/>
    <w:rsid w:val="00F9061E"/>
    <w:rsid w:val="00F90B4B"/>
    <w:rsid w:val="00F9212E"/>
    <w:rsid w:val="00F95683"/>
    <w:rsid w:val="00F96B44"/>
    <w:rsid w:val="00FA2113"/>
    <w:rsid w:val="00FA23F1"/>
    <w:rsid w:val="00FA4528"/>
    <w:rsid w:val="00FA4734"/>
    <w:rsid w:val="00FA5EDB"/>
    <w:rsid w:val="00FA5FA3"/>
    <w:rsid w:val="00FB24DE"/>
    <w:rsid w:val="00FB48C0"/>
    <w:rsid w:val="00FB5A74"/>
    <w:rsid w:val="00FB659C"/>
    <w:rsid w:val="00FC0F15"/>
    <w:rsid w:val="00FC3276"/>
    <w:rsid w:val="00FC6BD3"/>
    <w:rsid w:val="00FC7ED0"/>
    <w:rsid w:val="00FD1651"/>
    <w:rsid w:val="00FD180B"/>
    <w:rsid w:val="00FD2307"/>
    <w:rsid w:val="00FD2C97"/>
    <w:rsid w:val="00FD6D73"/>
    <w:rsid w:val="00FD7497"/>
    <w:rsid w:val="00FD74C9"/>
    <w:rsid w:val="00FE0C7D"/>
    <w:rsid w:val="00FE2152"/>
    <w:rsid w:val="00FE36EC"/>
    <w:rsid w:val="00FF2244"/>
    <w:rsid w:val="00FF51A4"/>
    <w:rsid w:val="00FF5536"/>
    <w:rsid w:val="00FF6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C53"/>
    <w:rPr>
      <w:sz w:val="28"/>
      <w:szCs w:val="28"/>
    </w:rPr>
  </w:style>
  <w:style w:type="paragraph" w:styleId="1">
    <w:name w:val="heading 1"/>
    <w:basedOn w:val="a"/>
    <w:next w:val="a"/>
    <w:link w:val="10"/>
    <w:uiPriority w:val="99"/>
    <w:qFormat/>
    <w:rsid w:val="00D44207"/>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3F6578"/>
    <w:rPr>
      <w:rFonts w:ascii="Tahoma" w:hAnsi="Tahoma" w:cs="Tahoma"/>
      <w:sz w:val="16"/>
      <w:szCs w:val="16"/>
    </w:rPr>
  </w:style>
  <w:style w:type="character" w:customStyle="1" w:styleId="a5">
    <w:name w:val="Текст выноски Знак"/>
    <w:link w:val="a4"/>
    <w:rsid w:val="003F6578"/>
    <w:rPr>
      <w:rFonts w:ascii="Tahoma" w:hAnsi="Tahoma" w:cs="Tahoma"/>
      <w:sz w:val="16"/>
      <w:szCs w:val="16"/>
    </w:rPr>
  </w:style>
  <w:style w:type="paragraph" w:styleId="a6">
    <w:name w:val="header"/>
    <w:basedOn w:val="a"/>
    <w:link w:val="a7"/>
    <w:uiPriority w:val="99"/>
    <w:rsid w:val="006E2300"/>
    <w:pPr>
      <w:tabs>
        <w:tab w:val="center" w:pos="4677"/>
        <w:tab w:val="right" w:pos="9355"/>
      </w:tabs>
    </w:pPr>
  </w:style>
  <w:style w:type="character" w:customStyle="1" w:styleId="a7">
    <w:name w:val="Верхний колонтитул Знак"/>
    <w:link w:val="a6"/>
    <w:uiPriority w:val="99"/>
    <w:rsid w:val="006E2300"/>
    <w:rPr>
      <w:sz w:val="28"/>
      <w:szCs w:val="28"/>
    </w:rPr>
  </w:style>
  <w:style w:type="paragraph" w:styleId="a8">
    <w:name w:val="footer"/>
    <w:basedOn w:val="a"/>
    <w:link w:val="a9"/>
    <w:rsid w:val="006E2300"/>
    <w:pPr>
      <w:tabs>
        <w:tab w:val="center" w:pos="4677"/>
        <w:tab w:val="right" w:pos="9355"/>
      </w:tabs>
    </w:pPr>
  </w:style>
  <w:style w:type="character" w:customStyle="1" w:styleId="a9">
    <w:name w:val="Нижний колонтитул Знак"/>
    <w:link w:val="a8"/>
    <w:rsid w:val="006E2300"/>
    <w:rPr>
      <w:sz w:val="28"/>
      <w:szCs w:val="28"/>
    </w:rPr>
  </w:style>
  <w:style w:type="character" w:customStyle="1" w:styleId="10">
    <w:name w:val="Заголовок 1 Знак"/>
    <w:link w:val="1"/>
    <w:uiPriority w:val="99"/>
    <w:rsid w:val="00D44207"/>
    <w:rPr>
      <w:rFonts w:ascii="Arial" w:hAnsi="Arial" w:cs="Arial"/>
      <w:b/>
      <w:bCs/>
      <w:color w:val="26282F"/>
      <w:sz w:val="24"/>
      <w:szCs w:val="24"/>
    </w:rPr>
  </w:style>
  <w:style w:type="character" w:customStyle="1" w:styleId="blk">
    <w:name w:val="blk"/>
    <w:rsid w:val="00386913"/>
  </w:style>
  <w:style w:type="character" w:styleId="aa">
    <w:name w:val="Hyperlink"/>
    <w:rsid w:val="005B3868"/>
    <w:rPr>
      <w:color w:val="0563C1"/>
      <w:u w:val="single"/>
    </w:rPr>
  </w:style>
</w:styles>
</file>

<file path=word/webSettings.xml><?xml version="1.0" encoding="utf-8"?>
<w:webSettings xmlns:r="http://schemas.openxmlformats.org/officeDocument/2006/relationships" xmlns:w="http://schemas.openxmlformats.org/wordprocessingml/2006/main">
  <w:divs>
    <w:div w:id="1060179528">
      <w:bodyDiv w:val="1"/>
      <w:marLeft w:val="0"/>
      <w:marRight w:val="0"/>
      <w:marTop w:val="0"/>
      <w:marBottom w:val="0"/>
      <w:divBdr>
        <w:top w:val="none" w:sz="0" w:space="0" w:color="auto"/>
        <w:left w:val="none" w:sz="0" w:space="0" w:color="auto"/>
        <w:bottom w:val="none" w:sz="0" w:space="0" w:color="auto"/>
        <w:right w:val="none" w:sz="0" w:space="0" w:color="auto"/>
      </w:divBdr>
    </w:div>
    <w:div w:id="15666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7234&amp;dst=10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04696D-DE6C-44F4-AD16-C525F019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1810</Words>
  <Characters>13833</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О государственной поддержке</vt:lpstr>
    </vt:vector>
  </TitlesOfParts>
  <Company>KFIN</Company>
  <LinksUpToDate>false</LinksUpToDate>
  <CharactersWithSpaces>15612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государственной поддержке</dc:title>
  <dc:creator>Tolmachev_A</dc:creator>
  <cp:lastModifiedBy>kuzina_m</cp:lastModifiedBy>
  <cp:revision>7</cp:revision>
  <cp:lastPrinted>2026-02-10T09:01:00Z</cp:lastPrinted>
  <dcterms:created xsi:type="dcterms:W3CDTF">2026-02-12T09:37:00Z</dcterms:created>
  <dcterms:modified xsi:type="dcterms:W3CDTF">2026-02-13T06:02:00Z</dcterms:modified>
</cp:coreProperties>
</file>