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8"/>
        <w:gridCol w:w="3730"/>
        <w:gridCol w:w="278"/>
        <w:gridCol w:w="3567"/>
        <w:gridCol w:w="275"/>
      </w:tblGrid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7273B" w:rsidRDefault="0047273B">
            <w:pPr>
              <w:spacing w:after="0"/>
              <w:ind w:left="55" w:right="55"/>
              <w:jc w:val="center"/>
            </w:pPr>
            <w:r>
              <w:t>Приложение 3</w:t>
            </w:r>
          </w:p>
          <w:p w:rsidR="0047273B" w:rsidRDefault="0047273B">
            <w:pPr>
              <w:spacing w:after="0"/>
              <w:ind w:left="55" w:right="55"/>
              <w:jc w:val="center"/>
            </w:pPr>
            <w:r>
              <w:t xml:space="preserve"> к приказу</w:t>
            </w:r>
          </w:p>
          <w:p w:rsidR="0047273B" w:rsidRDefault="0047273B">
            <w:pPr>
              <w:spacing w:after="0"/>
              <w:ind w:left="55" w:right="55"/>
              <w:jc w:val="center"/>
            </w:pPr>
            <w:r>
              <w:t xml:space="preserve"> Министерства</w:t>
            </w:r>
          </w:p>
          <w:p w:rsidR="0047273B" w:rsidRDefault="0047273B">
            <w:pPr>
              <w:spacing w:after="0"/>
              <w:ind w:left="55" w:right="55"/>
              <w:jc w:val="center"/>
            </w:pPr>
            <w:r>
              <w:t xml:space="preserve"> экономического</w:t>
            </w:r>
          </w:p>
          <w:p w:rsidR="0047273B" w:rsidRDefault="0047273B">
            <w:pPr>
              <w:spacing w:after="0"/>
              <w:ind w:left="55" w:right="55"/>
              <w:jc w:val="center"/>
            </w:pPr>
            <w:r>
              <w:t>развития Курской области</w:t>
            </w:r>
          </w:p>
          <w:p w:rsidR="00CF18C1" w:rsidRDefault="0057728F">
            <w:pPr>
              <w:spacing w:after="0"/>
              <w:ind w:left="55" w:right="55"/>
              <w:jc w:val="center"/>
            </w:pPr>
            <w:r>
              <w:t xml:space="preserve">от 13.01.2025 </w:t>
            </w:r>
            <w:r w:rsidR="0047273B">
              <w:t>№</w:t>
            </w:r>
            <w:r>
              <w:t xml:space="preserve"> 1-О</w:t>
            </w:r>
          </w:p>
        </w:tc>
      </w:tr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4727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)»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rPr>
          <w:trHeight w:val="80"/>
        </w:trPr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F18C1" w:rsidRDefault="00CF18C1" w:rsidP="0047273B">
            <w:pPr>
              <w:spacing w:after="0"/>
              <w:ind w:right="55"/>
            </w:pPr>
          </w:p>
        </w:tc>
      </w:tr>
      <w:tr w:rsidR="00CF18C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47273B" w:rsidTr="0047273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CF18C1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47273B" w:rsidTr="0047273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47273B" w:rsidTr="0047273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47273B" w:rsidTr="0047273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47273B" w:rsidTr="0047273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4"/>
        <w:gridCol w:w="2888"/>
        <w:gridCol w:w="1812"/>
        <w:gridCol w:w="1804"/>
        <w:gridCol w:w="852"/>
        <w:gridCol w:w="749"/>
        <w:gridCol w:w="747"/>
        <w:gridCol w:w="747"/>
        <w:gridCol w:w="747"/>
        <w:gridCol w:w="747"/>
        <w:gridCol w:w="747"/>
        <w:gridCol w:w="747"/>
        <w:gridCol w:w="747"/>
        <w:gridCol w:w="1880"/>
      </w:tblGrid>
      <w:tr w:rsidR="0047273B" w:rsidTr="0047273B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47273B" w:rsidTr="0047273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достижение показателя</w:t>
            </w:r>
          </w:p>
        </w:tc>
      </w:tr>
      <w:tr w:rsidR="00CF18C1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CF18C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47273B" w:rsidTr="0047273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CF18C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F18C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проведенных мероприятий на площадках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рубежом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CF18C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47273B" w:rsidTr="0047273B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CF18C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CF18C1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CF18C1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F18C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47273B" w:rsidTr="0047273B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CF18C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CF18C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CF18C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F18C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809"/>
        <w:gridCol w:w="1767"/>
        <w:gridCol w:w="1764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39"/>
        <w:gridCol w:w="754"/>
      </w:tblGrid>
      <w:tr w:rsidR="0047273B" w:rsidTr="0047273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CF18C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CF18C1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</w:tr>
      <w:tr w:rsidR="00CF18C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47273B" w:rsidTr="0047273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CF18C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CF18C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проведенных мероприятий на площадках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рубежом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F18C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0"/>
        <w:gridCol w:w="3276"/>
        <w:gridCol w:w="2105"/>
        <w:gridCol w:w="2061"/>
        <w:gridCol w:w="900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47273B" w:rsidTr="0047273B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CF18C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F18C1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CF18C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47273B" w:rsidTr="0047273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CF18C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7273B" w:rsidTr="0047273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информационного уровня сотрудничества с соотечественниками за рубежом</w:t>
            </w:r>
          </w:p>
        </w:tc>
      </w:tr>
      <w:tr w:rsidR="00CF18C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Оказано содействие соотечественникам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7273B" w:rsidTr="0047273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Содействие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приеме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обучение соотечественников ежегодно в учреждения профессионального образования, в различные типы и виды образовательных учреждений</w:t>
            </w:r>
          </w:p>
        </w:tc>
      </w:tr>
      <w:tr w:rsidR="00CF18C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Получена информационная и организационная 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 использованием ресурсов российских центров науки и культуры за рубежом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7273B" w:rsidTr="0047273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</w:tr>
      <w:tr w:rsidR="00CF18C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14"/>
        <w:gridCol w:w="1276"/>
        <w:gridCol w:w="1300"/>
        <w:gridCol w:w="1300"/>
        <w:gridCol w:w="1300"/>
        <w:gridCol w:w="1300"/>
        <w:gridCol w:w="1300"/>
        <w:gridCol w:w="1300"/>
        <w:gridCol w:w="1318"/>
      </w:tblGrid>
      <w:tr w:rsidR="0047273B" w:rsidTr="0047273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47273B" w:rsidTr="0047273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F18C1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культуры за рубежом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Оказано содействие соотечественникам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 в образовательных организациях Курской области в соответствии с законодательством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Получена информационная и организационная 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 использованием ресурсов российских центров науки и культуры за рубежом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укрепления партнерских отношений с соотечественниками и общественными организациями соотечественников за рубежом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18C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47273B" w:rsidTr="0047273B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F18C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47273B" w:rsidTr="0047273B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F18C1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F18C1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CF18C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CF18C1" w:rsidRDefault="00CF18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22"/>
        <w:gridCol w:w="4790"/>
        <w:gridCol w:w="4320"/>
        <w:gridCol w:w="3276"/>
      </w:tblGrid>
      <w:tr w:rsidR="0047273B" w:rsidTr="0047273B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CF18C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  <w:tr w:rsidR="00CF18C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CF18C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7273B" w:rsidTr="0047273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участия Курской области в реализации единой государственной политики в отношении соотечественников, проживающих за рубежом"</w:t>
            </w:r>
          </w:p>
        </w:tc>
      </w:tr>
      <w:tr w:rsidR="00CF18C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F18C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работа по привлечению соотечественников, проживающих за рубежом для участия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проводимых Курской областью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F18C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развитие информационного сотрудничества с соотечественниками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ИСПОЛНЯЮЩИЙ ОБЯЗАННОСТИ ЗАМЕСТИТЕЛЯ ПРЕДСЕДАТЕЛЯ ПРАВИТЕЛЬСТВА КУРСКОЙ ОБЛАСТИ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МИНИСТРА ЭКОНОМИЧЕСКОГО РАЗВИТИЯ КУРСКОЙ ОБЛАСТИ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CF18C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2. Оказано содействие соотечественникам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F18C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Получена информационная и организационная поддержка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Россотрудничества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 использованием ресурсов российских центров науки и культуры за рубежом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18C1" w:rsidRDefault="0047273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F18C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18C1" w:rsidRDefault="00CF18C1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18C1" w:rsidRDefault="00CF18C1">
            <w:pPr>
              <w:spacing w:after="0"/>
              <w:ind w:left="55" w:right="55"/>
            </w:pPr>
          </w:p>
        </w:tc>
      </w:tr>
    </w:tbl>
    <w:p w:rsidR="00275BFD" w:rsidRDefault="00275BFD"/>
    <w:sectPr w:rsidR="00275BFD" w:rsidSect="00CF18C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8C1"/>
    <w:rsid w:val="00275BFD"/>
    <w:rsid w:val="0047273B"/>
    <w:rsid w:val="0057728F"/>
    <w:rsid w:val="00CF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CF18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3</cp:revision>
  <dcterms:created xsi:type="dcterms:W3CDTF">2025-01-10T09:17:00Z</dcterms:created>
  <dcterms:modified xsi:type="dcterms:W3CDTF">2025-01-14T06:38:00Z</dcterms:modified>
</cp:coreProperties>
</file>